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774B" w:rsidRPr="00B30293" w:rsidRDefault="008D774B" w:rsidP="008D774B">
      <w:pPr>
        <w:ind w:left="7200"/>
        <w:jc w:val="both"/>
        <w:rPr>
          <w:rFonts w:ascii="Times New Roman" w:hAnsi="Times New Roman" w:cs="Times New Roman"/>
          <w:b/>
          <w:u w:val="single"/>
        </w:rPr>
      </w:pPr>
      <w:r w:rsidRPr="00B30293">
        <w:rPr>
          <w:rFonts w:ascii="Times New Roman" w:hAnsi="Times New Roman" w:cs="Times New Roman"/>
          <w:b/>
          <w:u w:val="single"/>
        </w:rPr>
        <w:t>Приложение № 1</w:t>
      </w:r>
    </w:p>
    <w:p w:rsidR="008D774B" w:rsidRPr="00B30293" w:rsidRDefault="008D774B" w:rsidP="008D774B">
      <w:pPr>
        <w:spacing w:before="120"/>
        <w:rPr>
          <w:rFonts w:ascii="Times New Roman" w:hAnsi="Times New Roman" w:cs="Times New Roman"/>
          <w:b/>
        </w:rPr>
      </w:pPr>
    </w:p>
    <w:p w:rsidR="008D774B" w:rsidRPr="00B30293" w:rsidRDefault="008D774B" w:rsidP="008D774B">
      <w:pPr>
        <w:jc w:val="center"/>
        <w:rPr>
          <w:rFonts w:ascii="Times New Roman" w:hAnsi="Times New Roman" w:cs="Times New Roman"/>
          <w:b/>
        </w:rPr>
      </w:pPr>
      <w:r w:rsidRPr="00B30293">
        <w:rPr>
          <w:rFonts w:ascii="Times New Roman" w:hAnsi="Times New Roman" w:cs="Times New Roman"/>
          <w:b/>
        </w:rPr>
        <w:t xml:space="preserve">АДМИНИСТРАТИВНИ ДАННИ НА </w:t>
      </w:r>
      <w:r w:rsidRPr="00B30293">
        <w:rPr>
          <w:rFonts w:ascii="Times New Roman" w:hAnsi="Times New Roman" w:cs="Times New Roman"/>
          <w:b/>
          <w:caps/>
        </w:rPr>
        <w:t>участника</w:t>
      </w:r>
    </w:p>
    <w:p w:rsidR="008D774B" w:rsidRPr="00B30293" w:rsidRDefault="008D774B" w:rsidP="008D774B">
      <w:pPr>
        <w:jc w:val="both"/>
        <w:rPr>
          <w:rFonts w:ascii="Times New Roman" w:hAnsi="Times New Roman" w:cs="Times New Roman"/>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47"/>
        <w:gridCol w:w="4243"/>
      </w:tblGrid>
      <w:tr w:rsidR="008D774B" w:rsidRPr="00B30293" w:rsidTr="001D4A9D">
        <w:trPr>
          <w:trHeight w:val="458"/>
        </w:trPr>
        <w:tc>
          <w:tcPr>
            <w:tcW w:w="6211" w:type="dxa"/>
          </w:tcPr>
          <w:p w:rsidR="008D774B" w:rsidRPr="00B30293" w:rsidRDefault="008D774B" w:rsidP="001D4A9D">
            <w:pPr>
              <w:spacing w:before="40"/>
              <w:jc w:val="both"/>
              <w:rPr>
                <w:rFonts w:ascii="Times New Roman" w:hAnsi="Times New Roman" w:cs="Times New Roman"/>
                <w:bCs/>
              </w:rPr>
            </w:pPr>
            <w:r w:rsidRPr="00B30293">
              <w:rPr>
                <w:rFonts w:ascii="Times New Roman" w:hAnsi="Times New Roman" w:cs="Times New Roman"/>
                <w:bCs/>
              </w:rPr>
              <w:t>Наименование на участника:</w:t>
            </w:r>
          </w:p>
        </w:tc>
        <w:tc>
          <w:tcPr>
            <w:tcW w:w="4260" w:type="dxa"/>
          </w:tcPr>
          <w:p w:rsidR="008D774B" w:rsidRPr="00B30293" w:rsidRDefault="008D774B" w:rsidP="001D4A9D">
            <w:pPr>
              <w:spacing w:before="40"/>
              <w:jc w:val="both"/>
              <w:rPr>
                <w:rFonts w:ascii="Times New Roman" w:hAnsi="Times New Roman" w:cs="Times New Roman"/>
                <w:bCs/>
              </w:rPr>
            </w:pPr>
          </w:p>
        </w:tc>
      </w:tr>
      <w:tr w:rsidR="008D774B" w:rsidRPr="00B30293" w:rsidTr="001D4A9D">
        <w:trPr>
          <w:trHeight w:val="1340"/>
        </w:trPr>
        <w:tc>
          <w:tcPr>
            <w:tcW w:w="6211" w:type="dxa"/>
          </w:tcPr>
          <w:p w:rsidR="008D774B" w:rsidRPr="00B30293" w:rsidRDefault="008D774B" w:rsidP="001D4A9D">
            <w:pPr>
              <w:jc w:val="both"/>
              <w:rPr>
                <w:rFonts w:ascii="Times New Roman" w:hAnsi="Times New Roman" w:cs="Times New Roman"/>
                <w:bCs/>
              </w:rPr>
            </w:pPr>
            <w:r w:rsidRPr="00B30293">
              <w:rPr>
                <w:rFonts w:ascii="Times New Roman" w:hAnsi="Times New Roman" w:cs="Times New Roman"/>
                <w:bCs/>
              </w:rPr>
              <w:t>ЕИК/БУЛСТАТ/ЕГН</w:t>
            </w:r>
          </w:p>
          <w:p w:rsidR="008D774B" w:rsidRPr="00B30293" w:rsidRDefault="008D774B" w:rsidP="001D4A9D">
            <w:pPr>
              <w:jc w:val="both"/>
              <w:rPr>
                <w:rFonts w:ascii="Times New Roman" w:hAnsi="Times New Roman" w:cs="Times New Roman"/>
                <w:bCs/>
              </w:rPr>
            </w:pPr>
            <w:r w:rsidRPr="00B30293">
              <w:rPr>
                <w:rFonts w:ascii="Times New Roman" w:hAnsi="Times New Roman" w:cs="Times New Roman"/>
                <w:bCs/>
              </w:rPr>
              <w:t>(или друга идентифицираща информация, в съответствие със законодателството на държавата, в която е установен участникът)</w:t>
            </w:r>
          </w:p>
        </w:tc>
        <w:tc>
          <w:tcPr>
            <w:tcW w:w="4260" w:type="dxa"/>
          </w:tcPr>
          <w:p w:rsidR="008D774B" w:rsidRPr="00B30293" w:rsidRDefault="008D774B" w:rsidP="001D4A9D">
            <w:pPr>
              <w:jc w:val="both"/>
              <w:rPr>
                <w:rFonts w:ascii="Times New Roman" w:hAnsi="Times New Roman" w:cs="Times New Roman"/>
                <w:bCs/>
              </w:rPr>
            </w:pPr>
          </w:p>
          <w:p w:rsidR="008D774B" w:rsidRPr="00B30293" w:rsidRDefault="008D774B" w:rsidP="001D4A9D">
            <w:pPr>
              <w:jc w:val="both"/>
              <w:rPr>
                <w:rFonts w:ascii="Times New Roman" w:hAnsi="Times New Roman" w:cs="Times New Roman"/>
                <w:bCs/>
              </w:rPr>
            </w:pPr>
          </w:p>
        </w:tc>
      </w:tr>
      <w:tr w:rsidR="008D774B" w:rsidRPr="00B30293" w:rsidTr="001D4A9D">
        <w:trPr>
          <w:trHeight w:val="890"/>
        </w:trPr>
        <w:tc>
          <w:tcPr>
            <w:tcW w:w="6211" w:type="dxa"/>
          </w:tcPr>
          <w:p w:rsidR="008D774B" w:rsidRPr="00B30293" w:rsidRDefault="008D774B" w:rsidP="001D4A9D">
            <w:pPr>
              <w:jc w:val="both"/>
              <w:rPr>
                <w:rFonts w:ascii="Times New Roman" w:hAnsi="Times New Roman" w:cs="Times New Roman"/>
              </w:rPr>
            </w:pPr>
            <w:r w:rsidRPr="00B30293">
              <w:rPr>
                <w:rFonts w:ascii="Times New Roman" w:hAnsi="Times New Roman" w:cs="Times New Roman"/>
              </w:rPr>
              <w:t>Вписано в търговския регистър по фирмено дело № …………….../………............г. по описа на …………………………градски (окръжен) съд</w:t>
            </w:r>
          </w:p>
        </w:tc>
        <w:tc>
          <w:tcPr>
            <w:tcW w:w="4260" w:type="dxa"/>
          </w:tcPr>
          <w:p w:rsidR="008D774B" w:rsidRPr="00B30293" w:rsidRDefault="008D774B" w:rsidP="001D4A9D">
            <w:pPr>
              <w:jc w:val="both"/>
              <w:rPr>
                <w:rFonts w:ascii="Times New Roman" w:hAnsi="Times New Roman" w:cs="Times New Roman"/>
                <w:bCs/>
              </w:rPr>
            </w:pPr>
          </w:p>
        </w:tc>
      </w:tr>
      <w:tr w:rsidR="008D774B" w:rsidRPr="00B30293" w:rsidTr="001D4A9D">
        <w:trPr>
          <w:trHeight w:val="278"/>
        </w:trPr>
        <w:tc>
          <w:tcPr>
            <w:tcW w:w="6211" w:type="dxa"/>
          </w:tcPr>
          <w:p w:rsidR="008D774B" w:rsidRPr="00B30293" w:rsidRDefault="008D774B" w:rsidP="001D4A9D">
            <w:pPr>
              <w:jc w:val="both"/>
              <w:rPr>
                <w:rFonts w:ascii="Times New Roman" w:hAnsi="Times New Roman" w:cs="Times New Roman"/>
                <w:bCs/>
              </w:rPr>
            </w:pPr>
            <w:r w:rsidRPr="00B30293">
              <w:rPr>
                <w:rFonts w:ascii="Times New Roman" w:hAnsi="Times New Roman" w:cs="Times New Roman"/>
                <w:bCs/>
              </w:rPr>
              <w:t>Седалище:</w:t>
            </w:r>
          </w:p>
        </w:tc>
        <w:tc>
          <w:tcPr>
            <w:tcW w:w="4260" w:type="dxa"/>
          </w:tcPr>
          <w:p w:rsidR="008D774B" w:rsidRPr="00B30293" w:rsidRDefault="008D774B" w:rsidP="001D4A9D">
            <w:pPr>
              <w:jc w:val="both"/>
              <w:rPr>
                <w:rFonts w:ascii="Times New Roman" w:hAnsi="Times New Roman" w:cs="Times New Roman"/>
                <w:bCs/>
              </w:rPr>
            </w:pPr>
          </w:p>
        </w:tc>
      </w:tr>
      <w:tr w:rsidR="008D774B" w:rsidRPr="00B30293" w:rsidTr="001D4A9D">
        <w:tc>
          <w:tcPr>
            <w:tcW w:w="6211" w:type="dxa"/>
          </w:tcPr>
          <w:p w:rsidR="008D774B" w:rsidRPr="00B30293" w:rsidRDefault="008D774B" w:rsidP="00D73056">
            <w:pPr>
              <w:numPr>
                <w:ilvl w:val="0"/>
                <w:numId w:val="13"/>
              </w:numPr>
              <w:autoSpaceDE w:val="0"/>
              <w:autoSpaceDN w:val="0"/>
              <w:adjustRightInd w:val="0"/>
              <w:jc w:val="both"/>
              <w:rPr>
                <w:rFonts w:ascii="Times New Roman" w:hAnsi="Times New Roman" w:cs="Times New Roman"/>
                <w:bCs/>
              </w:rPr>
            </w:pPr>
            <w:r w:rsidRPr="00B30293">
              <w:rPr>
                <w:rFonts w:ascii="Times New Roman" w:hAnsi="Times New Roman" w:cs="Times New Roman"/>
                <w:bCs/>
              </w:rPr>
              <w:t>пощенски код, населено място</w:t>
            </w:r>
          </w:p>
        </w:tc>
        <w:tc>
          <w:tcPr>
            <w:tcW w:w="4260" w:type="dxa"/>
          </w:tcPr>
          <w:p w:rsidR="008D774B" w:rsidRPr="00B30293" w:rsidRDefault="008D774B" w:rsidP="001D4A9D">
            <w:pPr>
              <w:jc w:val="both"/>
              <w:rPr>
                <w:rFonts w:ascii="Times New Roman" w:hAnsi="Times New Roman" w:cs="Times New Roman"/>
                <w:bCs/>
              </w:rPr>
            </w:pPr>
          </w:p>
        </w:tc>
      </w:tr>
      <w:tr w:rsidR="008D774B" w:rsidRPr="00B30293" w:rsidTr="001D4A9D">
        <w:tc>
          <w:tcPr>
            <w:tcW w:w="6211" w:type="dxa"/>
          </w:tcPr>
          <w:p w:rsidR="008D774B" w:rsidRPr="00B30293" w:rsidRDefault="008D774B" w:rsidP="00D73056">
            <w:pPr>
              <w:numPr>
                <w:ilvl w:val="0"/>
                <w:numId w:val="13"/>
              </w:numPr>
              <w:autoSpaceDE w:val="0"/>
              <w:autoSpaceDN w:val="0"/>
              <w:adjustRightInd w:val="0"/>
              <w:jc w:val="both"/>
              <w:rPr>
                <w:rFonts w:ascii="Times New Roman" w:hAnsi="Times New Roman" w:cs="Times New Roman"/>
                <w:bCs/>
              </w:rPr>
            </w:pPr>
            <w:r w:rsidRPr="00B30293">
              <w:rPr>
                <w:rFonts w:ascii="Times New Roman" w:hAnsi="Times New Roman" w:cs="Times New Roman"/>
                <w:bCs/>
              </w:rPr>
              <w:t>ул./бул. №, блок №, вход, етаж</w:t>
            </w:r>
          </w:p>
        </w:tc>
        <w:tc>
          <w:tcPr>
            <w:tcW w:w="4260" w:type="dxa"/>
          </w:tcPr>
          <w:p w:rsidR="008D774B" w:rsidRPr="00B30293" w:rsidRDefault="008D774B" w:rsidP="001D4A9D">
            <w:pPr>
              <w:jc w:val="both"/>
              <w:rPr>
                <w:rFonts w:ascii="Times New Roman" w:hAnsi="Times New Roman" w:cs="Times New Roman"/>
                <w:bCs/>
              </w:rPr>
            </w:pPr>
          </w:p>
        </w:tc>
      </w:tr>
      <w:tr w:rsidR="008D774B" w:rsidRPr="00B30293" w:rsidTr="001D4A9D">
        <w:tc>
          <w:tcPr>
            <w:tcW w:w="6211" w:type="dxa"/>
          </w:tcPr>
          <w:p w:rsidR="008D774B" w:rsidRPr="00B30293" w:rsidRDefault="008D774B" w:rsidP="001D4A9D">
            <w:pPr>
              <w:jc w:val="both"/>
              <w:rPr>
                <w:rFonts w:ascii="Times New Roman" w:hAnsi="Times New Roman" w:cs="Times New Roman"/>
                <w:bCs/>
              </w:rPr>
            </w:pPr>
            <w:r w:rsidRPr="00B30293">
              <w:rPr>
                <w:rFonts w:ascii="Times New Roman" w:hAnsi="Times New Roman" w:cs="Times New Roman"/>
                <w:bCs/>
              </w:rPr>
              <w:t>Адрес за кореспонденция:</w:t>
            </w:r>
          </w:p>
        </w:tc>
        <w:tc>
          <w:tcPr>
            <w:tcW w:w="4260" w:type="dxa"/>
          </w:tcPr>
          <w:p w:rsidR="008D774B" w:rsidRPr="00B30293" w:rsidRDefault="008D774B" w:rsidP="001D4A9D">
            <w:pPr>
              <w:jc w:val="both"/>
              <w:rPr>
                <w:rFonts w:ascii="Times New Roman" w:hAnsi="Times New Roman" w:cs="Times New Roman"/>
                <w:bCs/>
              </w:rPr>
            </w:pPr>
          </w:p>
        </w:tc>
      </w:tr>
      <w:tr w:rsidR="008D774B" w:rsidRPr="00B30293" w:rsidTr="001D4A9D">
        <w:tc>
          <w:tcPr>
            <w:tcW w:w="6211" w:type="dxa"/>
          </w:tcPr>
          <w:p w:rsidR="008D774B" w:rsidRPr="00B30293" w:rsidRDefault="008D774B" w:rsidP="00D73056">
            <w:pPr>
              <w:numPr>
                <w:ilvl w:val="0"/>
                <w:numId w:val="13"/>
              </w:numPr>
              <w:autoSpaceDE w:val="0"/>
              <w:autoSpaceDN w:val="0"/>
              <w:adjustRightInd w:val="0"/>
              <w:jc w:val="both"/>
              <w:rPr>
                <w:rFonts w:ascii="Times New Roman" w:hAnsi="Times New Roman" w:cs="Times New Roman"/>
                <w:bCs/>
              </w:rPr>
            </w:pPr>
            <w:r w:rsidRPr="00B30293">
              <w:rPr>
                <w:rFonts w:ascii="Times New Roman" w:hAnsi="Times New Roman" w:cs="Times New Roman"/>
                <w:bCs/>
              </w:rPr>
              <w:t>пощенски код, населено място</w:t>
            </w:r>
          </w:p>
        </w:tc>
        <w:tc>
          <w:tcPr>
            <w:tcW w:w="4260" w:type="dxa"/>
          </w:tcPr>
          <w:p w:rsidR="008D774B" w:rsidRPr="00B30293" w:rsidRDefault="008D774B" w:rsidP="001D4A9D">
            <w:pPr>
              <w:jc w:val="both"/>
              <w:rPr>
                <w:rFonts w:ascii="Times New Roman" w:hAnsi="Times New Roman" w:cs="Times New Roman"/>
                <w:bCs/>
              </w:rPr>
            </w:pPr>
          </w:p>
        </w:tc>
      </w:tr>
      <w:tr w:rsidR="008D774B" w:rsidRPr="00B30293" w:rsidTr="001D4A9D">
        <w:tc>
          <w:tcPr>
            <w:tcW w:w="6211" w:type="dxa"/>
          </w:tcPr>
          <w:p w:rsidR="008D774B" w:rsidRPr="00B30293" w:rsidRDefault="008D774B" w:rsidP="00D73056">
            <w:pPr>
              <w:numPr>
                <w:ilvl w:val="0"/>
                <w:numId w:val="13"/>
              </w:numPr>
              <w:autoSpaceDE w:val="0"/>
              <w:autoSpaceDN w:val="0"/>
              <w:adjustRightInd w:val="0"/>
              <w:jc w:val="both"/>
              <w:rPr>
                <w:rFonts w:ascii="Times New Roman" w:hAnsi="Times New Roman" w:cs="Times New Roman"/>
                <w:bCs/>
              </w:rPr>
            </w:pPr>
            <w:r w:rsidRPr="00B30293">
              <w:rPr>
                <w:rFonts w:ascii="Times New Roman" w:hAnsi="Times New Roman" w:cs="Times New Roman"/>
                <w:bCs/>
              </w:rPr>
              <w:t>ул./бул. №, блок №, вход, етаж</w:t>
            </w:r>
          </w:p>
        </w:tc>
        <w:tc>
          <w:tcPr>
            <w:tcW w:w="4260" w:type="dxa"/>
          </w:tcPr>
          <w:p w:rsidR="008D774B" w:rsidRPr="00B30293" w:rsidRDefault="008D774B" w:rsidP="001D4A9D">
            <w:pPr>
              <w:jc w:val="both"/>
              <w:rPr>
                <w:rFonts w:ascii="Times New Roman" w:hAnsi="Times New Roman" w:cs="Times New Roman"/>
                <w:bCs/>
              </w:rPr>
            </w:pPr>
          </w:p>
        </w:tc>
      </w:tr>
      <w:tr w:rsidR="008D774B" w:rsidRPr="00B30293" w:rsidTr="001D4A9D">
        <w:tc>
          <w:tcPr>
            <w:tcW w:w="6211" w:type="dxa"/>
          </w:tcPr>
          <w:p w:rsidR="008D774B" w:rsidRPr="00B30293" w:rsidRDefault="008D774B" w:rsidP="001D4A9D">
            <w:pPr>
              <w:jc w:val="both"/>
              <w:rPr>
                <w:rFonts w:ascii="Times New Roman" w:hAnsi="Times New Roman" w:cs="Times New Roman"/>
                <w:bCs/>
              </w:rPr>
            </w:pPr>
            <w:r w:rsidRPr="00B30293">
              <w:rPr>
                <w:rFonts w:ascii="Times New Roman" w:hAnsi="Times New Roman" w:cs="Times New Roman"/>
                <w:bCs/>
              </w:rPr>
              <w:t>Телефон:</w:t>
            </w:r>
          </w:p>
        </w:tc>
        <w:tc>
          <w:tcPr>
            <w:tcW w:w="4260" w:type="dxa"/>
          </w:tcPr>
          <w:p w:rsidR="008D774B" w:rsidRPr="00B30293" w:rsidRDefault="008D774B" w:rsidP="001D4A9D">
            <w:pPr>
              <w:jc w:val="both"/>
              <w:rPr>
                <w:rFonts w:ascii="Times New Roman" w:hAnsi="Times New Roman" w:cs="Times New Roman"/>
                <w:bCs/>
              </w:rPr>
            </w:pPr>
          </w:p>
        </w:tc>
      </w:tr>
      <w:tr w:rsidR="008D774B" w:rsidRPr="00B30293" w:rsidTr="001D4A9D">
        <w:tc>
          <w:tcPr>
            <w:tcW w:w="6211" w:type="dxa"/>
          </w:tcPr>
          <w:p w:rsidR="008D774B" w:rsidRPr="00B30293" w:rsidRDefault="008D774B" w:rsidP="001D4A9D">
            <w:pPr>
              <w:jc w:val="both"/>
              <w:rPr>
                <w:rFonts w:ascii="Times New Roman" w:hAnsi="Times New Roman" w:cs="Times New Roman"/>
                <w:bCs/>
              </w:rPr>
            </w:pPr>
            <w:r w:rsidRPr="00B30293">
              <w:rPr>
                <w:rFonts w:ascii="Times New Roman" w:hAnsi="Times New Roman" w:cs="Times New Roman"/>
                <w:bCs/>
              </w:rPr>
              <w:t>Факс:</w:t>
            </w:r>
          </w:p>
        </w:tc>
        <w:tc>
          <w:tcPr>
            <w:tcW w:w="4260" w:type="dxa"/>
          </w:tcPr>
          <w:p w:rsidR="008D774B" w:rsidRPr="00B30293" w:rsidRDefault="008D774B" w:rsidP="001D4A9D">
            <w:pPr>
              <w:jc w:val="both"/>
              <w:rPr>
                <w:rFonts w:ascii="Times New Roman" w:hAnsi="Times New Roman" w:cs="Times New Roman"/>
                <w:bCs/>
              </w:rPr>
            </w:pPr>
          </w:p>
        </w:tc>
      </w:tr>
      <w:tr w:rsidR="008D774B" w:rsidRPr="00B30293" w:rsidTr="001D4A9D">
        <w:tc>
          <w:tcPr>
            <w:tcW w:w="6211" w:type="dxa"/>
          </w:tcPr>
          <w:p w:rsidR="008D774B" w:rsidRPr="00B30293" w:rsidRDefault="008D774B" w:rsidP="001D4A9D">
            <w:pPr>
              <w:jc w:val="both"/>
              <w:rPr>
                <w:rFonts w:ascii="Times New Roman" w:hAnsi="Times New Roman" w:cs="Times New Roman"/>
                <w:bCs/>
              </w:rPr>
            </w:pPr>
            <w:r w:rsidRPr="00B30293">
              <w:rPr>
                <w:rFonts w:ascii="Times New Roman" w:hAnsi="Times New Roman" w:cs="Times New Roman"/>
                <w:bCs/>
              </w:rPr>
              <w:t>E-mail адрес:</w:t>
            </w:r>
          </w:p>
        </w:tc>
        <w:tc>
          <w:tcPr>
            <w:tcW w:w="4260" w:type="dxa"/>
          </w:tcPr>
          <w:p w:rsidR="008D774B" w:rsidRPr="00B30293" w:rsidRDefault="008D774B" w:rsidP="001D4A9D">
            <w:pPr>
              <w:jc w:val="both"/>
              <w:rPr>
                <w:rFonts w:ascii="Times New Roman" w:hAnsi="Times New Roman" w:cs="Times New Roman"/>
                <w:bCs/>
              </w:rPr>
            </w:pPr>
          </w:p>
        </w:tc>
      </w:tr>
      <w:tr w:rsidR="008D774B" w:rsidRPr="00B30293" w:rsidTr="001D4A9D">
        <w:tc>
          <w:tcPr>
            <w:tcW w:w="6211" w:type="dxa"/>
          </w:tcPr>
          <w:p w:rsidR="008D774B" w:rsidRPr="00B30293" w:rsidRDefault="008D774B" w:rsidP="001D4A9D">
            <w:pPr>
              <w:jc w:val="both"/>
              <w:rPr>
                <w:rFonts w:ascii="Times New Roman" w:hAnsi="Times New Roman" w:cs="Times New Roman"/>
                <w:bCs/>
              </w:rPr>
            </w:pPr>
            <w:r w:rsidRPr="00B30293">
              <w:rPr>
                <w:rFonts w:ascii="Times New Roman" w:hAnsi="Times New Roman" w:cs="Times New Roman"/>
                <w:bCs/>
              </w:rPr>
              <w:t>лице за контакти:</w:t>
            </w:r>
          </w:p>
        </w:tc>
        <w:tc>
          <w:tcPr>
            <w:tcW w:w="4260" w:type="dxa"/>
          </w:tcPr>
          <w:p w:rsidR="008D774B" w:rsidRPr="00B30293" w:rsidRDefault="008D774B" w:rsidP="001D4A9D">
            <w:pPr>
              <w:jc w:val="both"/>
              <w:rPr>
                <w:rFonts w:ascii="Times New Roman" w:hAnsi="Times New Roman" w:cs="Times New Roman"/>
                <w:bCs/>
              </w:rPr>
            </w:pPr>
          </w:p>
        </w:tc>
      </w:tr>
      <w:tr w:rsidR="008D774B" w:rsidRPr="00B30293" w:rsidTr="001D4A9D">
        <w:tc>
          <w:tcPr>
            <w:tcW w:w="10471" w:type="dxa"/>
            <w:gridSpan w:val="2"/>
          </w:tcPr>
          <w:p w:rsidR="008D774B" w:rsidRPr="00B30293" w:rsidRDefault="008D774B" w:rsidP="001D4A9D">
            <w:pPr>
              <w:jc w:val="center"/>
              <w:rPr>
                <w:rFonts w:ascii="Times New Roman" w:hAnsi="Times New Roman" w:cs="Times New Roman"/>
                <w:bCs/>
                <w:i/>
              </w:rPr>
            </w:pPr>
            <w:r w:rsidRPr="00B30293">
              <w:rPr>
                <w:rFonts w:ascii="Times New Roman" w:hAnsi="Times New Roman" w:cs="Times New Roman"/>
                <w:bCs/>
                <w:i/>
              </w:rPr>
              <w:t>(в случай, че участникът е обединение, информацията се попълва за всеки участник в обединението, като се добавят необходимият брой редове)</w:t>
            </w:r>
          </w:p>
        </w:tc>
      </w:tr>
      <w:tr w:rsidR="008D774B" w:rsidRPr="00B30293" w:rsidTr="001D4A9D">
        <w:trPr>
          <w:trHeight w:val="890"/>
        </w:trPr>
        <w:tc>
          <w:tcPr>
            <w:tcW w:w="10471" w:type="dxa"/>
            <w:gridSpan w:val="2"/>
          </w:tcPr>
          <w:p w:rsidR="008D774B" w:rsidRPr="00B30293" w:rsidRDefault="008D774B" w:rsidP="001D4A9D">
            <w:pPr>
              <w:jc w:val="both"/>
              <w:rPr>
                <w:rFonts w:ascii="Times New Roman" w:hAnsi="Times New Roman" w:cs="Times New Roman"/>
                <w:bCs/>
              </w:rPr>
            </w:pPr>
            <w:r w:rsidRPr="00B30293">
              <w:rPr>
                <w:rFonts w:ascii="Times New Roman" w:hAnsi="Times New Roman" w:cs="Times New Roman"/>
                <w:bCs/>
              </w:rPr>
              <w:t>Лица, представляващи участника:</w:t>
            </w:r>
          </w:p>
          <w:p w:rsidR="008D774B" w:rsidRPr="00B30293" w:rsidRDefault="008D774B" w:rsidP="001D4A9D">
            <w:pPr>
              <w:jc w:val="center"/>
              <w:rPr>
                <w:rFonts w:ascii="Times New Roman" w:hAnsi="Times New Roman" w:cs="Times New Roman"/>
                <w:bCs/>
                <w:i/>
              </w:rPr>
            </w:pPr>
            <w:r w:rsidRPr="00B30293">
              <w:rPr>
                <w:rFonts w:ascii="Times New Roman" w:hAnsi="Times New Roman" w:cs="Times New Roman"/>
                <w:bCs/>
                <w:i/>
              </w:rPr>
              <w:t>(ако лицата са повече от едно се добавят необходимият брой редове)</w:t>
            </w:r>
          </w:p>
        </w:tc>
      </w:tr>
      <w:tr w:rsidR="008D774B" w:rsidRPr="00B30293" w:rsidTr="001D4A9D">
        <w:tc>
          <w:tcPr>
            <w:tcW w:w="6211" w:type="dxa"/>
            <w:vMerge w:val="restart"/>
          </w:tcPr>
          <w:p w:rsidR="008D774B" w:rsidRPr="00B30293" w:rsidRDefault="008D774B" w:rsidP="001D4A9D">
            <w:pPr>
              <w:jc w:val="both"/>
              <w:rPr>
                <w:rFonts w:ascii="Times New Roman" w:hAnsi="Times New Roman" w:cs="Times New Roman"/>
                <w:bCs/>
              </w:rPr>
            </w:pPr>
            <w:r w:rsidRPr="00B30293">
              <w:rPr>
                <w:rFonts w:ascii="Times New Roman" w:hAnsi="Times New Roman" w:cs="Times New Roman"/>
                <w:bCs/>
              </w:rPr>
              <w:t>Трите имена, ЕГН, лична карта №, адрес</w:t>
            </w:r>
          </w:p>
          <w:p w:rsidR="008D774B" w:rsidRPr="00B30293" w:rsidRDefault="008D774B" w:rsidP="001D4A9D">
            <w:pPr>
              <w:jc w:val="both"/>
              <w:rPr>
                <w:rFonts w:ascii="Times New Roman" w:hAnsi="Times New Roman" w:cs="Times New Roman"/>
                <w:bCs/>
              </w:rPr>
            </w:pPr>
          </w:p>
          <w:p w:rsidR="008D774B" w:rsidRPr="00B30293" w:rsidRDefault="008D774B" w:rsidP="001D4A9D">
            <w:pPr>
              <w:jc w:val="both"/>
              <w:rPr>
                <w:rFonts w:ascii="Times New Roman" w:hAnsi="Times New Roman" w:cs="Times New Roman"/>
                <w:bCs/>
              </w:rPr>
            </w:pPr>
            <w:r w:rsidRPr="00B30293">
              <w:rPr>
                <w:rFonts w:ascii="Times New Roman" w:hAnsi="Times New Roman" w:cs="Times New Roman"/>
                <w:bCs/>
              </w:rPr>
              <w:t>Трите имена, ЕГН, лична карта №, адрес</w:t>
            </w:r>
          </w:p>
          <w:p w:rsidR="008D774B" w:rsidRPr="00B30293" w:rsidRDefault="008D774B" w:rsidP="001D4A9D">
            <w:pPr>
              <w:jc w:val="both"/>
              <w:rPr>
                <w:rFonts w:ascii="Times New Roman" w:hAnsi="Times New Roman" w:cs="Times New Roman"/>
                <w:bCs/>
              </w:rPr>
            </w:pPr>
          </w:p>
          <w:p w:rsidR="008D774B" w:rsidRPr="00B30293" w:rsidRDefault="008D774B" w:rsidP="001D4A9D">
            <w:pPr>
              <w:jc w:val="both"/>
              <w:rPr>
                <w:rFonts w:ascii="Times New Roman" w:hAnsi="Times New Roman" w:cs="Times New Roman"/>
                <w:bCs/>
              </w:rPr>
            </w:pPr>
            <w:r w:rsidRPr="00B30293">
              <w:rPr>
                <w:rFonts w:ascii="Times New Roman" w:hAnsi="Times New Roman" w:cs="Times New Roman"/>
                <w:bCs/>
              </w:rPr>
              <w:t>Трите имена, ЕГН, лична карта №, адрес</w:t>
            </w:r>
          </w:p>
          <w:p w:rsidR="008D774B" w:rsidRPr="00B30293" w:rsidRDefault="008D774B" w:rsidP="001D4A9D">
            <w:pPr>
              <w:jc w:val="both"/>
              <w:rPr>
                <w:rFonts w:ascii="Times New Roman" w:hAnsi="Times New Roman" w:cs="Times New Roman"/>
                <w:bCs/>
              </w:rPr>
            </w:pPr>
          </w:p>
          <w:p w:rsidR="008D774B" w:rsidRPr="00B30293" w:rsidRDefault="008D774B" w:rsidP="001D4A9D">
            <w:pPr>
              <w:jc w:val="both"/>
              <w:rPr>
                <w:rFonts w:ascii="Times New Roman" w:hAnsi="Times New Roman" w:cs="Times New Roman"/>
                <w:bCs/>
              </w:rPr>
            </w:pPr>
            <w:r w:rsidRPr="00B30293">
              <w:rPr>
                <w:rFonts w:ascii="Times New Roman" w:hAnsi="Times New Roman" w:cs="Times New Roman"/>
                <w:bCs/>
              </w:rPr>
              <w:t xml:space="preserve">Участникът се представлява заедно или поотделно </w:t>
            </w:r>
            <w:r w:rsidRPr="00B30293">
              <w:rPr>
                <w:rFonts w:ascii="Times New Roman" w:hAnsi="Times New Roman" w:cs="Times New Roman"/>
                <w:bCs/>
                <w:i/>
              </w:rPr>
              <w:t xml:space="preserve">(невярното се зачертава) </w:t>
            </w:r>
            <w:r w:rsidRPr="00B30293">
              <w:rPr>
                <w:rFonts w:ascii="Times New Roman" w:hAnsi="Times New Roman" w:cs="Times New Roman"/>
                <w:bCs/>
              </w:rPr>
              <w:t>от следните лица:</w:t>
            </w:r>
          </w:p>
        </w:tc>
        <w:tc>
          <w:tcPr>
            <w:tcW w:w="4260" w:type="dxa"/>
          </w:tcPr>
          <w:p w:rsidR="008D774B" w:rsidRPr="00B30293" w:rsidRDefault="008D774B" w:rsidP="001D4A9D">
            <w:pPr>
              <w:jc w:val="both"/>
              <w:rPr>
                <w:rFonts w:ascii="Times New Roman" w:hAnsi="Times New Roman" w:cs="Times New Roman"/>
                <w:bCs/>
              </w:rPr>
            </w:pPr>
          </w:p>
        </w:tc>
      </w:tr>
      <w:tr w:rsidR="008D774B" w:rsidRPr="00B30293" w:rsidTr="001D4A9D">
        <w:tc>
          <w:tcPr>
            <w:tcW w:w="6211" w:type="dxa"/>
            <w:vMerge/>
          </w:tcPr>
          <w:p w:rsidR="008D774B" w:rsidRPr="00B30293" w:rsidRDefault="008D774B" w:rsidP="001D4A9D">
            <w:pPr>
              <w:jc w:val="both"/>
              <w:rPr>
                <w:rFonts w:ascii="Times New Roman" w:hAnsi="Times New Roman" w:cs="Times New Roman"/>
                <w:bCs/>
              </w:rPr>
            </w:pPr>
          </w:p>
        </w:tc>
        <w:tc>
          <w:tcPr>
            <w:tcW w:w="4260" w:type="dxa"/>
          </w:tcPr>
          <w:p w:rsidR="008D774B" w:rsidRPr="00B30293" w:rsidRDefault="008D774B" w:rsidP="001D4A9D">
            <w:pPr>
              <w:jc w:val="both"/>
              <w:rPr>
                <w:rFonts w:ascii="Times New Roman" w:hAnsi="Times New Roman" w:cs="Times New Roman"/>
                <w:bCs/>
              </w:rPr>
            </w:pPr>
          </w:p>
        </w:tc>
      </w:tr>
      <w:tr w:rsidR="008D774B" w:rsidRPr="00B30293" w:rsidTr="001D4A9D">
        <w:tc>
          <w:tcPr>
            <w:tcW w:w="6211" w:type="dxa"/>
            <w:vMerge/>
          </w:tcPr>
          <w:p w:rsidR="008D774B" w:rsidRPr="00B30293" w:rsidRDefault="008D774B" w:rsidP="001D4A9D">
            <w:pPr>
              <w:jc w:val="both"/>
              <w:rPr>
                <w:rFonts w:ascii="Times New Roman" w:hAnsi="Times New Roman" w:cs="Times New Roman"/>
                <w:bCs/>
              </w:rPr>
            </w:pPr>
          </w:p>
        </w:tc>
        <w:tc>
          <w:tcPr>
            <w:tcW w:w="4260" w:type="dxa"/>
          </w:tcPr>
          <w:p w:rsidR="008D774B" w:rsidRPr="00B30293" w:rsidRDefault="008D774B" w:rsidP="001D4A9D">
            <w:pPr>
              <w:jc w:val="both"/>
              <w:rPr>
                <w:rFonts w:ascii="Times New Roman" w:hAnsi="Times New Roman" w:cs="Times New Roman"/>
                <w:bCs/>
              </w:rPr>
            </w:pPr>
          </w:p>
        </w:tc>
      </w:tr>
      <w:tr w:rsidR="008D774B" w:rsidRPr="00B30293" w:rsidTr="001D4A9D">
        <w:tc>
          <w:tcPr>
            <w:tcW w:w="6211" w:type="dxa"/>
            <w:vMerge/>
          </w:tcPr>
          <w:p w:rsidR="008D774B" w:rsidRPr="00B30293" w:rsidRDefault="008D774B" w:rsidP="001D4A9D">
            <w:pPr>
              <w:jc w:val="both"/>
              <w:rPr>
                <w:rFonts w:ascii="Times New Roman" w:hAnsi="Times New Roman" w:cs="Times New Roman"/>
                <w:bCs/>
              </w:rPr>
            </w:pPr>
          </w:p>
        </w:tc>
        <w:tc>
          <w:tcPr>
            <w:tcW w:w="4260" w:type="dxa"/>
          </w:tcPr>
          <w:p w:rsidR="008D774B" w:rsidRPr="00B30293" w:rsidRDefault="008D774B" w:rsidP="001D4A9D">
            <w:pPr>
              <w:jc w:val="both"/>
              <w:rPr>
                <w:rFonts w:ascii="Times New Roman" w:hAnsi="Times New Roman" w:cs="Times New Roman"/>
                <w:bCs/>
              </w:rPr>
            </w:pPr>
          </w:p>
        </w:tc>
      </w:tr>
      <w:tr w:rsidR="008D774B" w:rsidRPr="00B30293" w:rsidTr="001D4A9D">
        <w:tc>
          <w:tcPr>
            <w:tcW w:w="6211" w:type="dxa"/>
            <w:vMerge/>
          </w:tcPr>
          <w:p w:rsidR="008D774B" w:rsidRPr="00B30293" w:rsidRDefault="008D774B" w:rsidP="001D4A9D">
            <w:pPr>
              <w:jc w:val="both"/>
              <w:rPr>
                <w:rFonts w:ascii="Times New Roman" w:hAnsi="Times New Roman" w:cs="Times New Roman"/>
                <w:bCs/>
              </w:rPr>
            </w:pPr>
          </w:p>
        </w:tc>
        <w:tc>
          <w:tcPr>
            <w:tcW w:w="4260" w:type="dxa"/>
          </w:tcPr>
          <w:p w:rsidR="008D774B" w:rsidRPr="00B30293" w:rsidRDefault="008D774B" w:rsidP="001D4A9D">
            <w:pPr>
              <w:jc w:val="both"/>
              <w:rPr>
                <w:rFonts w:ascii="Times New Roman" w:hAnsi="Times New Roman" w:cs="Times New Roman"/>
                <w:bCs/>
              </w:rPr>
            </w:pPr>
          </w:p>
        </w:tc>
      </w:tr>
      <w:tr w:rsidR="008D774B" w:rsidRPr="00B30293" w:rsidTr="001D4A9D">
        <w:tc>
          <w:tcPr>
            <w:tcW w:w="6211" w:type="dxa"/>
            <w:vMerge/>
          </w:tcPr>
          <w:p w:rsidR="008D774B" w:rsidRPr="00B30293" w:rsidRDefault="008D774B" w:rsidP="001D4A9D">
            <w:pPr>
              <w:jc w:val="both"/>
              <w:rPr>
                <w:rFonts w:ascii="Times New Roman" w:hAnsi="Times New Roman" w:cs="Times New Roman"/>
                <w:bCs/>
              </w:rPr>
            </w:pPr>
          </w:p>
        </w:tc>
        <w:tc>
          <w:tcPr>
            <w:tcW w:w="4260" w:type="dxa"/>
          </w:tcPr>
          <w:p w:rsidR="008D774B" w:rsidRPr="00B30293" w:rsidRDefault="008D774B" w:rsidP="001D4A9D">
            <w:pPr>
              <w:jc w:val="both"/>
              <w:rPr>
                <w:rFonts w:ascii="Times New Roman" w:hAnsi="Times New Roman" w:cs="Times New Roman"/>
                <w:bCs/>
              </w:rPr>
            </w:pPr>
          </w:p>
        </w:tc>
      </w:tr>
      <w:tr w:rsidR="008D774B" w:rsidRPr="00B30293" w:rsidTr="001D4A9D">
        <w:tc>
          <w:tcPr>
            <w:tcW w:w="6211" w:type="dxa"/>
            <w:vMerge/>
          </w:tcPr>
          <w:p w:rsidR="008D774B" w:rsidRPr="00B30293" w:rsidRDefault="008D774B" w:rsidP="001D4A9D">
            <w:pPr>
              <w:jc w:val="both"/>
              <w:rPr>
                <w:rFonts w:ascii="Times New Roman" w:hAnsi="Times New Roman" w:cs="Times New Roman"/>
                <w:bCs/>
              </w:rPr>
            </w:pPr>
          </w:p>
        </w:tc>
        <w:tc>
          <w:tcPr>
            <w:tcW w:w="4260" w:type="dxa"/>
          </w:tcPr>
          <w:p w:rsidR="008D774B" w:rsidRPr="00B30293" w:rsidRDefault="008D774B" w:rsidP="001D4A9D">
            <w:pPr>
              <w:jc w:val="both"/>
              <w:rPr>
                <w:rFonts w:ascii="Times New Roman" w:hAnsi="Times New Roman" w:cs="Times New Roman"/>
                <w:bCs/>
              </w:rPr>
            </w:pPr>
            <w:r w:rsidRPr="00B30293">
              <w:rPr>
                <w:rFonts w:ascii="Times New Roman" w:hAnsi="Times New Roman" w:cs="Times New Roman"/>
                <w:bCs/>
              </w:rPr>
              <w:t>1. ...........................................................</w:t>
            </w:r>
          </w:p>
          <w:p w:rsidR="008D774B" w:rsidRPr="00B30293" w:rsidRDefault="008D774B" w:rsidP="001D4A9D">
            <w:pPr>
              <w:jc w:val="both"/>
              <w:rPr>
                <w:rFonts w:ascii="Times New Roman" w:hAnsi="Times New Roman" w:cs="Times New Roman"/>
                <w:bCs/>
              </w:rPr>
            </w:pPr>
            <w:r w:rsidRPr="00B30293">
              <w:rPr>
                <w:rFonts w:ascii="Times New Roman" w:hAnsi="Times New Roman" w:cs="Times New Roman"/>
                <w:bCs/>
              </w:rPr>
              <w:t>2. ...........................................................</w:t>
            </w:r>
          </w:p>
        </w:tc>
      </w:tr>
      <w:tr w:rsidR="008D774B" w:rsidRPr="00B30293" w:rsidTr="001D4A9D">
        <w:tc>
          <w:tcPr>
            <w:tcW w:w="6211" w:type="dxa"/>
          </w:tcPr>
          <w:p w:rsidR="008D774B" w:rsidRPr="00B30293" w:rsidRDefault="008D774B" w:rsidP="001D4A9D">
            <w:pPr>
              <w:jc w:val="both"/>
              <w:rPr>
                <w:rFonts w:ascii="Times New Roman" w:hAnsi="Times New Roman" w:cs="Times New Roman"/>
                <w:bCs/>
              </w:rPr>
            </w:pPr>
            <w:r w:rsidRPr="00B30293">
              <w:rPr>
                <w:rFonts w:ascii="Times New Roman" w:hAnsi="Times New Roman" w:cs="Times New Roman"/>
                <w:bCs/>
              </w:rPr>
              <w:t>Данни за банковата сметка:</w:t>
            </w:r>
          </w:p>
        </w:tc>
        <w:tc>
          <w:tcPr>
            <w:tcW w:w="4260" w:type="dxa"/>
          </w:tcPr>
          <w:p w:rsidR="008D774B" w:rsidRPr="00B30293" w:rsidRDefault="008D774B" w:rsidP="001D4A9D">
            <w:pPr>
              <w:rPr>
                <w:rFonts w:ascii="Times New Roman" w:hAnsi="Times New Roman" w:cs="Times New Roman"/>
                <w:bCs/>
              </w:rPr>
            </w:pPr>
            <w:r w:rsidRPr="00B30293">
              <w:rPr>
                <w:rFonts w:ascii="Times New Roman" w:hAnsi="Times New Roman" w:cs="Times New Roman"/>
                <w:bCs/>
              </w:rPr>
              <w:t>Обслужваща банка: .......................................</w:t>
            </w:r>
          </w:p>
        </w:tc>
      </w:tr>
      <w:tr w:rsidR="008D774B" w:rsidRPr="00B30293" w:rsidTr="001D4A9D">
        <w:tc>
          <w:tcPr>
            <w:tcW w:w="6211" w:type="dxa"/>
          </w:tcPr>
          <w:p w:rsidR="008D774B" w:rsidRPr="00B30293" w:rsidRDefault="008D774B" w:rsidP="001D4A9D">
            <w:pPr>
              <w:jc w:val="both"/>
              <w:rPr>
                <w:rFonts w:ascii="Times New Roman" w:hAnsi="Times New Roman" w:cs="Times New Roman"/>
                <w:bCs/>
              </w:rPr>
            </w:pPr>
          </w:p>
        </w:tc>
        <w:tc>
          <w:tcPr>
            <w:tcW w:w="4260" w:type="dxa"/>
          </w:tcPr>
          <w:p w:rsidR="008D774B" w:rsidRPr="00B30293" w:rsidRDefault="008D774B" w:rsidP="001D4A9D">
            <w:pPr>
              <w:jc w:val="both"/>
              <w:rPr>
                <w:rFonts w:ascii="Times New Roman" w:hAnsi="Times New Roman" w:cs="Times New Roman"/>
                <w:bCs/>
              </w:rPr>
            </w:pPr>
            <w:r w:rsidRPr="00B30293">
              <w:rPr>
                <w:rFonts w:ascii="Times New Roman" w:hAnsi="Times New Roman" w:cs="Times New Roman"/>
                <w:bCs/>
              </w:rPr>
              <w:t>IBAN: ...............................................................</w:t>
            </w:r>
          </w:p>
        </w:tc>
      </w:tr>
      <w:tr w:rsidR="008D774B" w:rsidRPr="00B30293" w:rsidTr="001D4A9D">
        <w:tc>
          <w:tcPr>
            <w:tcW w:w="6211" w:type="dxa"/>
          </w:tcPr>
          <w:p w:rsidR="008D774B" w:rsidRPr="00B30293" w:rsidRDefault="008D774B" w:rsidP="001D4A9D">
            <w:pPr>
              <w:jc w:val="both"/>
              <w:rPr>
                <w:rFonts w:ascii="Times New Roman" w:hAnsi="Times New Roman" w:cs="Times New Roman"/>
                <w:bCs/>
              </w:rPr>
            </w:pPr>
          </w:p>
        </w:tc>
        <w:tc>
          <w:tcPr>
            <w:tcW w:w="4260" w:type="dxa"/>
          </w:tcPr>
          <w:p w:rsidR="008D774B" w:rsidRPr="00B30293" w:rsidRDefault="008D774B" w:rsidP="001D4A9D">
            <w:pPr>
              <w:jc w:val="both"/>
              <w:rPr>
                <w:rFonts w:ascii="Times New Roman" w:hAnsi="Times New Roman" w:cs="Times New Roman"/>
                <w:bCs/>
              </w:rPr>
            </w:pPr>
            <w:r w:rsidRPr="00B30293">
              <w:rPr>
                <w:rFonts w:ascii="Times New Roman" w:hAnsi="Times New Roman" w:cs="Times New Roman"/>
                <w:bCs/>
              </w:rPr>
              <w:t>BIC: ..................................................................</w:t>
            </w:r>
          </w:p>
        </w:tc>
      </w:tr>
      <w:tr w:rsidR="008D774B" w:rsidRPr="00B30293" w:rsidTr="001D4A9D">
        <w:tc>
          <w:tcPr>
            <w:tcW w:w="6211" w:type="dxa"/>
          </w:tcPr>
          <w:p w:rsidR="008D774B" w:rsidRPr="00B30293" w:rsidRDefault="008D774B" w:rsidP="001D4A9D">
            <w:pPr>
              <w:jc w:val="both"/>
              <w:rPr>
                <w:rFonts w:ascii="Times New Roman" w:hAnsi="Times New Roman" w:cs="Times New Roman"/>
                <w:bCs/>
              </w:rPr>
            </w:pPr>
          </w:p>
        </w:tc>
        <w:tc>
          <w:tcPr>
            <w:tcW w:w="4260" w:type="dxa"/>
          </w:tcPr>
          <w:p w:rsidR="008D774B" w:rsidRPr="00B30293" w:rsidRDefault="008D774B" w:rsidP="001D4A9D">
            <w:pPr>
              <w:rPr>
                <w:rFonts w:ascii="Times New Roman" w:hAnsi="Times New Roman" w:cs="Times New Roman"/>
                <w:bCs/>
              </w:rPr>
            </w:pPr>
            <w:r w:rsidRPr="00B30293">
              <w:rPr>
                <w:rFonts w:ascii="Times New Roman" w:hAnsi="Times New Roman" w:cs="Times New Roman"/>
                <w:bCs/>
              </w:rPr>
              <w:t xml:space="preserve">Титуляр на сметката: </w:t>
            </w:r>
            <w:r w:rsidRPr="00B30293">
              <w:rPr>
                <w:rFonts w:ascii="Times New Roman" w:hAnsi="Times New Roman" w:cs="Times New Roman"/>
                <w:bCs/>
              </w:rPr>
              <w:lastRenderedPageBreak/>
              <w:t>.....................................</w:t>
            </w:r>
          </w:p>
        </w:tc>
      </w:tr>
    </w:tbl>
    <w:p w:rsidR="008D774B" w:rsidRPr="00B30293" w:rsidRDefault="008D774B" w:rsidP="008D774B">
      <w:pPr>
        <w:jc w:val="both"/>
        <w:rPr>
          <w:rFonts w:ascii="Times New Roman" w:hAnsi="Times New Roman" w:cs="Times New Roman"/>
        </w:rPr>
      </w:pPr>
      <w:r w:rsidRPr="00B30293">
        <w:rPr>
          <w:rFonts w:ascii="Times New Roman" w:hAnsi="Times New Roman" w:cs="Times New Roman"/>
        </w:rPr>
        <w:lastRenderedPageBreak/>
        <w:tab/>
      </w:r>
    </w:p>
    <w:p w:rsidR="008D774B" w:rsidRPr="00B30293" w:rsidRDefault="008D774B" w:rsidP="008D774B">
      <w:pPr>
        <w:jc w:val="both"/>
        <w:rPr>
          <w:rFonts w:ascii="Times New Roman" w:hAnsi="Times New Roman" w:cs="Times New Roman"/>
        </w:rPr>
      </w:pPr>
      <w:r w:rsidRPr="00B30293">
        <w:rPr>
          <w:rFonts w:ascii="Times New Roman" w:hAnsi="Times New Roman" w:cs="Times New Roman"/>
        </w:rPr>
        <w:tab/>
      </w:r>
    </w:p>
    <w:p w:rsidR="008D774B" w:rsidRPr="00B30293" w:rsidRDefault="008D774B" w:rsidP="008D774B">
      <w:pPr>
        <w:jc w:val="both"/>
        <w:rPr>
          <w:rFonts w:ascii="Times New Roman" w:hAnsi="Times New Roman" w:cs="Times New Roman"/>
          <w:b/>
        </w:rPr>
      </w:pPr>
      <w:r w:rsidRPr="00B30293">
        <w:rPr>
          <w:rFonts w:ascii="Times New Roman" w:hAnsi="Times New Roman" w:cs="Times New Roman"/>
          <w:b/>
        </w:rPr>
        <w:t>УВАЖАЕМИ ГОСПОЖИ И ГОСПОДА,</w:t>
      </w:r>
    </w:p>
    <w:p w:rsidR="008D774B" w:rsidRPr="00B30293" w:rsidRDefault="008D774B" w:rsidP="008D774B">
      <w:pPr>
        <w:jc w:val="both"/>
        <w:rPr>
          <w:rFonts w:ascii="Times New Roman" w:hAnsi="Times New Roman" w:cs="Times New Roman"/>
        </w:rPr>
      </w:pPr>
      <w:r w:rsidRPr="00B30293">
        <w:rPr>
          <w:rFonts w:ascii="Times New Roman" w:hAnsi="Times New Roman" w:cs="Times New Roman"/>
        </w:rPr>
        <w:tab/>
      </w:r>
    </w:p>
    <w:p w:rsidR="008D774B" w:rsidRPr="00B30293" w:rsidRDefault="008D774B" w:rsidP="008D774B">
      <w:pPr>
        <w:ind w:firstLine="720"/>
        <w:jc w:val="both"/>
        <w:rPr>
          <w:rFonts w:ascii="Times New Roman" w:hAnsi="Times New Roman" w:cs="Times New Roman"/>
        </w:rPr>
      </w:pPr>
      <w:r w:rsidRPr="00B30293">
        <w:rPr>
          <w:rFonts w:ascii="Times New Roman" w:hAnsi="Times New Roman" w:cs="Times New Roman"/>
        </w:rPr>
        <w:t xml:space="preserve">С представянето на настоящата оферта заявяваме желанието си да участваме в обявената обществена поръчка чрез събиране на оферти с обява при условията на </w:t>
      </w:r>
      <w:r>
        <w:rPr>
          <w:rFonts w:ascii="Times New Roman" w:hAnsi="Times New Roman" w:cs="Times New Roman"/>
        </w:rPr>
        <w:t xml:space="preserve">ЧАСТ 5, ГЛАВА 26 </w:t>
      </w:r>
      <w:r w:rsidRPr="00B30293">
        <w:rPr>
          <w:rFonts w:ascii="Times New Roman" w:hAnsi="Times New Roman" w:cs="Times New Roman"/>
        </w:rPr>
        <w:t>от З</w:t>
      </w:r>
      <w:r>
        <w:rPr>
          <w:rFonts w:ascii="Times New Roman" w:hAnsi="Times New Roman" w:cs="Times New Roman"/>
        </w:rPr>
        <w:t>ОП с предмет</w:t>
      </w:r>
      <w:r w:rsidRPr="00B30293">
        <w:rPr>
          <w:rFonts w:ascii="Times New Roman" w:hAnsi="Times New Roman" w:cs="Times New Roman"/>
        </w:rPr>
        <w:t>:</w:t>
      </w:r>
      <w:r w:rsidRPr="002647DB">
        <w:rPr>
          <w:rFonts w:ascii="Times New Roman" w:hAnsi="Times New Roman" w:cs="Times New Roman"/>
        </w:rPr>
        <w:t xml:space="preserve"> </w:t>
      </w:r>
      <w:r w:rsidRPr="00DB2052">
        <w:rPr>
          <w:rFonts w:ascii="Times New Roman" w:hAnsi="Times New Roman" w:cs="Times New Roman"/>
          <w:b/>
          <w:bCs/>
        </w:rPr>
        <w:t xml:space="preserve">„Доставка на </w:t>
      </w:r>
      <w:r>
        <w:rPr>
          <w:rFonts w:ascii="Times New Roman" w:hAnsi="Times New Roman" w:cs="Times New Roman"/>
          <w:b/>
          <w:bCs/>
        </w:rPr>
        <w:t>1 (един) брой лек автомобил за нуждите на БТА</w:t>
      </w:r>
      <w:r w:rsidRPr="00DB2052">
        <w:rPr>
          <w:rFonts w:ascii="Times New Roman" w:hAnsi="Times New Roman" w:cs="Times New Roman"/>
          <w:b/>
          <w:bCs/>
        </w:rPr>
        <w:t>”</w:t>
      </w:r>
      <w:r w:rsidRPr="00DB2052">
        <w:rPr>
          <w:rFonts w:ascii="Times New Roman" w:hAnsi="Times New Roman" w:cs="Times New Roman"/>
        </w:rPr>
        <w:t>.</w:t>
      </w:r>
    </w:p>
    <w:p w:rsidR="008D774B" w:rsidRPr="00B30293" w:rsidRDefault="008D774B" w:rsidP="008D774B">
      <w:pPr>
        <w:ind w:firstLine="720"/>
        <w:jc w:val="both"/>
        <w:rPr>
          <w:rFonts w:ascii="Times New Roman" w:hAnsi="Times New Roman" w:cs="Times New Roman"/>
        </w:rPr>
      </w:pPr>
    </w:p>
    <w:p w:rsidR="008D774B" w:rsidRPr="00B30293" w:rsidRDefault="008D774B" w:rsidP="008D774B">
      <w:pPr>
        <w:ind w:firstLine="720"/>
        <w:jc w:val="both"/>
        <w:rPr>
          <w:rFonts w:ascii="Times New Roman" w:hAnsi="Times New Roman" w:cs="Times New Roman"/>
        </w:rPr>
      </w:pPr>
      <w:r w:rsidRPr="00B30293">
        <w:rPr>
          <w:rFonts w:ascii="Times New Roman" w:hAnsi="Times New Roman" w:cs="Times New Roman"/>
        </w:rPr>
        <w:t>1. Запознати сме и се задължаваме да спазваме условията за участие в поръчката</w:t>
      </w:r>
      <w:r>
        <w:rPr>
          <w:rFonts w:ascii="Times New Roman" w:hAnsi="Times New Roman" w:cs="Times New Roman"/>
        </w:rPr>
        <w:t>, посочени в документацията</w:t>
      </w:r>
      <w:r w:rsidRPr="00B30293">
        <w:rPr>
          <w:rFonts w:ascii="Times New Roman" w:hAnsi="Times New Roman" w:cs="Times New Roman"/>
        </w:rPr>
        <w:t>.</w:t>
      </w:r>
    </w:p>
    <w:p w:rsidR="008D774B" w:rsidRPr="00B30293" w:rsidRDefault="008D774B" w:rsidP="008D774B">
      <w:pPr>
        <w:jc w:val="both"/>
        <w:rPr>
          <w:rFonts w:ascii="Times New Roman" w:hAnsi="Times New Roman" w:cs="Times New Roman"/>
        </w:rPr>
      </w:pPr>
      <w:r w:rsidRPr="00B30293">
        <w:rPr>
          <w:rFonts w:ascii="Times New Roman" w:hAnsi="Times New Roman" w:cs="Times New Roman"/>
        </w:rPr>
        <w:tab/>
        <w:t>2. Задължаваме се да спазваме всички условия на Възложителя, посочени в обявата за участие, които се отнасят до изпълнението на поръчката, в случай че същата ни бъде възложена.</w:t>
      </w:r>
    </w:p>
    <w:p w:rsidR="008D774B" w:rsidRPr="00B30293" w:rsidRDefault="008D774B" w:rsidP="008D774B">
      <w:pPr>
        <w:jc w:val="both"/>
        <w:rPr>
          <w:rFonts w:ascii="Times New Roman" w:hAnsi="Times New Roman" w:cs="Times New Roman"/>
        </w:rPr>
      </w:pPr>
      <w:r w:rsidRPr="00B30293">
        <w:rPr>
          <w:rFonts w:ascii="Times New Roman" w:hAnsi="Times New Roman" w:cs="Times New Roman"/>
        </w:rPr>
        <w:tab/>
        <w:t>3. Задължаваме се да не разпространяваме по никакъв повод и под никакъв предлог данните, свързани с поръчката, станали ни известни във връзка с участието.</w:t>
      </w:r>
    </w:p>
    <w:p w:rsidR="008D774B" w:rsidRPr="00B30293" w:rsidRDefault="008D774B" w:rsidP="008D774B">
      <w:pPr>
        <w:jc w:val="both"/>
        <w:rPr>
          <w:rFonts w:ascii="Times New Roman" w:hAnsi="Times New Roman" w:cs="Times New Roman"/>
        </w:rPr>
      </w:pPr>
      <w:r w:rsidRPr="00B30293">
        <w:rPr>
          <w:rFonts w:ascii="Times New Roman" w:hAnsi="Times New Roman" w:cs="Times New Roman"/>
        </w:rPr>
        <w:tab/>
        <w:t>4. Доказателствата за техническите ни възможности за изпълнение на поръчката, както и техническото предложение са оформени съгласно указанията на Възложителя и приложени към настоящата оферта.</w:t>
      </w:r>
    </w:p>
    <w:p w:rsidR="008D774B" w:rsidRPr="00B30293" w:rsidRDefault="008D774B" w:rsidP="008D774B">
      <w:pPr>
        <w:jc w:val="both"/>
        <w:rPr>
          <w:rFonts w:ascii="Times New Roman" w:hAnsi="Times New Roman" w:cs="Times New Roman"/>
        </w:rPr>
      </w:pPr>
      <w:r w:rsidRPr="00B30293">
        <w:rPr>
          <w:rFonts w:ascii="Times New Roman" w:hAnsi="Times New Roman" w:cs="Times New Roman"/>
        </w:rPr>
        <w:tab/>
        <w:t>5. Предлаганата цена за изпълнение на поръчката е оформена съгласно указанията на Възложителя и е поставена в опаковката с офертата. В цената са включени всички разходи, свързани с качественото изпълнение на предмета на обществената поръчка в описания вид и обхват.</w:t>
      </w:r>
    </w:p>
    <w:p w:rsidR="008D774B" w:rsidRPr="00B30293" w:rsidRDefault="008D774B" w:rsidP="008D774B">
      <w:pPr>
        <w:ind w:firstLine="720"/>
        <w:jc w:val="both"/>
        <w:rPr>
          <w:rFonts w:ascii="Times New Roman" w:hAnsi="Times New Roman" w:cs="Times New Roman"/>
        </w:rPr>
      </w:pPr>
      <w:r w:rsidRPr="00B30293">
        <w:rPr>
          <w:rFonts w:ascii="Times New Roman" w:hAnsi="Times New Roman" w:cs="Times New Roman"/>
        </w:rPr>
        <w:t>6. Гарантираме, че сме в състояние да изпълним качествено предмета на обществената поръчка в пълно съответствие с изискванията на Възложителя, посочени в обявата.</w:t>
      </w:r>
    </w:p>
    <w:p w:rsidR="008D774B" w:rsidRPr="00B30293" w:rsidRDefault="008D774B" w:rsidP="008D774B">
      <w:pPr>
        <w:jc w:val="both"/>
        <w:rPr>
          <w:rFonts w:ascii="Times New Roman" w:hAnsi="Times New Roman" w:cs="Times New Roman"/>
        </w:rPr>
      </w:pPr>
      <w:r w:rsidRPr="00B30293">
        <w:rPr>
          <w:rFonts w:ascii="Times New Roman" w:hAnsi="Times New Roman" w:cs="Times New Roman"/>
        </w:rPr>
        <w:tab/>
        <w:t>7. До подготвянето на договор, това предложение заедно с писменото приемане от Ваша страна и известие за сключване на договор ще</w:t>
      </w:r>
      <w:r>
        <w:rPr>
          <w:rFonts w:ascii="Times New Roman" w:hAnsi="Times New Roman" w:cs="Times New Roman"/>
        </w:rPr>
        <w:t>,</w:t>
      </w:r>
      <w:r w:rsidRPr="00B30293">
        <w:rPr>
          <w:rFonts w:ascii="Times New Roman" w:hAnsi="Times New Roman" w:cs="Times New Roman"/>
        </w:rPr>
        <w:t xml:space="preserve"> формират обвързващо споразумение между двете страни.</w:t>
      </w:r>
    </w:p>
    <w:p w:rsidR="008D774B" w:rsidRPr="00B30293" w:rsidRDefault="008D774B" w:rsidP="008D774B">
      <w:pPr>
        <w:ind w:firstLine="720"/>
        <w:jc w:val="both"/>
        <w:rPr>
          <w:rFonts w:ascii="Times New Roman" w:hAnsi="Times New Roman" w:cs="Times New Roman"/>
        </w:rPr>
      </w:pPr>
      <w:r w:rsidRPr="00B30293">
        <w:rPr>
          <w:rFonts w:ascii="Times New Roman" w:hAnsi="Times New Roman" w:cs="Times New Roman"/>
        </w:rPr>
        <w:t xml:space="preserve">8. В случай, че бъдем определени за изпълнител на обществената поръчка, се задължаваме при подписване на договора да представим всички изискуеми документи от съответните компетентни органи за удостоверяване липсата на обстоятелствата по чл. 54, ал.1, т. 1-3 и декларации за липса на обстоятелствата по чл. 54, ал.1, т. 5 и 7 от ЗОП. </w:t>
      </w:r>
    </w:p>
    <w:p w:rsidR="008D774B" w:rsidRPr="00B30293" w:rsidRDefault="008D774B" w:rsidP="008D774B">
      <w:pPr>
        <w:jc w:val="both"/>
        <w:rPr>
          <w:rFonts w:ascii="Times New Roman" w:hAnsi="Times New Roman" w:cs="Times New Roman"/>
        </w:rPr>
      </w:pPr>
      <w:r w:rsidRPr="00B30293">
        <w:rPr>
          <w:rFonts w:ascii="Times New Roman" w:hAnsi="Times New Roman" w:cs="Times New Roman"/>
        </w:rPr>
        <w:tab/>
        <w:t>9. Подаването на настоящата оферта удостоверява безусловното приемане на всички изисквания и задължения, поставени от Възложителя в провежданата обществена поръчка.</w:t>
      </w:r>
    </w:p>
    <w:p w:rsidR="008D774B" w:rsidRPr="00B30293" w:rsidRDefault="008D774B" w:rsidP="008D774B">
      <w:pPr>
        <w:jc w:val="both"/>
        <w:rPr>
          <w:rFonts w:ascii="Times New Roman" w:hAnsi="Times New Roman" w:cs="Times New Roman"/>
        </w:rPr>
      </w:pPr>
    </w:p>
    <w:p w:rsidR="008D774B" w:rsidRPr="00B30293" w:rsidRDefault="008D774B" w:rsidP="008D774B">
      <w:pPr>
        <w:jc w:val="both"/>
        <w:rPr>
          <w:rFonts w:ascii="Times New Roman" w:hAnsi="Times New Roman" w:cs="Times New Roman"/>
        </w:rPr>
      </w:pPr>
    </w:p>
    <w:p w:rsidR="008D774B" w:rsidRPr="00B30293" w:rsidRDefault="008D774B" w:rsidP="008D774B">
      <w:pPr>
        <w:jc w:val="both"/>
        <w:rPr>
          <w:rFonts w:ascii="Times New Roman" w:hAnsi="Times New Roman" w:cs="Times New Roman"/>
        </w:rPr>
      </w:pPr>
    </w:p>
    <w:p w:rsidR="008D774B" w:rsidRPr="00B30293" w:rsidRDefault="008D774B" w:rsidP="008D774B">
      <w:pPr>
        <w:jc w:val="both"/>
        <w:rPr>
          <w:rFonts w:ascii="Times New Roman" w:hAnsi="Times New Roman" w:cs="Times New Roman"/>
        </w:rPr>
      </w:pPr>
      <w:r w:rsidRPr="00B30293">
        <w:rPr>
          <w:rFonts w:ascii="Times New Roman" w:hAnsi="Times New Roman" w:cs="Times New Roman"/>
        </w:rPr>
        <w:t>Дата: ........................</w:t>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t>Име и фамилия: ............................</w:t>
      </w:r>
    </w:p>
    <w:p w:rsidR="008D774B" w:rsidRPr="00B30293" w:rsidRDefault="008D774B" w:rsidP="008D774B">
      <w:pPr>
        <w:ind w:left="5040"/>
        <w:jc w:val="both"/>
        <w:rPr>
          <w:rFonts w:ascii="Times New Roman" w:hAnsi="Times New Roman" w:cs="Times New Roman"/>
        </w:rPr>
      </w:pPr>
      <w:r w:rsidRPr="00B30293">
        <w:rPr>
          <w:rFonts w:ascii="Times New Roman" w:hAnsi="Times New Roman" w:cs="Times New Roman"/>
        </w:rPr>
        <w:t>Длъжност: .....................................</w:t>
      </w:r>
    </w:p>
    <w:p w:rsidR="008D774B" w:rsidRPr="00B30293" w:rsidRDefault="008D774B" w:rsidP="008D774B">
      <w:pPr>
        <w:rPr>
          <w:rFonts w:ascii="Times New Roman" w:hAnsi="Times New Roman" w:cs="Times New Roman"/>
        </w:rPr>
      </w:pPr>
      <w:r w:rsidRPr="00B30293">
        <w:rPr>
          <w:rFonts w:ascii="Times New Roman" w:hAnsi="Times New Roman" w:cs="Times New Roman"/>
        </w:rPr>
        <w:t xml:space="preserve">                                                                        Подпис и печат: ..............................</w:t>
      </w:r>
    </w:p>
    <w:p w:rsidR="008D774B" w:rsidRPr="002647DB" w:rsidRDefault="008D774B" w:rsidP="008D774B">
      <w:pPr>
        <w:pStyle w:val="Default"/>
        <w:rPr>
          <w:color w:val="auto"/>
          <w:lang w:val="bg-BG"/>
        </w:rPr>
      </w:pPr>
    </w:p>
    <w:p w:rsidR="008D774B" w:rsidRDefault="008D774B" w:rsidP="008D774B">
      <w:pPr>
        <w:ind w:left="6372" w:firstLine="708"/>
        <w:rPr>
          <w:rFonts w:ascii="Times New Roman" w:hAnsi="Times New Roman"/>
          <w:b/>
          <w:bCs/>
          <w:u w:val="single"/>
        </w:rPr>
      </w:pPr>
    </w:p>
    <w:p w:rsidR="008D774B" w:rsidRDefault="008D774B" w:rsidP="008D774B">
      <w:pPr>
        <w:ind w:left="6372" w:firstLine="708"/>
        <w:rPr>
          <w:rFonts w:ascii="Times New Roman" w:hAnsi="Times New Roman"/>
          <w:b/>
          <w:bCs/>
          <w:u w:val="single"/>
        </w:rPr>
      </w:pPr>
    </w:p>
    <w:p w:rsidR="008D774B" w:rsidRDefault="008D774B" w:rsidP="008D774B">
      <w:pPr>
        <w:ind w:left="6372" w:firstLine="708"/>
        <w:rPr>
          <w:rFonts w:ascii="Times New Roman" w:hAnsi="Times New Roman"/>
          <w:b/>
          <w:bCs/>
          <w:u w:val="single"/>
        </w:rPr>
      </w:pPr>
    </w:p>
    <w:p w:rsidR="008D774B" w:rsidRDefault="008D774B" w:rsidP="008D774B">
      <w:pPr>
        <w:ind w:left="6372" w:firstLine="708"/>
        <w:rPr>
          <w:rFonts w:ascii="Times New Roman" w:hAnsi="Times New Roman"/>
          <w:b/>
          <w:bCs/>
          <w:u w:val="single"/>
        </w:rPr>
      </w:pPr>
    </w:p>
    <w:p w:rsidR="008D774B" w:rsidRDefault="008D774B" w:rsidP="008D774B">
      <w:pPr>
        <w:ind w:left="6372" w:firstLine="708"/>
        <w:rPr>
          <w:rFonts w:ascii="Times New Roman" w:hAnsi="Times New Roman"/>
          <w:b/>
          <w:bCs/>
          <w:u w:val="single"/>
        </w:rPr>
      </w:pPr>
    </w:p>
    <w:p w:rsidR="008D774B" w:rsidRPr="00285E1E" w:rsidRDefault="008D774B" w:rsidP="008D774B">
      <w:pPr>
        <w:ind w:left="6372" w:firstLine="708"/>
        <w:rPr>
          <w:rFonts w:ascii="Times New Roman" w:hAnsi="Times New Roman"/>
          <w:b/>
          <w:bCs/>
          <w:u w:val="single"/>
        </w:rPr>
      </w:pPr>
      <w:r w:rsidRPr="00285E1E">
        <w:rPr>
          <w:rFonts w:ascii="Times New Roman" w:hAnsi="Times New Roman"/>
          <w:b/>
          <w:bCs/>
          <w:u w:val="single"/>
        </w:rPr>
        <w:t>Приложение №2</w:t>
      </w:r>
    </w:p>
    <w:p w:rsidR="008D774B" w:rsidRPr="00285E1E" w:rsidRDefault="008D774B" w:rsidP="008D774B">
      <w:pPr>
        <w:jc w:val="center"/>
        <w:rPr>
          <w:rFonts w:ascii="Times New Roman" w:hAnsi="Times New Roman"/>
          <w:b/>
          <w:bCs/>
        </w:rPr>
      </w:pPr>
    </w:p>
    <w:p w:rsidR="008D774B" w:rsidRPr="00285E1E" w:rsidRDefault="008D774B" w:rsidP="008D774B">
      <w:pPr>
        <w:jc w:val="center"/>
        <w:rPr>
          <w:rFonts w:ascii="Times New Roman" w:hAnsi="Times New Roman" w:cs="Times New Roman"/>
          <w:b/>
          <w:bCs/>
          <w:color w:val="auto"/>
        </w:rPr>
      </w:pPr>
    </w:p>
    <w:p w:rsidR="008D774B" w:rsidRPr="00285E1E" w:rsidRDefault="008D774B" w:rsidP="008D774B">
      <w:pPr>
        <w:jc w:val="center"/>
        <w:rPr>
          <w:rFonts w:ascii="Times New Roman" w:hAnsi="Times New Roman" w:cs="Times New Roman"/>
          <w:b/>
          <w:bCs/>
          <w:color w:val="auto"/>
        </w:rPr>
      </w:pPr>
    </w:p>
    <w:p w:rsidR="008D774B" w:rsidRPr="00285E1E" w:rsidRDefault="008D774B" w:rsidP="008D774B">
      <w:pPr>
        <w:jc w:val="center"/>
        <w:rPr>
          <w:rFonts w:ascii="Times New Roman" w:hAnsi="Times New Roman" w:cs="Times New Roman"/>
          <w:b/>
          <w:bCs/>
          <w:color w:val="auto"/>
        </w:rPr>
      </w:pPr>
    </w:p>
    <w:p w:rsidR="008D774B" w:rsidRPr="00285E1E" w:rsidRDefault="008D774B" w:rsidP="008D774B">
      <w:pPr>
        <w:jc w:val="center"/>
        <w:rPr>
          <w:rFonts w:ascii="Times New Roman" w:hAnsi="Times New Roman" w:cs="Times New Roman"/>
          <w:b/>
          <w:bCs/>
        </w:rPr>
      </w:pPr>
      <w:r w:rsidRPr="00285E1E">
        <w:rPr>
          <w:rFonts w:ascii="Times New Roman" w:hAnsi="Times New Roman" w:cs="Times New Roman"/>
          <w:b/>
          <w:bCs/>
          <w:color w:val="auto"/>
        </w:rPr>
        <w:t>ТЕХНИЧЕСКО ПРЕДЛОЖЕНИЕ</w:t>
      </w:r>
      <w:r w:rsidRPr="00285E1E">
        <w:rPr>
          <w:b/>
          <w:bCs/>
          <w:color w:val="auto"/>
        </w:rPr>
        <w:t xml:space="preserve"> </w:t>
      </w:r>
      <w:r w:rsidRPr="00285E1E">
        <w:rPr>
          <w:rFonts w:ascii="Times New Roman" w:hAnsi="Times New Roman"/>
          <w:b/>
          <w:bCs/>
          <w:color w:val="auto"/>
        </w:rPr>
        <w:t>ЗА ВЪЗЛАГАНЕ НА ОБЩЕСТВЕНА ПОРЪЧКА ЧРЕЗ СЪБИРАНЕ НА ОФЕРТИ С ОБЯВА С ПРЕДМЕТ</w:t>
      </w:r>
      <w:r w:rsidRPr="00285E1E">
        <w:rPr>
          <w:rFonts w:ascii="Times New Roman" w:eastAsia="Times New Roman" w:hAnsi="Times New Roman" w:cs="Times New Roman"/>
          <w:b/>
          <w:color w:val="auto"/>
        </w:rPr>
        <w:t xml:space="preserve">: </w:t>
      </w:r>
      <w:r w:rsidRPr="00285E1E">
        <w:rPr>
          <w:rFonts w:ascii="Times New Roman" w:hAnsi="Times New Roman" w:cs="Times New Roman"/>
          <w:b/>
          <w:bCs/>
        </w:rPr>
        <w:t>„Доставка на 1 ( един) брой лек автомобил за нуждите на БТА”</w:t>
      </w:r>
    </w:p>
    <w:p w:rsidR="008D774B" w:rsidRPr="00285E1E" w:rsidRDefault="008D774B" w:rsidP="008D774B">
      <w:pPr>
        <w:jc w:val="center"/>
        <w:rPr>
          <w:rFonts w:ascii="Times New Roman" w:hAnsi="Times New Roman" w:cs="Times New Roman"/>
          <w:b/>
          <w:bCs/>
        </w:rPr>
      </w:pPr>
    </w:p>
    <w:p w:rsidR="008D774B" w:rsidRPr="00285E1E" w:rsidRDefault="008D774B" w:rsidP="008D774B">
      <w:pPr>
        <w:jc w:val="center"/>
        <w:rPr>
          <w:color w:val="auto"/>
        </w:rPr>
      </w:pPr>
    </w:p>
    <w:p w:rsidR="008D774B" w:rsidRPr="00285E1E" w:rsidRDefault="008D774B" w:rsidP="008D774B">
      <w:pPr>
        <w:pStyle w:val="Heading1"/>
      </w:pPr>
      <w:r w:rsidRPr="00285E1E">
        <w:t>1. Изисквания по отношение на техническите характеристики на автомобилите</w:t>
      </w:r>
    </w:p>
    <w:tbl>
      <w:tblPr>
        <w:tblpPr w:leftFromText="141" w:rightFromText="141" w:vertAnchor="text" w:tblpY="1"/>
        <w:tblOverlap w:val="never"/>
        <w:tblW w:w="0" w:type="auto"/>
        <w:tblCellMar>
          <w:left w:w="70" w:type="dxa"/>
          <w:right w:w="70" w:type="dxa"/>
        </w:tblCellMar>
        <w:tblLook w:val="04A0" w:firstRow="1" w:lastRow="0" w:firstColumn="1" w:lastColumn="0" w:noHBand="0" w:noVBand="1"/>
      </w:tblPr>
      <w:tblGrid>
        <w:gridCol w:w="387"/>
        <w:gridCol w:w="2641"/>
        <w:gridCol w:w="3362"/>
        <w:gridCol w:w="3500"/>
      </w:tblGrid>
      <w:tr w:rsidR="008D774B" w:rsidRPr="00285E1E" w:rsidTr="001D4A9D">
        <w:trPr>
          <w:trHeight w:val="848"/>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jc w:val="center"/>
              <w:rPr>
                <w:rFonts w:ascii="Tahoma" w:eastAsia="Times New Roman" w:hAnsi="Tahoma" w:cs="Tahoma"/>
                <w:b/>
                <w:bCs/>
                <w:sz w:val="20"/>
                <w:szCs w:val="20"/>
              </w:rPr>
            </w:pPr>
            <w:r w:rsidRPr="00285E1E">
              <w:rPr>
                <w:rFonts w:ascii="Tahoma" w:eastAsia="Times New Roman" w:hAnsi="Tahoma" w:cs="Tahoma"/>
                <w:b/>
                <w:bCs/>
                <w:sz w:val="20"/>
                <w:szCs w:val="20"/>
              </w:rPr>
              <w:t>№</w:t>
            </w:r>
          </w:p>
        </w:tc>
        <w:tc>
          <w:tcPr>
            <w:tcW w:w="2660" w:type="dxa"/>
            <w:tcBorders>
              <w:top w:val="single" w:sz="4" w:space="0" w:color="auto"/>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jc w:val="center"/>
              <w:rPr>
                <w:rFonts w:ascii="Tahoma" w:eastAsia="Times New Roman" w:hAnsi="Tahoma" w:cs="Tahoma"/>
                <w:b/>
                <w:bCs/>
                <w:sz w:val="20"/>
                <w:szCs w:val="20"/>
              </w:rPr>
            </w:pPr>
            <w:r w:rsidRPr="00285E1E">
              <w:rPr>
                <w:rFonts w:ascii="Tahoma" w:eastAsia="Times New Roman" w:hAnsi="Tahoma" w:cs="Tahoma"/>
                <w:b/>
                <w:bCs/>
                <w:sz w:val="20"/>
                <w:szCs w:val="20"/>
              </w:rPr>
              <w:t>Технически характеристики</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jc w:val="center"/>
              <w:rPr>
                <w:rFonts w:ascii="Tahoma" w:eastAsia="Times New Roman" w:hAnsi="Tahoma" w:cs="Tahoma"/>
                <w:b/>
                <w:bCs/>
                <w:sz w:val="20"/>
                <w:szCs w:val="20"/>
              </w:rPr>
            </w:pPr>
            <w:r w:rsidRPr="00285E1E">
              <w:rPr>
                <w:rFonts w:ascii="Tahoma" w:eastAsia="Times New Roman" w:hAnsi="Tahoma" w:cs="Tahoma"/>
                <w:b/>
                <w:bCs/>
                <w:sz w:val="20"/>
                <w:szCs w:val="20"/>
              </w:rPr>
              <w:t>Изисквания на Възложителя</w:t>
            </w:r>
          </w:p>
        </w:tc>
        <w:tc>
          <w:tcPr>
            <w:tcW w:w="3544" w:type="dxa"/>
            <w:tcBorders>
              <w:top w:val="single" w:sz="4" w:space="0" w:color="auto"/>
              <w:left w:val="single" w:sz="4" w:space="0" w:color="auto"/>
              <w:right w:val="single" w:sz="4" w:space="0" w:color="auto"/>
            </w:tcBorders>
            <w:vAlign w:val="center"/>
          </w:tcPr>
          <w:p w:rsidR="008D774B" w:rsidRPr="00285E1E" w:rsidRDefault="008D774B" w:rsidP="001D4A9D">
            <w:pPr>
              <w:spacing w:line="320" w:lineRule="exact"/>
              <w:jc w:val="center"/>
              <w:rPr>
                <w:rFonts w:ascii="Tahoma" w:eastAsia="Times New Roman" w:hAnsi="Tahoma" w:cs="Tahoma"/>
                <w:b/>
                <w:bCs/>
                <w:sz w:val="20"/>
                <w:szCs w:val="20"/>
              </w:rPr>
            </w:pPr>
          </w:p>
          <w:p w:rsidR="008D774B" w:rsidRPr="00285E1E" w:rsidRDefault="008D774B" w:rsidP="001D4A9D">
            <w:pPr>
              <w:spacing w:line="320" w:lineRule="exact"/>
              <w:jc w:val="center"/>
              <w:rPr>
                <w:rFonts w:ascii="Tahoma" w:eastAsia="Times New Roman" w:hAnsi="Tahoma" w:cs="Tahoma"/>
                <w:b/>
                <w:bCs/>
                <w:sz w:val="20"/>
                <w:szCs w:val="20"/>
              </w:rPr>
            </w:pPr>
            <w:r w:rsidRPr="00285E1E">
              <w:rPr>
                <w:rFonts w:ascii="Tahoma" w:eastAsia="Times New Roman" w:hAnsi="Tahoma" w:cs="Tahoma"/>
                <w:b/>
                <w:bCs/>
                <w:sz w:val="20"/>
                <w:szCs w:val="20"/>
              </w:rPr>
              <w:t>Предложено от изпълнителя</w:t>
            </w:r>
          </w:p>
        </w:tc>
      </w:tr>
      <w:tr w:rsidR="008D774B" w:rsidRPr="00285E1E" w:rsidTr="001D4A9D">
        <w:trPr>
          <w:trHeight w:val="225"/>
        </w:trPr>
        <w:tc>
          <w:tcPr>
            <w:tcW w:w="6449"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8D774B" w:rsidRPr="00285E1E" w:rsidRDefault="008D774B" w:rsidP="001D4A9D">
            <w:pPr>
              <w:pStyle w:val="Heading2"/>
            </w:pPr>
            <w:r w:rsidRPr="00285E1E">
              <w:t xml:space="preserve">        І.   ТРАНСМИСИЯ</w:t>
            </w:r>
          </w:p>
        </w:tc>
        <w:tc>
          <w:tcPr>
            <w:tcW w:w="3544" w:type="dxa"/>
            <w:tcBorders>
              <w:top w:val="single" w:sz="4" w:space="0" w:color="auto"/>
              <w:left w:val="single" w:sz="4" w:space="0" w:color="auto"/>
              <w:bottom w:val="single" w:sz="4" w:space="0" w:color="auto"/>
              <w:right w:val="single" w:sz="4" w:space="0" w:color="000000"/>
            </w:tcBorders>
            <w:vAlign w:val="center"/>
          </w:tcPr>
          <w:p w:rsidR="008D774B" w:rsidRPr="00285E1E" w:rsidRDefault="008D774B" w:rsidP="001D4A9D">
            <w:pPr>
              <w:spacing w:line="320" w:lineRule="exact"/>
              <w:rPr>
                <w:rFonts w:ascii="Tahoma" w:eastAsia="Times New Roman" w:hAnsi="Tahoma" w:cs="Tahoma"/>
                <w:bCs/>
                <w:sz w:val="20"/>
                <w:szCs w:val="20"/>
              </w:rPr>
            </w:pPr>
          </w:p>
        </w:tc>
      </w:tr>
      <w:tr w:rsidR="008D774B" w:rsidRPr="00285E1E" w:rsidTr="001D4A9D">
        <w:trPr>
          <w:trHeight w:val="225"/>
        </w:trPr>
        <w:tc>
          <w:tcPr>
            <w:tcW w:w="0" w:type="auto"/>
            <w:tcBorders>
              <w:top w:val="nil"/>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jc w:val="right"/>
              <w:rPr>
                <w:rFonts w:ascii="Tahoma" w:eastAsia="Times New Roman" w:hAnsi="Tahoma" w:cs="Tahoma"/>
                <w:sz w:val="20"/>
                <w:szCs w:val="20"/>
              </w:rPr>
            </w:pPr>
            <w:r w:rsidRPr="00285E1E">
              <w:rPr>
                <w:rFonts w:ascii="Tahoma" w:eastAsia="Times New Roman" w:hAnsi="Tahoma" w:cs="Tahoma"/>
                <w:sz w:val="20"/>
                <w:szCs w:val="20"/>
              </w:rPr>
              <w:t>1</w:t>
            </w:r>
          </w:p>
        </w:tc>
        <w:tc>
          <w:tcPr>
            <w:tcW w:w="2660"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rPr>
                <w:rFonts w:ascii="Tahoma" w:eastAsia="Times New Roman" w:hAnsi="Tahoma" w:cs="Tahoma"/>
                <w:sz w:val="20"/>
                <w:szCs w:val="20"/>
              </w:rPr>
            </w:pPr>
            <w:r w:rsidRPr="00285E1E">
              <w:rPr>
                <w:rFonts w:ascii="Tahoma" w:eastAsia="Times New Roman" w:hAnsi="Tahoma" w:cs="Tahoma"/>
                <w:sz w:val="20"/>
                <w:szCs w:val="20"/>
              </w:rPr>
              <w:t>Колесна формула.</w:t>
            </w:r>
          </w:p>
        </w:tc>
        <w:tc>
          <w:tcPr>
            <w:tcW w:w="3402"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jc w:val="both"/>
              <w:rPr>
                <w:rFonts w:ascii="Tahoma" w:eastAsia="Times New Roman" w:hAnsi="Tahoma" w:cs="Tahoma"/>
                <w:sz w:val="20"/>
                <w:szCs w:val="20"/>
              </w:rPr>
            </w:pPr>
            <w:r w:rsidRPr="00285E1E">
              <w:rPr>
                <w:rFonts w:ascii="Tahoma" w:eastAsia="Times New Roman" w:hAnsi="Tahoma" w:cs="Tahoma"/>
                <w:sz w:val="20"/>
                <w:szCs w:val="20"/>
              </w:rPr>
              <w:t xml:space="preserve">Задвижване на четирите колела (4х4) с разпределение на въртящия момент, възможност за режим 4х2 и </w:t>
            </w:r>
            <w:r w:rsidRPr="00285E1E">
              <w:rPr>
                <w:rFonts w:ascii="Tahoma" w:eastAsia="Times New Roman" w:hAnsi="Tahoma" w:cs="Tahoma"/>
                <w:sz w:val="20"/>
                <w:szCs w:val="20"/>
                <w:lang w:val="en-US"/>
              </w:rPr>
              <w:t>AUTO</w:t>
            </w:r>
            <w:r w:rsidRPr="00285E1E">
              <w:rPr>
                <w:rFonts w:ascii="Tahoma" w:eastAsia="Times New Roman" w:hAnsi="Tahoma" w:cs="Tahoma"/>
                <w:sz w:val="20"/>
                <w:szCs w:val="20"/>
              </w:rPr>
              <w:t>.</w:t>
            </w:r>
          </w:p>
        </w:tc>
        <w:tc>
          <w:tcPr>
            <w:tcW w:w="3544" w:type="dxa"/>
            <w:tcBorders>
              <w:top w:val="nil"/>
              <w:left w:val="nil"/>
              <w:bottom w:val="single" w:sz="4" w:space="0" w:color="auto"/>
              <w:right w:val="single" w:sz="4" w:space="0" w:color="auto"/>
            </w:tcBorders>
            <w:vAlign w:val="center"/>
          </w:tcPr>
          <w:p w:rsidR="008D774B" w:rsidRPr="00285E1E" w:rsidRDefault="008D774B" w:rsidP="001D4A9D">
            <w:pPr>
              <w:spacing w:line="320" w:lineRule="exact"/>
              <w:jc w:val="both"/>
              <w:rPr>
                <w:rFonts w:ascii="Tahoma" w:eastAsia="Times New Roman" w:hAnsi="Tahoma" w:cs="Tahoma"/>
                <w:sz w:val="20"/>
                <w:szCs w:val="20"/>
              </w:rPr>
            </w:pPr>
          </w:p>
        </w:tc>
      </w:tr>
      <w:tr w:rsidR="008D774B" w:rsidRPr="00285E1E" w:rsidTr="001D4A9D">
        <w:trPr>
          <w:trHeight w:val="450"/>
        </w:trPr>
        <w:tc>
          <w:tcPr>
            <w:tcW w:w="0" w:type="auto"/>
            <w:tcBorders>
              <w:top w:val="nil"/>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jc w:val="right"/>
              <w:rPr>
                <w:rFonts w:ascii="Tahoma" w:eastAsia="Times New Roman" w:hAnsi="Tahoma" w:cs="Tahoma"/>
                <w:sz w:val="20"/>
                <w:szCs w:val="20"/>
              </w:rPr>
            </w:pPr>
            <w:r w:rsidRPr="00285E1E">
              <w:rPr>
                <w:rFonts w:ascii="Tahoma" w:eastAsia="Times New Roman" w:hAnsi="Tahoma" w:cs="Tahoma"/>
                <w:sz w:val="20"/>
                <w:szCs w:val="20"/>
              </w:rPr>
              <w:t>2</w:t>
            </w:r>
          </w:p>
        </w:tc>
        <w:tc>
          <w:tcPr>
            <w:tcW w:w="2660"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rPr>
                <w:rFonts w:ascii="Tahoma" w:eastAsia="Times New Roman" w:hAnsi="Tahoma" w:cs="Tahoma"/>
                <w:sz w:val="20"/>
                <w:szCs w:val="20"/>
              </w:rPr>
            </w:pPr>
            <w:r w:rsidRPr="00285E1E">
              <w:rPr>
                <w:rFonts w:ascii="Tahoma" w:eastAsia="Times New Roman" w:hAnsi="Tahoma" w:cs="Tahoma"/>
                <w:sz w:val="20"/>
                <w:szCs w:val="20"/>
              </w:rPr>
              <w:t>Скоростна кутия.</w:t>
            </w:r>
          </w:p>
        </w:tc>
        <w:tc>
          <w:tcPr>
            <w:tcW w:w="3402"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jc w:val="both"/>
              <w:rPr>
                <w:rFonts w:ascii="Tahoma" w:eastAsia="Times New Roman" w:hAnsi="Tahoma" w:cs="Tahoma"/>
                <w:sz w:val="20"/>
                <w:szCs w:val="20"/>
              </w:rPr>
            </w:pPr>
            <w:r w:rsidRPr="00285E1E">
              <w:rPr>
                <w:rFonts w:ascii="Tahoma" w:eastAsia="Times New Roman" w:hAnsi="Tahoma" w:cs="Tahoma"/>
                <w:sz w:val="20"/>
                <w:szCs w:val="20"/>
              </w:rPr>
              <w:t>Автоматична.</w:t>
            </w:r>
          </w:p>
        </w:tc>
        <w:tc>
          <w:tcPr>
            <w:tcW w:w="3544" w:type="dxa"/>
            <w:tcBorders>
              <w:top w:val="nil"/>
              <w:left w:val="nil"/>
              <w:bottom w:val="single" w:sz="4" w:space="0" w:color="auto"/>
              <w:right w:val="single" w:sz="4" w:space="0" w:color="auto"/>
            </w:tcBorders>
            <w:vAlign w:val="center"/>
          </w:tcPr>
          <w:p w:rsidR="008D774B" w:rsidRPr="00285E1E" w:rsidRDefault="008D774B" w:rsidP="001D4A9D">
            <w:pPr>
              <w:spacing w:line="320" w:lineRule="exact"/>
              <w:jc w:val="both"/>
              <w:rPr>
                <w:rFonts w:ascii="Tahoma" w:eastAsia="Times New Roman" w:hAnsi="Tahoma" w:cs="Tahoma"/>
                <w:sz w:val="20"/>
                <w:szCs w:val="20"/>
              </w:rPr>
            </w:pPr>
          </w:p>
        </w:tc>
      </w:tr>
      <w:tr w:rsidR="008D774B" w:rsidRPr="00285E1E" w:rsidTr="001D4A9D">
        <w:trPr>
          <w:trHeight w:val="450"/>
        </w:trPr>
        <w:tc>
          <w:tcPr>
            <w:tcW w:w="0" w:type="auto"/>
            <w:tcBorders>
              <w:top w:val="nil"/>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jc w:val="right"/>
              <w:rPr>
                <w:rFonts w:ascii="Tahoma" w:eastAsia="Times New Roman" w:hAnsi="Tahoma" w:cs="Tahoma"/>
                <w:sz w:val="20"/>
                <w:szCs w:val="20"/>
              </w:rPr>
            </w:pPr>
            <w:r w:rsidRPr="00285E1E">
              <w:rPr>
                <w:rFonts w:ascii="Tahoma" w:eastAsia="Times New Roman" w:hAnsi="Tahoma" w:cs="Tahoma"/>
                <w:sz w:val="20"/>
                <w:szCs w:val="20"/>
              </w:rPr>
              <w:t>3</w:t>
            </w:r>
          </w:p>
        </w:tc>
        <w:tc>
          <w:tcPr>
            <w:tcW w:w="2660"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rPr>
                <w:rFonts w:ascii="Tahoma" w:eastAsia="Times New Roman" w:hAnsi="Tahoma" w:cs="Tahoma"/>
                <w:sz w:val="20"/>
                <w:szCs w:val="20"/>
              </w:rPr>
            </w:pPr>
            <w:r w:rsidRPr="00285E1E">
              <w:rPr>
                <w:rFonts w:ascii="Tahoma" w:eastAsia="Times New Roman" w:hAnsi="Tahoma" w:cs="Tahoma"/>
                <w:sz w:val="20"/>
                <w:szCs w:val="20"/>
              </w:rPr>
              <w:t>Управление.</w:t>
            </w:r>
          </w:p>
        </w:tc>
        <w:tc>
          <w:tcPr>
            <w:tcW w:w="3402"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jc w:val="both"/>
              <w:rPr>
                <w:rFonts w:ascii="Tahoma" w:eastAsia="Times New Roman" w:hAnsi="Tahoma" w:cs="Tahoma"/>
                <w:sz w:val="20"/>
                <w:szCs w:val="20"/>
              </w:rPr>
            </w:pPr>
            <w:r w:rsidRPr="00285E1E">
              <w:rPr>
                <w:rFonts w:ascii="Tahoma" w:eastAsia="Times New Roman" w:hAnsi="Tahoma" w:cs="Tahoma"/>
                <w:sz w:val="20"/>
                <w:szCs w:val="20"/>
              </w:rPr>
              <w:t>Ляв волан, регулируем по височина и дълбочина с електро усилвател или еквивалент.</w:t>
            </w:r>
          </w:p>
        </w:tc>
        <w:tc>
          <w:tcPr>
            <w:tcW w:w="3544" w:type="dxa"/>
            <w:tcBorders>
              <w:top w:val="nil"/>
              <w:left w:val="nil"/>
              <w:bottom w:val="single" w:sz="4" w:space="0" w:color="auto"/>
              <w:right w:val="single" w:sz="4" w:space="0" w:color="auto"/>
            </w:tcBorders>
            <w:vAlign w:val="center"/>
          </w:tcPr>
          <w:p w:rsidR="008D774B" w:rsidRPr="00285E1E" w:rsidRDefault="008D774B" w:rsidP="001D4A9D">
            <w:pPr>
              <w:spacing w:line="320" w:lineRule="exact"/>
              <w:jc w:val="both"/>
              <w:rPr>
                <w:rFonts w:ascii="Tahoma" w:eastAsia="Times New Roman" w:hAnsi="Tahoma" w:cs="Tahoma"/>
                <w:sz w:val="20"/>
                <w:szCs w:val="20"/>
              </w:rPr>
            </w:pPr>
          </w:p>
        </w:tc>
      </w:tr>
      <w:tr w:rsidR="008D774B" w:rsidRPr="00285E1E" w:rsidTr="001D4A9D">
        <w:trPr>
          <w:trHeight w:val="225"/>
        </w:trPr>
        <w:tc>
          <w:tcPr>
            <w:tcW w:w="0" w:type="auto"/>
            <w:tcBorders>
              <w:top w:val="nil"/>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jc w:val="right"/>
              <w:rPr>
                <w:rFonts w:ascii="Tahoma" w:eastAsia="Times New Roman" w:hAnsi="Tahoma" w:cs="Tahoma"/>
                <w:sz w:val="20"/>
                <w:szCs w:val="20"/>
              </w:rPr>
            </w:pPr>
            <w:r w:rsidRPr="00285E1E">
              <w:rPr>
                <w:rFonts w:ascii="Tahoma" w:eastAsia="Times New Roman" w:hAnsi="Tahoma" w:cs="Tahoma"/>
                <w:sz w:val="20"/>
                <w:szCs w:val="20"/>
              </w:rPr>
              <w:t>4</w:t>
            </w:r>
          </w:p>
        </w:tc>
        <w:tc>
          <w:tcPr>
            <w:tcW w:w="2660"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rPr>
                <w:rFonts w:ascii="Tahoma" w:eastAsia="Times New Roman" w:hAnsi="Tahoma" w:cs="Tahoma"/>
                <w:sz w:val="20"/>
                <w:szCs w:val="20"/>
              </w:rPr>
            </w:pPr>
            <w:r w:rsidRPr="00285E1E">
              <w:rPr>
                <w:rFonts w:ascii="Tahoma" w:eastAsia="Times New Roman" w:hAnsi="Tahoma" w:cs="Tahoma"/>
                <w:sz w:val="20"/>
                <w:szCs w:val="20"/>
              </w:rPr>
              <w:t>Джанти.</w:t>
            </w:r>
          </w:p>
        </w:tc>
        <w:tc>
          <w:tcPr>
            <w:tcW w:w="3402"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jc w:val="both"/>
              <w:rPr>
                <w:rFonts w:ascii="Tahoma" w:eastAsia="Times New Roman" w:hAnsi="Tahoma" w:cs="Tahoma"/>
                <w:sz w:val="20"/>
                <w:szCs w:val="20"/>
              </w:rPr>
            </w:pPr>
            <w:r w:rsidRPr="00285E1E">
              <w:rPr>
                <w:rFonts w:ascii="Tahoma" w:eastAsia="Times New Roman" w:hAnsi="Tahoma" w:cs="Tahoma"/>
                <w:sz w:val="20"/>
                <w:szCs w:val="20"/>
              </w:rPr>
              <w:t>Минимум 19 цола.</w:t>
            </w:r>
          </w:p>
        </w:tc>
        <w:tc>
          <w:tcPr>
            <w:tcW w:w="3544" w:type="dxa"/>
            <w:tcBorders>
              <w:top w:val="nil"/>
              <w:left w:val="nil"/>
              <w:bottom w:val="single" w:sz="4" w:space="0" w:color="auto"/>
              <w:right w:val="single" w:sz="4" w:space="0" w:color="auto"/>
            </w:tcBorders>
            <w:vAlign w:val="center"/>
          </w:tcPr>
          <w:p w:rsidR="008D774B" w:rsidRPr="00285E1E" w:rsidRDefault="008D774B" w:rsidP="001D4A9D">
            <w:pPr>
              <w:spacing w:line="320" w:lineRule="exact"/>
              <w:jc w:val="both"/>
              <w:rPr>
                <w:rFonts w:ascii="Tahoma" w:eastAsia="Times New Roman" w:hAnsi="Tahoma" w:cs="Tahoma"/>
                <w:sz w:val="20"/>
                <w:szCs w:val="20"/>
              </w:rPr>
            </w:pPr>
          </w:p>
        </w:tc>
      </w:tr>
      <w:tr w:rsidR="008D774B" w:rsidRPr="00285E1E" w:rsidTr="001D4A9D">
        <w:trPr>
          <w:trHeight w:val="67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jc w:val="right"/>
              <w:rPr>
                <w:rFonts w:ascii="Tahoma" w:eastAsia="Times New Roman" w:hAnsi="Tahoma" w:cs="Tahoma"/>
                <w:sz w:val="20"/>
                <w:szCs w:val="20"/>
              </w:rPr>
            </w:pPr>
            <w:r w:rsidRPr="00285E1E">
              <w:rPr>
                <w:rFonts w:ascii="Tahoma" w:eastAsia="Times New Roman" w:hAnsi="Tahoma" w:cs="Tahoma"/>
                <w:sz w:val="20"/>
                <w:szCs w:val="20"/>
              </w:rPr>
              <w:t>5</w:t>
            </w:r>
          </w:p>
        </w:tc>
        <w:tc>
          <w:tcPr>
            <w:tcW w:w="2660" w:type="dxa"/>
            <w:tcBorders>
              <w:top w:val="single" w:sz="4" w:space="0" w:color="auto"/>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rPr>
                <w:rFonts w:ascii="Tahoma" w:eastAsia="Times New Roman" w:hAnsi="Tahoma" w:cs="Tahoma"/>
                <w:sz w:val="20"/>
                <w:szCs w:val="20"/>
              </w:rPr>
            </w:pPr>
            <w:r w:rsidRPr="00285E1E">
              <w:rPr>
                <w:rFonts w:ascii="Tahoma" w:eastAsia="Times New Roman" w:hAnsi="Tahoma" w:cs="Tahoma"/>
                <w:sz w:val="20"/>
                <w:szCs w:val="20"/>
              </w:rPr>
              <w:t xml:space="preserve">Гуми. </w:t>
            </w:r>
          </w:p>
        </w:tc>
        <w:tc>
          <w:tcPr>
            <w:tcW w:w="3402" w:type="dxa"/>
            <w:tcBorders>
              <w:top w:val="single" w:sz="4" w:space="0" w:color="auto"/>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jc w:val="both"/>
              <w:rPr>
                <w:rFonts w:ascii="Tahoma" w:eastAsia="Times New Roman" w:hAnsi="Tahoma" w:cs="Tahoma"/>
                <w:sz w:val="20"/>
                <w:szCs w:val="20"/>
              </w:rPr>
            </w:pPr>
            <w:r w:rsidRPr="00285E1E">
              <w:rPr>
                <w:rFonts w:ascii="Tahoma" w:eastAsia="Times New Roman" w:hAnsi="Tahoma" w:cs="Tahoma"/>
                <w:sz w:val="20"/>
                <w:szCs w:val="20"/>
              </w:rPr>
              <w:t>Автомобилите да се доставят с летни гуми .</w:t>
            </w:r>
          </w:p>
        </w:tc>
        <w:tc>
          <w:tcPr>
            <w:tcW w:w="3544" w:type="dxa"/>
            <w:tcBorders>
              <w:top w:val="single" w:sz="4" w:space="0" w:color="auto"/>
              <w:left w:val="nil"/>
              <w:bottom w:val="single" w:sz="4" w:space="0" w:color="auto"/>
              <w:right w:val="single" w:sz="4" w:space="0" w:color="auto"/>
            </w:tcBorders>
            <w:vAlign w:val="center"/>
          </w:tcPr>
          <w:p w:rsidR="008D774B" w:rsidRPr="00285E1E" w:rsidRDefault="008D774B" w:rsidP="001D4A9D">
            <w:pPr>
              <w:spacing w:line="320" w:lineRule="exact"/>
              <w:jc w:val="both"/>
              <w:rPr>
                <w:rFonts w:ascii="Tahoma" w:eastAsia="Times New Roman" w:hAnsi="Tahoma" w:cs="Tahoma"/>
                <w:sz w:val="20"/>
                <w:szCs w:val="20"/>
              </w:rPr>
            </w:pPr>
          </w:p>
        </w:tc>
      </w:tr>
      <w:tr w:rsidR="008D774B" w:rsidRPr="00285E1E" w:rsidTr="001D4A9D">
        <w:trPr>
          <w:trHeight w:val="45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jc w:val="right"/>
              <w:rPr>
                <w:rFonts w:ascii="Tahoma" w:eastAsia="Times New Roman" w:hAnsi="Tahoma" w:cs="Tahoma"/>
                <w:sz w:val="20"/>
                <w:szCs w:val="20"/>
              </w:rPr>
            </w:pPr>
            <w:r w:rsidRPr="00285E1E">
              <w:rPr>
                <w:rFonts w:ascii="Tahoma" w:eastAsia="Times New Roman" w:hAnsi="Tahoma" w:cs="Tahoma"/>
                <w:sz w:val="20"/>
                <w:szCs w:val="20"/>
              </w:rPr>
              <w:t>6</w:t>
            </w:r>
          </w:p>
        </w:tc>
        <w:tc>
          <w:tcPr>
            <w:tcW w:w="2660" w:type="dxa"/>
            <w:tcBorders>
              <w:top w:val="single" w:sz="4" w:space="0" w:color="auto"/>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rPr>
                <w:rFonts w:ascii="Tahoma" w:eastAsia="Times New Roman" w:hAnsi="Tahoma" w:cs="Tahoma"/>
                <w:sz w:val="20"/>
                <w:szCs w:val="20"/>
              </w:rPr>
            </w:pPr>
            <w:r w:rsidRPr="00285E1E">
              <w:rPr>
                <w:rFonts w:ascii="Tahoma" w:eastAsia="Times New Roman" w:hAnsi="Tahoma" w:cs="Tahoma"/>
                <w:sz w:val="20"/>
                <w:szCs w:val="20"/>
              </w:rPr>
              <w:t>Спирачки.</w:t>
            </w:r>
          </w:p>
        </w:tc>
        <w:tc>
          <w:tcPr>
            <w:tcW w:w="3402" w:type="dxa"/>
            <w:tcBorders>
              <w:top w:val="single" w:sz="4" w:space="0" w:color="auto"/>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jc w:val="both"/>
              <w:rPr>
                <w:rFonts w:ascii="Tahoma" w:eastAsia="Times New Roman" w:hAnsi="Tahoma" w:cs="Tahoma"/>
                <w:sz w:val="20"/>
                <w:szCs w:val="20"/>
              </w:rPr>
            </w:pPr>
            <w:r w:rsidRPr="00285E1E">
              <w:rPr>
                <w:rFonts w:ascii="Tahoma" w:eastAsia="Times New Roman" w:hAnsi="Tahoma" w:cs="Tahoma"/>
                <w:sz w:val="20"/>
                <w:szCs w:val="20"/>
              </w:rPr>
              <w:t xml:space="preserve">Предни – дискови, задни – дискови </w:t>
            </w:r>
          </w:p>
        </w:tc>
        <w:tc>
          <w:tcPr>
            <w:tcW w:w="3544" w:type="dxa"/>
            <w:tcBorders>
              <w:top w:val="single" w:sz="4" w:space="0" w:color="auto"/>
              <w:left w:val="nil"/>
              <w:bottom w:val="single" w:sz="4" w:space="0" w:color="auto"/>
              <w:right w:val="single" w:sz="4" w:space="0" w:color="auto"/>
            </w:tcBorders>
            <w:vAlign w:val="center"/>
          </w:tcPr>
          <w:p w:rsidR="008D774B" w:rsidRPr="00285E1E" w:rsidRDefault="008D774B" w:rsidP="001D4A9D">
            <w:pPr>
              <w:spacing w:line="320" w:lineRule="exact"/>
              <w:jc w:val="both"/>
              <w:rPr>
                <w:rFonts w:ascii="Tahoma" w:eastAsia="Times New Roman" w:hAnsi="Tahoma" w:cs="Tahoma"/>
                <w:sz w:val="20"/>
                <w:szCs w:val="20"/>
              </w:rPr>
            </w:pPr>
          </w:p>
        </w:tc>
      </w:tr>
      <w:tr w:rsidR="008D774B" w:rsidRPr="00285E1E" w:rsidTr="001D4A9D">
        <w:trPr>
          <w:trHeight w:val="55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jc w:val="right"/>
              <w:rPr>
                <w:rFonts w:ascii="Tahoma" w:eastAsia="Times New Roman" w:hAnsi="Tahoma" w:cs="Tahoma"/>
                <w:sz w:val="20"/>
                <w:szCs w:val="20"/>
              </w:rPr>
            </w:pPr>
            <w:r w:rsidRPr="00285E1E">
              <w:rPr>
                <w:rFonts w:ascii="Tahoma" w:eastAsia="Times New Roman" w:hAnsi="Tahoma" w:cs="Tahoma"/>
                <w:sz w:val="20"/>
                <w:szCs w:val="20"/>
              </w:rPr>
              <w:t>7</w:t>
            </w:r>
          </w:p>
        </w:tc>
        <w:tc>
          <w:tcPr>
            <w:tcW w:w="2660" w:type="dxa"/>
            <w:tcBorders>
              <w:top w:val="single" w:sz="4" w:space="0" w:color="auto"/>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rPr>
                <w:rFonts w:ascii="Tahoma" w:eastAsia="Times New Roman" w:hAnsi="Tahoma" w:cs="Tahoma"/>
                <w:sz w:val="20"/>
                <w:szCs w:val="20"/>
              </w:rPr>
            </w:pPr>
            <w:r w:rsidRPr="00285E1E">
              <w:rPr>
                <w:rFonts w:ascii="Tahoma" w:eastAsia="Times New Roman" w:hAnsi="Tahoma" w:cs="Tahoma"/>
                <w:sz w:val="20"/>
                <w:szCs w:val="20"/>
              </w:rPr>
              <w:t>Окачване.</w:t>
            </w:r>
          </w:p>
        </w:tc>
        <w:tc>
          <w:tcPr>
            <w:tcW w:w="3402" w:type="dxa"/>
            <w:tcBorders>
              <w:top w:val="single" w:sz="4" w:space="0" w:color="auto"/>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jc w:val="both"/>
              <w:rPr>
                <w:rFonts w:ascii="Tahoma" w:eastAsia="Times New Roman" w:hAnsi="Tahoma" w:cs="Tahoma"/>
                <w:sz w:val="20"/>
                <w:szCs w:val="20"/>
              </w:rPr>
            </w:pPr>
            <w:r w:rsidRPr="00285E1E">
              <w:rPr>
                <w:rFonts w:ascii="Tahoma" w:eastAsia="Times New Roman" w:hAnsi="Tahoma" w:cs="Tahoma"/>
                <w:sz w:val="20"/>
                <w:szCs w:val="20"/>
              </w:rPr>
              <w:t>Предно и задно - независимо или с твърди мостове.</w:t>
            </w:r>
          </w:p>
        </w:tc>
        <w:tc>
          <w:tcPr>
            <w:tcW w:w="3544" w:type="dxa"/>
            <w:tcBorders>
              <w:top w:val="single" w:sz="4" w:space="0" w:color="auto"/>
              <w:left w:val="nil"/>
              <w:bottom w:val="single" w:sz="4" w:space="0" w:color="auto"/>
              <w:right w:val="single" w:sz="4" w:space="0" w:color="auto"/>
            </w:tcBorders>
            <w:vAlign w:val="center"/>
          </w:tcPr>
          <w:p w:rsidR="008D774B" w:rsidRPr="00285E1E" w:rsidRDefault="008D774B" w:rsidP="001D4A9D">
            <w:pPr>
              <w:spacing w:line="320" w:lineRule="exact"/>
              <w:jc w:val="both"/>
              <w:rPr>
                <w:rFonts w:ascii="Tahoma" w:eastAsia="Times New Roman" w:hAnsi="Tahoma" w:cs="Tahoma"/>
                <w:sz w:val="20"/>
                <w:szCs w:val="20"/>
              </w:rPr>
            </w:pPr>
          </w:p>
        </w:tc>
      </w:tr>
      <w:tr w:rsidR="008D774B" w:rsidRPr="00285E1E" w:rsidTr="001D4A9D">
        <w:trPr>
          <w:trHeight w:val="225"/>
        </w:trPr>
        <w:tc>
          <w:tcPr>
            <w:tcW w:w="6449"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8D774B" w:rsidRPr="00285E1E" w:rsidRDefault="008D774B" w:rsidP="001D4A9D">
            <w:pPr>
              <w:pStyle w:val="Heading2"/>
            </w:pPr>
            <w:r w:rsidRPr="00285E1E">
              <w:rPr>
                <w:lang w:val="bg-BG"/>
              </w:rPr>
              <w:t xml:space="preserve">        </w:t>
            </w:r>
            <w:r w:rsidRPr="00285E1E">
              <w:t>ІІ.    ДВИГАТЕЛ</w:t>
            </w:r>
          </w:p>
        </w:tc>
        <w:tc>
          <w:tcPr>
            <w:tcW w:w="3544" w:type="dxa"/>
            <w:tcBorders>
              <w:top w:val="single" w:sz="4" w:space="0" w:color="auto"/>
              <w:left w:val="single" w:sz="4" w:space="0" w:color="auto"/>
              <w:bottom w:val="single" w:sz="4" w:space="0" w:color="auto"/>
              <w:right w:val="single" w:sz="4" w:space="0" w:color="000000"/>
            </w:tcBorders>
            <w:vAlign w:val="center"/>
          </w:tcPr>
          <w:p w:rsidR="008D774B" w:rsidRPr="00285E1E" w:rsidRDefault="008D774B" w:rsidP="001D4A9D">
            <w:pPr>
              <w:spacing w:line="320" w:lineRule="exact"/>
              <w:rPr>
                <w:rFonts w:ascii="Tahoma" w:eastAsia="Times New Roman" w:hAnsi="Tahoma" w:cs="Tahoma"/>
                <w:bCs/>
                <w:sz w:val="20"/>
                <w:szCs w:val="20"/>
              </w:rPr>
            </w:pPr>
          </w:p>
        </w:tc>
      </w:tr>
      <w:tr w:rsidR="008D774B" w:rsidRPr="00285E1E" w:rsidTr="001D4A9D">
        <w:trPr>
          <w:trHeight w:val="225"/>
        </w:trPr>
        <w:tc>
          <w:tcPr>
            <w:tcW w:w="0" w:type="auto"/>
            <w:tcBorders>
              <w:top w:val="nil"/>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jc w:val="right"/>
              <w:rPr>
                <w:rFonts w:ascii="Tahoma" w:eastAsia="Times New Roman" w:hAnsi="Tahoma" w:cs="Tahoma"/>
                <w:sz w:val="20"/>
                <w:szCs w:val="20"/>
              </w:rPr>
            </w:pPr>
            <w:r w:rsidRPr="00285E1E">
              <w:rPr>
                <w:rFonts w:ascii="Tahoma" w:eastAsia="Times New Roman" w:hAnsi="Tahoma" w:cs="Tahoma"/>
                <w:sz w:val="20"/>
                <w:szCs w:val="20"/>
              </w:rPr>
              <w:t>1</w:t>
            </w:r>
          </w:p>
        </w:tc>
        <w:tc>
          <w:tcPr>
            <w:tcW w:w="2660"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rPr>
                <w:rFonts w:ascii="Tahoma" w:eastAsia="Times New Roman" w:hAnsi="Tahoma" w:cs="Tahoma"/>
                <w:sz w:val="20"/>
                <w:szCs w:val="20"/>
              </w:rPr>
            </w:pPr>
            <w:r w:rsidRPr="00285E1E">
              <w:rPr>
                <w:rFonts w:ascii="Tahoma" w:eastAsia="Times New Roman" w:hAnsi="Tahoma" w:cs="Tahoma"/>
                <w:sz w:val="20"/>
                <w:szCs w:val="20"/>
              </w:rPr>
              <w:t>Вид на двигателя.</w:t>
            </w:r>
          </w:p>
        </w:tc>
        <w:tc>
          <w:tcPr>
            <w:tcW w:w="3402"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jc w:val="both"/>
              <w:rPr>
                <w:rFonts w:ascii="Tahoma" w:eastAsia="Times New Roman" w:hAnsi="Tahoma" w:cs="Tahoma"/>
                <w:sz w:val="20"/>
                <w:szCs w:val="20"/>
              </w:rPr>
            </w:pPr>
            <w:r w:rsidRPr="00285E1E">
              <w:rPr>
                <w:rFonts w:ascii="Tahoma" w:eastAsia="Times New Roman" w:hAnsi="Tahoma" w:cs="Tahoma"/>
                <w:sz w:val="20"/>
                <w:szCs w:val="20"/>
              </w:rPr>
              <w:t>Дизел.</w:t>
            </w:r>
          </w:p>
        </w:tc>
        <w:tc>
          <w:tcPr>
            <w:tcW w:w="3544" w:type="dxa"/>
            <w:tcBorders>
              <w:top w:val="nil"/>
              <w:left w:val="nil"/>
              <w:bottom w:val="single" w:sz="4" w:space="0" w:color="auto"/>
              <w:right w:val="single" w:sz="4" w:space="0" w:color="auto"/>
            </w:tcBorders>
            <w:vAlign w:val="center"/>
          </w:tcPr>
          <w:p w:rsidR="008D774B" w:rsidRPr="00285E1E" w:rsidRDefault="008D774B" w:rsidP="001D4A9D">
            <w:pPr>
              <w:spacing w:line="320" w:lineRule="exact"/>
              <w:jc w:val="both"/>
              <w:rPr>
                <w:rFonts w:ascii="Tahoma" w:eastAsia="Times New Roman" w:hAnsi="Tahoma" w:cs="Tahoma"/>
                <w:sz w:val="20"/>
                <w:szCs w:val="20"/>
              </w:rPr>
            </w:pPr>
          </w:p>
        </w:tc>
      </w:tr>
      <w:tr w:rsidR="008D774B" w:rsidRPr="00285E1E" w:rsidTr="001D4A9D">
        <w:trPr>
          <w:trHeight w:val="225"/>
        </w:trPr>
        <w:tc>
          <w:tcPr>
            <w:tcW w:w="0" w:type="auto"/>
            <w:tcBorders>
              <w:top w:val="nil"/>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jc w:val="right"/>
              <w:rPr>
                <w:rFonts w:ascii="Tahoma" w:eastAsia="Times New Roman" w:hAnsi="Tahoma" w:cs="Tahoma"/>
                <w:sz w:val="20"/>
                <w:szCs w:val="20"/>
              </w:rPr>
            </w:pPr>
            <w:r w:rsidRPr="00285E1E">
              <w:rPr>
                <w:rFonts w:ascii="Tahoma" w:eastAsia="Times New Roman" w:hAnsi="Tahoma" w:cs="Tahoma"/>
                <w:sz w:val="20"/>
                <w:szCs w:val="20"/>
              </w:rPr>
              <w:t>2</w:t>
            </w:r>
          </w:p>
        </w:tc>
        <w:tc>
          <w:tcPr>
            <w:tcW w:w="2660"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rPr>
                <w:rFonts w:ascii="Tahoma" w:eastAsia="Times New Roman" w:hAnsi="Tahoma" w:cs="Tahoma"/>
                <w:sz w:val="20"/>
                <w:szCs w:val="20"/>
              </w:rPr>
            </w:pPr>
            <w:r w:rsidRPr="00285E1E">
              <w:rPr>
                <w:rFonts w:ascii="Tahoma" w:eastAsia="Times New Roman" w:hAnsi="Tahoma" w:cs="Tahoma"/>
                <w:sz w:val="20"/>
                <w:szCs w:val="20"/>
              </w:rPr>
              <w:t>Тип на двигателя.</w:t>
            </w:r>
          </w:p>
        </w:tc>
        <w:tc>
          <w:tcPr>
            <w:tcW w:w="3402"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jc w:val="both"/>
              <w:rPr>
                <w:rFonts w:ascii="Tahoma" w:eastAsia="Times New Roman" w:hAnsi="Tahoma" w:cs="Tahoma"/>
                <w:sz w:val="20"/>
                <w:szCs w:val="20"/>
              </w:rPr>
            </w:pPr>
            <w:r w:rsidRPr="00285E1E">
              <w:rPr>
                <w:rFonts w:ascii="Tahoma" w:eastAsia="Times New Roman" w:hAnsi="Tahoma" w:cs="Tahoma"/>
                <w:sz w:val="20"/>
                <w:szCs w:val="20"/>
              </w:rPr>
              <w:t>Турбо-дизелов.</w:t>
            </w:r>
          </w:p>
        </w:tc>
        <w:tc>
          <w:tcPr>
            <w:tcW w:w="3544" w:type="dxa"/>
            <w:tcBorders>
              <w:top w:val="nil"/>
              <w:left w:val="nil"/>
              <w:bottom w:val="single" w:sz="4" w:space="0" w:color="auto"/>
              <w:right w:val="single" w:sz="4" w:space="0" w:color="auto"/>
            </w:tcBorders>
            <w:vAlign w:val="center"/>
          </w:tcPr>
          <w:p w:rsidR="008D774B" w:rsidRPr="00285E1E" w:rsidRDefault="008D774B" w:rsidP="001D4A9D">
            <w:pPr>
              <w:spacing w:line="320" w:lineRule="exact"/>
              <w:jc w:val="both"/>
              <w:rPr>
                <w:rFonts w:ascii="Tahoma" w:eastAsia="Times New Roman" w:hAnsi="Tahoma" w:cs="Tahoma"/>
                <w:sz w:val="20"/>
                <w:szCs w:val="20"/>
              </w:rPr>
            </w:pPr>
          </w:p>
        </w:tc>
      </w:tr>
      <w:tr w:rsidR="008D774B" w:rsidRPr="00285E1E" w:rsidTr="001D4A9D">
        <w:trPr>
          <w:trHeight w:val="225"/>
        </w:trPr>
        <w:tc>
          <w:tcPr>
            <w:tcW w:w="0" w:type="auto"/>
            <w:tcBorders>
              <w:top w:val="nil"/>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jc w:val="right"/>
              <w:rPr>
                <w:rFonts w:ascii="Tahoma" w:eastAsia="Times New Roman" w:hAnsi="Tahoma" w:cs="Tahoma"/>
                <w:sz w:val="20"/>
                <w:szCs w:val="20"/>
              </w:rPr>
            </w:pPr>
            <w:r w:rsidRPr="00285E1E">
              <w:rPr>
                <w:rFonts w:ascii="Tahoma" w:eastAsia="Times New Roman" w:hAnsi="Tahoma" w:cs="Tahoma"/>
                <w:sz w:val="20"/>
                <w:szCs w:val="20"/>
              </w:rPr>
              <w:t>3</w:t>
            </w:r>
          </w:p>
        </w:tc>
        <w:tc>
          <w:tcPr>
            <w:tcW w:w="2660"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rPr>
                <w:rFonts w:ascii="Tahoma" w:eastAsia="Times New Roman" w:hAnsi="Tahoma" w:cs="Tahoma"/>
                <w:sz w:val="20"/>
                <w:szCs w:val="20"/>
              </w:rPr>
            </w:pPr>
            <w:r w:rsidRPr="00285E1E">
              <w:rPr>
                <w:rFonts w:ascii="Tahoma" w:eastAsia="Times New Roman" w:hAnsi="Tahoma" w:cs="Tahoma"/>
                <w:sz w:val="20"/>
                <w:szCs w:val="20"/>
              </w:rPr>
              <w:t>Брой на цилиндрите.</w:t>
            </w:r>
          </w:p>
        </w:tc>
        <w:tc>
          <w:tcPr>
            <w:tcW w:w="3402"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jc w:val="both"/>
              <w:rPr>
                <w:rFonts w:ascii="Tahoma" w:eastAsia="Times New Roman" w:hAnsi="Tahoma" w:cs="Tahoma"/>
                <w:sz w:val="20"/>
                <w:szCs w:val="20"/>
              </w:rPr>
            </w:pPr>
            <w:r w:rsidRPr="00285E1E">
              <w:rPr>
                <w:rFonts w:ascii="Tahoma" w:eastAsia="Times New Roman" w:hAnsi="Tahoma" w:cs="Tahoma"/>
                <w:sz w:val="20"/>
                <w:szCs w:val="20"/>
              </w:rPr>
              <w:t>Минимум 4.</w:t>
            </w:r>
          </w:p>
        </w:tc>
        <w:tc>
          <w:tcPr>
            <w:tcW w:w="3544" w:type="dxa"/>
            <w:tcBorders>
              <w:top w:val="nil"/>
              <w:left w:val="nil"/>
              <w:bottom w:val="single" w:sz="4" w:space="0" w:color="auto"/>
              <w:right w:val="single" w:sz="4" w:space="0" w:color="auto"/>
            </w:tcBorders>
            <w:vAlign w:val="center"/>
          </w:tcPr>
          <w:p w:rsidR="008D774B" w:rsidRPr="00285E1E" w:rsidRDefault="008D774B" w:rsidP="001D4A9D">
            <w:pPr>
              <w:spacing w:line="320" w:lineRule="exact"/>
              <w:jc w:val="both"/>
              <w:rPr>
                <w:rFonts w:ascii="Tahoma" w:eastAsia="Times New Roman" w:hAnsi="Tahoma" w:cs="Tahoma"/>
                <w:sz w:val="20"/>
                <w:szCs w:val="20"/>
              </w:rPr>
            </w:pPr>
          </w:p>
        </w:tc>
      </w:tr>
      <w:tr w:rsidR="008D774B" w:rsidRPr="00285E1E" w:rsidTr="001D4A9D">
        <w:trPr>
          <w:trHeight w:val="225"/>
        </w:trPr>
        <w:tc>
          <w:tcPr>
            <w:tcW w:w="0" w:type="auto"/>
            <w:tcBorders>
              <w:top w:val="nil"/>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jc w:val="right"/>
              <w:rPr>
                <w:rFonts w:ascii="Tahoma" w:eastAsia="Times New Roman" w:hAnsi="Tahoma" w:cs="Tahoma"/>
                <w:sz w:val="20"/>
                <w:szCs w:val="20"/>
              </w:rPr>
            </w:pPr>
            <w:r w:rsidRPr="00285E1E">
              <w:rPr>
                <w:rFonts w:ascii="Tahoma" w:eastAsia="Times New Roman" w:hAnsi="Tahoma" w:cs="Tahoma"/>
                <w:sz w:val="20"/>
                <w:szCs w:val="20"/>
              </w:rPr>
              <w:t>4</w:t>
            </w:r>
          </w:p>
        </w:tc>
        <w:tc>
          <w:tcPr>
            <w:tcW w:w="2660"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rPr>
                <w:rFonts w:ascii="Tahoma" w:eastAsia="Times New Roman" w:hAnsi="Tahoma" w:cs="Tahoma"/>
                <w:sz w:val="20"/>
                <w:szCs w:val="20"/>
              </w:rPr>
            </w:pPr>
            <w:r w:rsidRPr="00285E1E">
              <w:rPr>
                <w:rFonts w:ascii="Tahoma" w:eastAsia="Times New Roman" w:hAnsi="Tahoma" w:cs="Tahoma"/>
                <w:sz w:val="20"/>
                <w:szCs w:val="20"/>
              </w:rPr>
              <w:t>Обем на двигателя.</w:t>
            </w:r>
          </w:p>
        </w:tc>
        <w:tc>
          <w:tcPr>
            <w:tcW w:w="3402"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jc w:val="both"/>
              <w:rPr>
                <w:rFonts w:ascii="Tahoma" w:eastAsia="Times New Roman" w:hAnsi="Tahoma" w:cs="Tahoma"/>
                <w:sz w:val="20"/>
                <w:szCs w:val="20"/>
              </w:rPr>
            </w:pPr>
            <w:r w:rsidRPr="00285E1E">
              <w:rPr>
                <w:rFonts w:ascii="Tahoma" w:eastAsia="Times New Roman" w:hAnsi="Tahoma" w:cs="Tahoma"/>
                <w:sz w:val="20"/>
                <w:szCs w:val="20"/>
              </w:rPr>
              <w:t>Минимум 1995 куб. см.</w:t>
            </w:r>
          </w:p>
        </w:tc>
        <w:tc>
          <w:tcPr>
            <w:tcW w:w="3544" w:type="dxa"/>
            <w:tcBorders>
              <w:top w:val="nil"/>
              <w:left w:val="nil"/>
              <w:bottom w:val="single" w:sz="4" w:space="0" w:color="auto"/>
              <w:right w:val="single" w:sz="4" w:space="0" w:color="auto"/>
            </w:tcBorders>
            <w:vAlign w:val="center"/>
          </w:tcPr>
          <w:p w:rsidR="008D774B" w:rsidRPr="00285E1E" w:rsidRDefault="008D774B" w:rsidP="001D4A9D">
            <w:pPr>
              <w:spacing w:line="320" w:lineRule="exact"/>
              <w:jc w:val="both"/>
              <w:rPr>
                <w:rFonts w:ascii="Tahoma" w:eastAsia="Times New Roman" w:hAnsi="Tahoma" w:cs="Tahoma"/>
                <w:sz w:val="20"/>
                <w:szCs w:val="20"/>
              </w:rPr>
            </w:pPr>
          </w:p>
        </w:tc>
      </w:tr>
      <w:tr w:rsidR="008D774B" w:rsidRPr="00285E1E" w:rsidTr="001D4A9D">
        <w:trPr>
          <w:trHeight w:val="225"/>
        </w:trPr>
        <w:tc>
          <w:tcPr>
            <w:tcW w:w="0" w:type="auto"/>
            <w:tcBorders>
              <w:top w:val="nil"/>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jc w:val="right"/>
              <w:rPr>
                <w:rFonts w:ascii="Tahoma" w:eastAsia="Times New Roman" w:hAnsi="Tahoma" w:cs="Tahoma"/>
                <w:sz w:val="20"/>
                <w:szCs w:val="20"/>
              </w:rPr>
            </w:pPr>
            <w:r w:rsidRPr="00285E1E">
              <w:rPr>
                <w:rFonts w:ascii="Tahoma" w:eastAsia="Times New Roman" w:hAnsi="Tahoma" w:cs="Tahoma"/>
                <w:sz w:val="20"/>
                <w:szCs w:val="20"/>
              </w:rPr>
              <w:t>5</w:t>
            </w:r>
          </w:p>
        </w:tc>
        <w:tc>
          <w:tcPr>
            <w:tcW w:w="2660"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rPr>
                <w:rFonts w:ascii="Tahoma" w:eastAsia="Times New Roman" w:hAnsi="Tahoma" w:cs="Tahoma"/>
                <w:sz w:val="20"/>
                <w:szCs w:val="20"/>
              </w:rPr>
            </w:pPr>
            <w:r w:rsidRPr="00285E1E">
              <w:rPr>
                <w:rFonts w:ascii="Tahoma" w:eastAsia="Times New Roman" w:hAnsi="Tahoma" w:cs="Tahoma"/>
                <w:sz w:val="20"/>
                <w:szCs w:val="20"/>
              </w:rPr>
              <w:t>Мощност.</w:t>
            </w:r>
          </w:p>
        </w:tc>
        <w:tc>
          <w:tcPr>
            <w:tcW w:w="3402"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jc w:val="both"/>
              <w:rPr>
                <w:rFonts w:ascii="Tahoma" w:eastAsia="Times New Roman" w:hAnsi="Tahoma" w:cs="Tahoma"/>
                <w:sz w:val="20"/>
                <w:szCs w:val="20"/>
              </w:rPr>
            </w:pPr>
            <w:r w:rsidRPr="00285E1E">
              <w:rPr>
                <w:rFonts w:ascii="Tahoma" w:eastAsia="Times New Roman" w:hAnsi="Tahoma" w:cs="Tahoma"/>
                <w:sz w:val="20"/>
                <w:szCs w:val="20"/>
              </w:rPr>
              <w:t>Минимум 125 kW.</w:t>
            </w:r>
          </w:p>
        </w:tc>
        <w:tc>
          <w:tcPr>
            <w:tcW w:w="3544" w:type="dxa"/>
            <w:tcBorders>
              <w:top w:val="nil"/>
              <w:left w:val="nil"/>
              <w:bottom w:val="single" w:sz="4" w:space="0" w:color="auto"/>
              <w:right w:val="single" w:sz="4" w:space="0" w:color="auto"/>
            </w:tcBorders>
            <w:vAlign w:val="center"/>
          </w:tcPr>
          <w:p w:rsidR="008D774B" w:rsidRPr="00285E1E" w:rsidRDefault="008D774B" w:rsidP="001D4A9D">
            <w:pPr>
              <w:spacing w:line="320" w:lineRule="exact"/>
              <w:jc w:val="both"/>
              <w:rPr>
                <w:rFonts w:ascii="Tahoma" w:eastAsia="Times New Roman" w:hAnsi="Tahoma" w:cs="Tahoma"/>
                <w:sz w:val="20"/>
                <w:szCs w:val="20"/>
              </w:rPr>
            </w:pPr>
          </w:p>
        </w:tc>
      </w:tr>
      <w:tr w:rsidR="008D774B" w:rsidRPr="00285E1E" w:rsidTr="001D4A9D">
        <w:trPr>
          <w:trHeight w:val="225"/>
        </w:trPr>
        <w:tc>
          <w:tcPr>
            <w:tcW w:w="0" w:type="auto"/>
            <w:tcBorders>
              <w:top w:val="nil"/>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jc w:val="right"/>
              <w:rPr>
                <w:rFonts w:ascii="Tahoma" w:eastAsia="Times New Roman" w:hAnsi="Tahoma" w:cs="Tahoma"/>
                <w:sz w:val="20"/>
                <w:szCs w:val="20"/>
              </w:rPr>
            </w:pPr>
            <w:r w:rsidRPr="00285E1E">
              <w:rPr>
                <w:rFonts w:ascii="Tahoma" w:eastAsia="Times New Roman" w:hAnsi="Tahoma" w:cs="Tahoma"/>
                <w:sz w:val="20"/>
                <w:szCs w:val="20"/>
              </w:rPr>
              <w:t>6</w:t>
            </w:r>
          </w:p>
        </w:tc>
        <w:tc>
          <w:tcPr>
            <w:tcW w:w="2660"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rPr>
                <w:rFonts w:ascii="Tahoma" w:eastAsia="Times New Roman" w:hAnsi="Tahoma" w:cs="Tahoma"/>
                <w:sz w:val="20"/>
                <w:szCs w:val="20"/>
              </w:rPr>
            </w:pPr>
            <w:r w:rsidRPr="00285E1E">
              <w:rPr>
                <w:rFonts w:ascii="Tahoma" w:eastAsia="Times New Roman" w:hAnsi="Tahoma" w:cs="Tahoma"/>
                <w:sz w:val="20"/>
                <w:szCs w:val="20"/>
              </w:rPr>
              <w:t xml:space="preserve">Ускоряване от 0 до 100 км </w:t>
            </w:r>
            <w:r w:rsidRPr="00285E1E">
              <w:rPr>
                <w:rFonts w:ascii="Tahoma" w:eastAsia="Times New Roman" w:hAnsi="Tahoma" w:cs="Tahoma"/>
                <w:sz w:val="20"/>
                <w:szCs w:val="20"/>
              </w:rPr>
              <w:lastRenderedPageBreak/>
              <w:t>/час.</w:t>
            </w:r>
          </w:p>
        </w:tc>
        <w:tc>
          <w:tcPr>
            <w:tcW w:w="3402"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jc w:val="both"/>
              <w:rPr>
                <w:rFonts w:ascii="Tahoma" w:eastAsia="Times New Roman" w:hAnsi="Tahoma" w:cs="Tahoma"/>
                <w:sz w:val="20"/>
                <w:szCs w:val="20"/>
              </w:rPr>
            </w:pPr>
            <w:r w:rsidRPr="00285E1E">
              <w:rPr>
                <w:rFonts w:ascii="Tahoma" w:eastAsia="Times New Roman" w:hAnsi="Tahoma" w:cs="Tahoma"/>
                <w:sz w:val="20"/>
                <w:szCs w:val="20"/>
              </w:rPr>
              <w:lastRenderedPageBreak/>
              <w:t>Максимум 13 сек.</w:t>
            </w:r>
          </w:p>
        </w:tc>
        <w:tc>
          <w:tcPr>
            <w:tcW w:w="3544" w:type="dxa"/>
            <w:tcBorders>
              <w:top w:val="nil"/>
              <w:left w:val="nil"/>
              <w:bottom w:val="single" w:sz="4" w:space="0" w:color="auto"/>
              <w:right w:val="single" w:sz="4" w:space="0" w:color="auto"/>
            </w:tcBorders>
            <w:vAlign w:val="center"/>
          </w:tcPr>
          <w:p w:rsidR="008D774B" w:rsidRPr="00285E1E" w:rsidRDefault="008D774B" w:rsidP="001D4A9D">
            <w:pPr>
              <w:spacing w:line="320" w:lineRule="exact"/>
              <w:jc w:val="both"/>
              <w:rPr>
                <w:rFonts w:ascii="Tahoma" w:eastAsia="Times New Roman" w:hAnsi="Tahoma" w:cs="Tahoma"/>
                <w:sz w:val="20"/>
                <w:szCs w:val="20"/>
              </w:rPr>
            </w:pPr>
          </w:p>
        </w:tc>
      </w:tr>
      <w:tr w:rsidR="008D774B" w:rsidRPr="00285E1E" w:rsidTr="001D4A9D">
        <w:trPr>
          <w:trHeight w:val="225"/>
        </w:trPr>
        <w:tc>
          <w:tcPr>
            <w:tcW w:w="0" w:type="auto"/>
            <w:tcBorders>
              <w:top w:val="nil"/>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jc w:val="right"/>
              <w:rPr>
                <w:rFonts w:ascii="Tahoma" w:eastAsia="Times New Roman" w:hAnsi="Tahoma" w:cs="Tahoma"/>
                <w:sz w:val="20"/>
                <w:szCs w:val="20"/>
              </w:rPr>
            </w:pPr>
            <w:r w:rsidRPr="00285E1E">
              <w:rPr>
                <w:rFonts w:ascii="Tahoma" w:eastAsia="Times New Roman" w:hAnsi="Tahoma" w:cs="Tahoma"/>
                <w:sz w:val="20"/>
                <w:szCs w:val="20"/>
              </w:rPr>
              <w:t>7</w:t>
            </w:r>
          </w:p>
        </w:tc>
        <w:tc>
          <w:tcPr>
            <w:tcW w:w="2660"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rPr>
                <w:rFonts w:ascii="Tahoma" w:eastAsia="Times New Roman" w:hAnsi="Tahoma" w:cs="Tahoma"/>
                <w:sz w:val="20"/>
                <w:szCs w:val="20"/>
              </w:rPr>
            </w:pPr>
            <w:r w:rsidRPr="00285E1E">
              <w:rPr>
                <w:rFonts w:ascii="Tahoma" w:eastAsia="Times New Roman" w:hAnsi="Tahoma" w:cs="Tahoma"/>
                <w:sz w:val="20"/>
                <w:szCs w:val="20"/>
              </w:rPr>
              <w:t>Норма на емисиите.</w:t>
            </w:r>
          </w:p>
        </w:tc>
        <w:tc>
          <w:tcPr>
            <w:tcW w:w="3402"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jc w:val="both"/>
              <w:rPr>
                <w:rFonts w:ascii="Tahoma" w:eastAsia="Times New Roman" w:hAnsi="Tahoma" w:cs="Tahoma"/>
                <w:sz w:val="20"/>
                <w:szCs w:val="20"/>
              </w:rPr>
            </w:pPr>
            <w:r w:rsidRPr="00285E1E">
              <w:rPr>
                <w:rFonts w:ascii="Tahoma" w:eastAsia="Times New Roman" w:hAnsi="Tahoma" w:cs="Tahoma"/>
                <w:sz w:val="20"/>
                <w:szCs w:val="20"/>
              </w:rPr>
              <w:t>Минимум EURO V</w:t>
            </w:r>
            <w:r w:rsidRPr="00285E1E">
              <w:rPr>
                <w:rFonts w:ascii="Tahoma" w:eastAsia="Times New Roman" w:hAnsi="Tahoma" w:cs="Tahoma"/>
                <w:sz w:val="20"/>
                <w:szCs w:val="20"/>
                <w:lang w:val="en-US"/>
              </w:rPr>
              <w:t>I</w:t>
            </w:r>
            <w:r w:rsidRPr="00285E1E">
              <w:rPr>
                <w:rFonts w:ascii="Tahoma" w:eastAsia="Times New Roman" w:hAnsi="Tahoma" w:cs="Tahoma"/>
                <w:sz w:val="20"/>
                <w:szCs w:val="20"/>
              </w:rPr>
              <w:t>.</w:t>
            </w:r>
          </w:p>
        </w:tc>
        <w:tc>
          <w:tcPr>
            <w:tcW w:w="3544" w:type="dxa"/>
            <w:tcBorders>
              <w:top w:val="nil"/>
              <w:left w:val="nil"/>
              <w:bottom w:val="single" w:sz="4" w:space="0" w:color="auto"/>
              <w:right w:val="single" w:sz="4" w:space="0" w:color="auto"/>
            </w:tcBorders>
            <w:vAlign w:val="center"/>
          </w:tcPr>
          <w:p w:rsidR="008D774B" w:rsidRPr="00285E1E" w:rsidRDefault="008D774B" w:rsidP="001D4A9D">
            <w:pPr>
              <w:spacing w:line="320" w:lineRule="exact"/>
              <w:jc w:val="both"/>
              <w:rPr>
                <w:rFonts w:ascii="Tahoma" w:eastAsia="Times New Roman" w:hAnsi="Tahoma" w:cs="Tahoma"/>
                <w:sz w:val="20"/>
                <w:szCs w:val="20"/>
              </w:rPr>
            </w:pPr>
          </w:p>
        </w:tc>
      </w:tr>
      <w:tr w:rsidR="008D774B" w:rsidRPr="00285E1E" w:rsidTr="001D4A9D">
        <w:trPr>
          <w:trHeight w:val="225"/>
        </w:trPr>
        <w:tc>
          <w:tcPr>
            <w:tcW w:w="0" w:type="auto"/>
            <w:tcBorders>
              <w:top w:val="nil"/>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jc w:val="right"/>
              <w:rPr>
                <w:rFonts w:ascii="Tahoma" w:eastAsia="Times New Roman" w:hAnsi="Tahoma" w:cs="Tahoma"/>
                <w:sz w:val="20"/>
                <w:szCs w:val="20"/>
              </w:rPr>
            </w:pPr>
            <w:r w:rsidRPr="00285E1E">
              <w:rPr>
                <w:rFonts w:ascii="Tahoma" w:eastAsia="Times New Roman" w:hAnsi="Tahoma" w:cs="Tahoma"/>
                <w:sz w:val="20"/>
                <w:szCs w:val="20"/>
              </w:rPr>
              <w:t>8</w:t>
            </w:r>
          </w:p>
        </w:tc>
        <w:tc>
          <w:tcPr>
            <w:tcW w:w="2660"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rPr>
                <w:rFonts w:ascii="Tahoma" w:eastAsia="Times New Roman" w:hAnsi="Tahoma" w:cs="Tahoma"/>
                <w:sz w:val="20"/>
                <w:szCs w:val="20"/>
              </w:rPr>
            </w:pPr>
            <w:r w:rsidRPr="00285E1E">
              <w:rPr>
                <w:rFonts w:ascii="Tahoma" w:eastAsia="Times New Roman" w:hAnsi="Tahoma" w:cs="Tahoma"/>
                <w:sz w:val="20"/>
                <w:szCs w:val="20"/>
              </w:rPr>
              <w:t>Комбиниран разход на гориво.</w:t>
            </w:r>
          </w:p>
        </w:tc>
        <w:tc>
          <w:tcPr>
            <w:tcW w:w="3402"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jc w:val="both"/>
              <w:rPr>
                <w:rFonts w:ascii="Tahoma" w:eastAsia="Times New Roman" w:hAnsi="Tahoma" w:cs="Tahoma"/>
                <w:sz w:val="20"/>
                <w:szCs w:val="20"/>
              </w:rPr>
            </w:pPr>
            <w:r w:rsidRPr="00285E1E">
              <w:rPr>
                <w:rFonts w:ascii="Tahoma" w:eastAsia="Times New Roman" w:hAnsi="Tahoma" w:cs="Tahoma"/>
                <w:sz w:val="20"/>
                <w:szCs w:val="20"/>
              </w:rPr>
              <w:t>Максимум 8,0 литра/100 км по NEDC.</w:t>
            </w:r>
          </w:p>
        </w:tc>
        <w:tc>
          <w:tcPr>
            <w:tcW w:w="3544" w:type="dxa"/>
            <w:tcBorders>
              <w:top w:val="nil"/>
              <w:left w:val="nil"/>
              <w:bottom w:val="single" w:sz="4" w:space="0" w:color="auto"/>
              <w:right w:val="single" w:sz="4" w:space="0" w:color="auto"/>
            </w:tcBorders>
            <w:vAlign w:val="center"/>
          </w:tcPr>
          <w:p w:rsidR="008D774B" w:rsidRPr="00285E1E" w:rsidRDefault="008D774B" w:rsidP="001D4A9D">
            <w:pPr>
              <w:spacing w:line="320" w:lineRule="exact"/>
              <w:jc w:val="both"/>
              <w:rPr>
                <w:rFonts w:ascii="Tahoma" w:eastAsia="Times New Roman" w:hAnsi="Tahoma" w:cs="Tahoma"/>
                <w:sz w:val="20"/>
                <w:szCs w:val="20"/>
              </w:rPr>
            </w:pPr>
          </w:p>
        </w:tc>
      </w:tr>
      <w:tr w:rsidR="008D774B" w:rsidRPr="00285E1E" w:rsidTr="001D4A9D">
        <w:trPr>
          <w:trHeight w:val="225"/>
        </w:trPr>
        <w:tc>
          <w:tcPr>
            <w:tcW w:w="6449"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8D774B" w:rsidRPr="00285E1E" w:rsidRDefault="008D774B" w:rsidP="001D4A9D">
            <w:pPr>
              <w:pStyle w:val="Heading2"/>
            </w:pPr>
            <w:r w:rsidRPr="00285E1E">
              <w:rPr>
                <w:lang w:val="bg-BG"/>
              </w:rPr>
              <w:t xml:space="preserve">       </w:t>
            </w:r>
            <w:r w:rsidRPr="00285E1E">
              <w:t>ІІІ   ШАСИ И ОБОРУДВАНЕ</w:t>
            </w:r>
          </w:p>
        </w:tc>
        <w:tc>
          <w:tcPr>
            <w:tcW w:w="3544" w:type="dxa"/>
            <w:tcBorders>
              <w:top w:val="single" w:sz="4" w:space="0" w:color="auto"/>
              <w:left w:val="single" w:sz="4" w:space="0" w:color="auto"/>
              <w:bottom w:val="single" w:sz="4" w:space="0" w:color="auto"/>
              <w:right w:val="single" w:sz="4" w:space="0" w:color="000000"/>
            </w:tcBorders>
            <w:vAlign w:val="center"/>
          </w:tcPr>
          <w:p w:rsidR="008D774B" w:rsidRPr="00285E1E" w:rsidRDefault="008D774B" w:rsidP="001D4A9D">
            <w:pPr>
              <w:spacing w:line="320" w:lineRule="exact"/>
              <w:rPr>
                <w:rFonts w:ascii="Tahoma" w:eastAsia="Times New Roman" w:hAnsi="Tahoma" w:cs="Tahoma"/>
                <w:bCs/>
                <w:sz w:val="20"/>
                <w:szCs w:val="20"/>
              </w:rPr>
            </w:pPr>
          </w:p>
        </w:tc>
      </w:tr>
      <w:tr w:rsidR="008D774B" w:rsidRPr="00285E1E" w:rsidTr="001D4A9D">
        <w:trPr>
          <w:trHeight w:val="225"/>
        </w:trPr>
        <w:tc>
          <w:tcPr>
            <w:tcW w:w="0" w:type="auto"/>
            <w:tcBorders>
              <w:top w:val="nil"/>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jc w:val="right"/>
              <w:rPr>
                <w:rFonts w:ascii="Tahoma" w:eastAsia="Times New Roman" w:hAnsi="Tahoma" w:cs="Tahoma"/>
                <w:sz w:val="20"/>
                <w:szCs w:val="20"/>
              </w:rPr>
            </w:pPr>
            <w:r w:rsidRPr="00285E1E">
              <w:rPr>
                <w:rFonts w:ascii="Tahoma" w:eastAsia="Times New Roman" w:hAnsi="Tahoma" w:cs="Tahoma"/>
                <w:sz w:val="20"/>
                <w:szCs w:val="20"/>
              </w:rPr>
              <w:t>1</w:t>
            </w:r>
          </w:p>
        </w:tc>
        <w:tc>
          <w:tcPr>
            <w:tcW w:w="2660"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rPr>
                <w:rFonts w:ascii="Tahoma" w:eastAsia="Times New Roman" w:hAnsi="Tahoma" w:cs="Tahoma"/>
                <w:sz w:val="20"/>
                <w:szCs w:val="20"/>
              </w:rPr>
            </w:pPr>
            <w:r w:rsidRPr="00285E1E">
              <w:rPr>
                <w:rFonts w:ascii="Tahoma" w:eastAsia="Times New Roman" w:hAnsi="Tahoma" w:cs="Tahoma"/>
                <w:sz w:val="20"/>
                <w:szCs w:val="20"/>
              </w:rPr>
              <w:t>Тип шаси.</w:t>
            </w:r>
          </w:p>
        </w:tc>
        <w:tc>
          <w:tcPr>
            <w:tcW w:w="3402"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jc w:val="both"/>
              <w:rPr>
                <w:rFonts w:ascii="Tahoma" w:eastAsia="Times New Roman" w:hAnsi="Tahoma" w:cs="Tahoma"/>
                <w:sz w:val="20"/>
                <w:szCs w:val="20"/>
              </w:rPr>
            </w:pPr>
            <w:r w:rsidRPr="00285E1E">
              <w:rPr>
                <w:rFonts w:ascii="Tahoma" w:eastAsia="Times New Roman" w:hAnsi="Tahoma" w:cs="Tahoma"/>
                <w:sz w:val="20"/>
                <w:szCs w:val="20"/>
              </w:rPr>
              <w:t>Лек автомобил с багажно отделение  (минимум 550 литра) в купето.</w:t>
            </w:r>
          </w:p>
        </w:tc>
        <w:tc>
          <w:tcPr>
            <w:tcW w:w="3544" w:type="dxa"/>
            <w:tcBorders>
              <w:top w:val="nil"/>
              <w:left w:val="nil"/>
              <w:bottom w:val="single" w:sz="4" w:space="0" w:color="auto"/>
              <w:right w:val="single" w:sz="4" w:space="0" w:color="auto"/>
            </w:tcBorders>
            <w:vAlign w:val="center"/>
          </w:tcPr>
          <w:p w:rsidR="008D774B" w:rsidRPr="00285E1E" w:rsidRDefault="008D774B" w:rsidP="001D4A9D">
            <w:pPr>
              <w:spacing w:line="320" w:lineRule="exact"/>
              <w:jc w:val="both"/>
              <w:rPr>
                <w:rFonts w:ascii="Tahoma" w:eastAsia="Times New Roman" w:hAnsi="Tahoma" w:cs="Tahoma"/>
                <w:sz w:val="20"/>
                <w:szCs w:val="20"/>
              </w:rPr>
            </w:pPr>
          </w:p>
        </w:tc>
      </w:tr>
      <w:tr w:rsidR="008D774B" w:rsidRPr="00285E1E" w:rsidTr="001D4A9D">
        <w:trPr>
          <w:trHeight w:val="225"/>
        </w:trPr>
        <w:tc>
          <w:tcPr>
            <w:tcW w:w="0" w:type="auto"/>
            <w:tcBorders>
              <w:top w:val="nil"/>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jc w:val="right"/>
              <w:rPr>
                <w:rFonts w:ascii="Tahoma" w:eastAsia="Times New Roman" w:hAnsi="Tahoma" w:cs="Tahoma"/>
                <w:sz w:val="20"/>
                <w:szCs w:val="20"/>
              </w:rPr>
            </w:pPr>
            <w:r w:rsidRPr="00285E1E">
              <w:rPr>
                <w:rFonts w:ascii="Tahoma" w:eastAsia="Times New Roman" w:hAnsi="Tahoma" w:cs="Tahoma"/>
                <w:sz w:val="20"/>
                <w:szCs w:val="20"/>
              </w:rPr>
              <w:t>2</w:t>
            </w:r>
          </w:p>
        </w:tc>
        <w:tc>
          <w:tcPr>
            <w:tcW w:w="2660"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rPr>
                <w:rFonts w:ascii="Tahoma" w:eastAsia="Times New Roman" w:hAnsi="Tahoma" w:cs="Tahoma"/>
                <w:sz w:val="20"/>
                <w:szCs w:val="20"/>
              </w:rPr>
            </w:pPr>
            <w:r w:rsidRPr="00285E1E">
              <w:rPr>
                <w:rFonts w:ascii="Tahoma" w:eastAsia="Times New Roman" w:hAnsi="Tahoma" w:cs="Tahoma"/>
                <w:sz w:val="20"/>
                <w:szCs w:val="20"/>
              </w:rPr>
              <w:t>Брой места.</w:t>
            </w:r>
          </w:p>
        </w:tc>
        <w:tc>
          <w:tcPr>
            <w:tcW w:w="3402"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jc w:val="both"/>
              <w:rPr>
                <w:rFonts w:ascii="Tahoma" w:eastAsia="Times New Roman" w:hAnsi="Tahoma" w:cs="Tahoma"/>
                <w:sz w:val="20"/>
                <w:szCs w:val="20"/>
              </w:rPr>
            </w:pPr>
            <w:r w:rsidRPr="00285E1E">
              <w:rPr>
                <w:rFonts w:ascii="Tahoma" w:eastAsia="Times New Roman" w:hAnsi="Tahoma" w:cs="Tahoma"/>
                <w:sz w:val="20"/>
                <w:szCs w:val="20"/>
              </w:rPr>
              <w:t>Минимум 4+1.</w:t>
            </w:r>
          </w:p>
        </w:tc>
        <w:tc>
          <w:tcPr>
            <w:tcW w:w="3544" w:type="dxa"/>
            <w:tcBorders>
              <w:top w:val="nil"/>
              <w:left w:val="nil"/>
              <w:bottom w:val="single" w:sz="4" w:space="0" w:color="auto"/>
              <w:right w:val="single" w:sz="4" w:space="0" w:color="auto"/>
            </w:tcBorders>
            <w:vAlign w:val="center"/>
          </w:tcPr>
          <w:p w:rsidR="008D774B" w:rsidRPr="00285E1E" w:rsidRDefault="008D774B" w:rsidP="001D4A9D">
            <w:pPr>
              <w:spacing w:line="320" w:lineRule="exact"/>
              <w:jc w:val="both"/>
              <w:rPr>
                <w:rFonts w:ascii="Tahoma" w:eastAsia="Times New Roman" w:hAnsi="Tahoma" w:cs="Tahoma"/>
                <w:sz w:val="20"/>
                <w:szCs w:val="20"/>
              </w:rPr>
            </w:pPr>
          </w:p>
        </w:tc>
      </w:tr>
      <w:tr w:rsidR="008D774B" w:rsidRPr="00285E1E" w:rsidTr="001D4A9D">
        <w:trPr>
          <w:trHeight w:val="675"/>
        </w:trPr>
        <w:tc>
          <w:tcPr>
            <w:tcW w:w="0" w:type="auto"/>
            <w:tcBorders>
              <w:top w:val="nil"/>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jc w:val="right"/>
              <w:rPr>
                <w:rFonts w:ascii="Tahoma" w:eastAsia="Times New Roman" w:hAnsi="Tahoma" w:cs="Tahoma"/>
                <w:sz w:val="20"/>
                <w:szCs w:val="20"/>
              </w:rPr>
            </w:pPr>
            <w:r w:rsidRPr="00285E1E">
              <w:rPr>
                <w:rFonts w:ascii="Tahoma" w:eastAsia="Times New Roman" w:hAnsi="Tahoma" w:cs="Tahoma"/>
                <w:sz w:val="20"/>
                <w:szCs w:val="20"/>
              </w:rPr>
              <w:t>3</w:t>
            </w:r>
          </w:p>
        </w:tc>
        <w:tc>
          <w:tcPr>
            <w:tcW w:w="2660"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rPr>
                <w:rFonts w:ascii="Tahoma" w:eastAsia="Times New Roman" w:hAnsi="Tahoma" w:cs="Tahoma"/>
                <w:sz w:val="20"/>
                <w:szCs w:val="20"/>
              </w:rPr>
            </w:pPr>
            <w:r w:rsidRPr="00285E1E">
              <w:rPr>
                <w:rFonts w:ascii="Tahoma" w:eastAsia="Times New Roman" w:hAnsi="Tahoma" w:cs="Tahoma"/>
                <w:sz w:val="20"/>
                <w:szCs w:val="20"/>
              </w:rPr>
              <w:t>Седалки.</w:t>
            </w:r>
          </w:p>
        </w:tc>
        <w:tc>
          <w:tcPr>
            <w:tcW w:w="3402"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jc w:val="both"/>
              <w:rPr>
                <w:rFonts w:ascii="Tahoma" w:eastAsia="Times New Roman" w:hAnsi="Tahoma" w:cs="Tahoma"/>
                <w:sz w:val="20"/>
                <w:szCs w:val="20"/>
              </w:rPr>
            </w:pPr>
            <w:r w:rsidRPr="00285E1E">
              <w:rPr>
                <w:rFonts w:ascii="Tahoma" w:eastAsia="Times New Roman" w:hAnsi="Tahoma" w:cs="Tahoma"/>
                <w:sz w:val="20"/>
                <w:szCs w:val="20"/>
                <w:lang w:val="en-US"/>
              </w:rPr>
              <w:t>K</w:t>
            </w:r>
            <w:r w:rsidRPr="00285E1E">
              <w:rPr>
                <w:rFonts w:ascii="Tahoma" w:eastAsia="Times New Roman" w:hAnsi="Tahoma" w:cs="Tahoma"/>
                <w:sz w:val="20"/>
                <w:szCs w:val="20"/>
              </w:rPr>
              <w:t>ожена тапицерия. Предни седалки, регулируеми по дължина и височина с лумбална опора.</w:t>
            </w:r>
          </w:p>
        </w:tc>
        <w:tc>
          <w:tcPr>
            <w:tcW w:w="3544" w:type="dxa"/>
            <w:tcBorders>
              <w:top w:val="nil"/>
              <w:left w:val="nil"/>
              <w:bottom w:val="single" w:sz="4" w:space="0" w:color="auto"/>
              <w:right w:val="single" w:sz="4" w:space="0" w:color="auto"/>
            </w:tcBorders>
            <w:vAlign w:val="center"/>
          </w:tcPr>
          <w:p w:rsidR="008D774B" w:rsidRPr="00285E1E" w:rsidRDefault="008D774B" w:rsidP="001D4A9D">
            <w:pPr>
              <w:spacing w:line="320" w:lineRule="exact"/>
              <w:jc w:val="both"/>
              <w:rPr>
                <w:rFonts w:ascii="Tahoma" w:eastAsia="Times New Roman" w:hAnsi="Tahoma" w:cs="Tahoma"/>
                <w:sz w:val="20"/>
                <w:szCs w:val="20"/>
              </w:rPr>
            </w:pPr>
          </w:p>
        </w:tc>
      </w:tr>
      <w:tr w:rsidR="008D774B" w:rsidRPr="00285E1E" w:rsidTr="001D4A9D">
        <w:trPr>
          <w:trHeight w:val="225"/>
        </w:trPr>
        <w:tc>
          <w:tcPr>
            <w:tcW w:w="0" w:type="auto"/>
            <w:tcBorders>
              <w:top w:val="nil"/>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jc w:val="right"/>
              <w:rPr>
                <w:rFonts w:ascii="Tahoma" w:eastAsia="Times New Roman" w:hAnsi="Tahoma" w:cs="Tahoma"/>
                <w:sz w:val="20"/>
                <w:szCs w:val="20"/>
              </w:rPr>
            </w:pPr>
            <w:r w:rsidRPr="00285E1E">
              <w:rPr>
                <w:rFonts w:ascii="Tahoma" w:eastAsia="Times New Roman" w:hAnsi="Tahoma" w:cs="Tahoma"/>
                <w:sz w:val="20"/>
                <w:szCs w:val="20"/>
              </w:rPr>
              <w:t>4</w:t>
            </w:r>
          </w:p>
        </w:tc>
        <w:tc>
          <w:tcPr>
            <w:tcW w:w="2660"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rPr>
                <w:rFonts w:ascii="Tahoma" w:eastAsia="Times New Roman" w:hAnsi="Tahoma" w:cs="Tahoma"/>
                <w:sz w:val="20"/>
                <w:szCs w:val="20"/>
              </w:rPr>
            </w:pPr>
            <w:r w:rsidRPr="00285E1E">
              <w:rPr>
                <w:rFonts w:ascii="Tahoma" w:eastAsia="Times New Roman" w:hAnsi="Tahoma" w:cs="Tahoma"/>
                <w:sz w:val="20"/>
                <w:szCs w:val="20"/>
              </w:rPr>
              <w:t>Брой врати.</w:t>
            </w:r>
          </w:p>
        </w:tc>
        <w:tc>
          <w:tcPr>
            <w:tcW w:w="3402"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jc w:val="both"/>
              <w:rPr>
                <w:rFonts w:ascii="Tahoma" w:eastAsia="Times New Roman" w:hAnsi="Tahoma" w:cs="Tahoma"/>
                <w:sz w:val="20"/>
                <w:szCs w:val="20"/>
              </w:rPr>
            </w:pPr>
            <w:r w:rsidRPr="00285E1E">
              <w:rPr>
                <w:rFonts w:ascii="Tahoma" w:eastAsia="Times New Roman" w:hAnsi="Tahoma" w:cs="Tahoma"/>
                <w:sz w:val="20"/>
                <w:szCs w:val="20"/>
              </w:rPr>
              <w:t>Минимум 5.</w:t>
            </w:r>
          </w:p>
        </w:tc>
        <w:tc>
          <w:tcPr>
            <w:tcW w:w="3544" w:type="dxa"/>
            <w:tcBorders>
              <w:top w:val="nil"/>
              <w:left w:val="nil"/>
              <w:bottom w:val="single" w:sz="4" w:space="0" w:color="auto"/>
              <w:right w:val="single" w:sz="4" w:space="0" w:color="auto"/>
            </w:tcBorders>
            <w:vAlign w:val="center"/>
          </w:tcPr>
          <w:p w:rsidR="008D774B" w:rsidRPr="00285E1E" w:rsidRDefault="008D774B" w:rsidP="001D4A9D">
            <w:pPr>
              <w:spacing w:line="320" w:lineRule="exact"/>
              <w:jc w:val="both"/>
              <w:rPr>
                <w:rFonts w:ascii="Tahoma" w:eastAsia="Times New Roman" w:hAnsi="Tahoma" w:cs="Tahoma"/>
                <w:sz w:val="20"/>
                <w:szCs w:val="20"/>
              </w:rPr>
            </w:pPr>
          </w:p>
        </w:tc>
      </w:tr>
      <w:tr w:rsidR="008D774B" w:rsidRPr="00285E1E" w:rsidTr="001D4A9D">
        <w:trPr>
          <w:trHeight w:val="225"/>
        </w:trPr>
        <w:tc>
          <w:tcPr>
            <w:tcW w:w="0" w:type="auto"/>
            <w:tcBorders>
              <w:top w:val="nil"/>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jc w:val="right"/>
              <w:rPr>
                <w:rFonts w:ascii="Tahoma" w:eastAsia="Times New Roman" w:hAnsi="Tahoma" w:cs="Tahoma"/>
                <w:sz w:val="20"/>
                <w:szCs w:val="20"/>
              </w:rPr>
            </w:pPr>
            <w:r w:rsidRPr="00285E1E">
              <w:rPr>
                <w:rFonts w:ascii="Tahoma" w:eastAsia="Times New Roman" w:hAnsi="Tahoma" w:cs="Tahoma"/>
                <w:sz w:val="20"/>
                <w:szCs w:val="20"/>
              </w:rPr>
              <w:t>5</w:t>
            </w:r>
          </w:p>
        </w:tc>
        <w:tc>
          <w:tcPr>
            <w:tcW w:w="2660"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rPr>
                <w:rFonts w:ascii="Tahoma" w:eastAsia="Times New Roman" w:hAnsi="Tahoma" w:cs="Tahoma"/>
                <w:sz w:val="20"/>
                <w:szCs w:val="20"/>
              </w:rPr>
            </w:pPr>
            <w:r w:rsidRPr="00285E1E">
              <w:rPr>
                <w:rFonts w:ascii="Tahoma" w:eastAsia="Times New Roman" w:hAnsi="Tahoma" w:cs="Tahoma"/>
                <w:sz w:val="20"/>
                <w:szCs w:val="20"/>
              </w:rPr>
              <w:t>Дължина.</w:t>
            </w:r>
          </w:p>
        </w:tc>
        <w:tc>
          <w:tcPr>
            <w:tcW w:w="3402"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jc w:val="both"/>
              <w:rPr>
                <w:rFonts w:ascii="Tahoma" w:eastAsia="Times New Roman" w:hAnsi="Tahoma" w:cs="Tahoma"/>
                <w:sz w:val="20"/>
                <w:szCs w:val="20"/>
              </w:rPr>
            </w:pPr>
            <w:r w:rsidRPr="00285E1E">
              <w:rPr>
                <w:rFonts w:ascii="Tahoma" w:eastAsia="Times New Roman" w:hAnsi="Tahoma" w:cs="Tahoma"/>
                <w:sz w:val="20"/>
                <w:szCs w:val="20"/>
              </w:rPr>
              <w:t>Минимум 4 680 мм.</w:t>
            </w:r>
          </w:p>
        </w:tc>
        <w:tc>
          <w:tcPr>
            <w:tcW w:w="3544" w:type="dxa"/>
            <w:tcBorders>
              <w:top w:val="nil"/>
              <w:left w:val="nil"/>
              <w:bottom w:val="single" w:sz="4" w:space="0" w:color="auto"/>
              <w:right w:val="single" w:sz="4" w:space="0" w:color="auto"/>
            </w:tcBorders>
            <w:vAlign w:val="center"/>
          </w:tcPr>
          <w:p w:rsidR="008D774B" w:rsidRPr="00285E1E" w:rsidRDefault="008D774B" w:rsidP="001D4A9D">
            <w:pPr>
              <w:spacing w:line="320" w:lineRule="exact"/>
              <w:jc w:val="both"/>
              <w:rPr>
                <w:rFonts w:ascii="Tahoma" w:eastAsia="Times New Roman" w:hAnsi="Tahoma" w:cs="Tahoma"/>
                <w:sz w:val="20"/>
                <w:szCs w:val="20"/>
              </w:rPr>
            </w:pPr>
          </w:p>
        </w:tc>
      </w:tr>
      <w:tr w:rsidR="008D774B" w:rsidRPr="00285E1E" w:rsidTr="001D4A9D">
        <w:trPr>
          <w:trHeight w:val="225"/>
        </w:trPr>
        <w:tc>
          <w:tcPr>
            <w:tcW w:w="0" w:type="auto"/>
            <w:tcBorders>
              <w:top w:val="nil"/>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jc w:val="right"/>
              <w:rPr>
                <w:rFonts w:ascii="Tahoma" w:eastAsia="Times New Roman" w:hAnsi="Tahoma" w:cs="Tahoma"/>
                <w:sz w:val="20"/>
                <w:szCs w:val="20"/>
              </w:rPr>
            </w:pPr>
            <w:r w:rsidRPr="00285E1E">
              <w:rPr>
                <w:rFonts w:ascii="Tahoma" w:eastAsia="Times New Roman" w:hAnsi="Tahoma" w:cs="Tahoma"/>
                <w:sz w:val="20"/>
                <w:szCs w:val="20"/>
              </w:rPr>
              <w:t>6</w:t>
            </w:r>
          </w:p>
        </w:tc>
        <w:tc>
          <w:tcPr>
            <w:tcW w:w="2660"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rPr>
                <w:rFonts w:ascii="Tahoma" w:eastAsia="Times New Roman" w:hAnsi="Tahoma" w:cs="Tahoma"/>
                <w:sz w:val="20"/>
                <w:szCs w:val="20"/>
              </w:rPr>
            </w:pPr>
            <w:r w:rsidRPr="00285E1E">
              <w:rPr>
                <w:rFonts w:ascii="Tahoma" w:eastAsia="Times New Roman" w:hAnsi="Tahoma" w:cs="Tahoma"/>
                <w:sz w:val="20"/>
                <w:szCs w:val="20"/>
              </w:rPr>
              <w:t>Широчина на купето (без огледалата).</w:t>
            </w:r>
          </w:p>
        </w:tc>
        <w:tc>
          <w:tcPr>
            <w:tcW w:w="3402"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jc w:val="both"/>
              <w:rPr>
                <w:rFonts w:ascii="Tahoma" w:eastAsia="Times New Roman" w:hAnsi="Tahoma" w:cs="Tahoma"/>
                <w:sz w:val="20"/>
                <w:szCs w:val="20"/>
              </w:rPr>
            </w:pPr>
            <w:r w:rsidRPr="00285E1E">
              <w:rPr>
                <w:rFonts w:ascii="Tahoma" w:eastAsia="Times New Roman" w:hAnsi="Tahoma" w:cs="Tahoma"/>
                <w:sz w:val="20"/>
                <w:szCs w:val="20"/>
              </w:rPr>
              <w:t>Минимум 1 750 мм .</w:t>
            </w:r>
          </w:p>
        </w:tc>
        <w:tc>
          <w:tcPr>
            <w:tcW w:w="3544" w:type="dxa"/>
            <w:tcBorders>
              <w:top w:val="nil"/>
              <w:left w:val="nil"/>
              <w:bottom w:val="single" w:sz="4" w:space="0" w:color="auto"/>
              <w:right w:val="single" w:sz="4" w:space="0" w:color="auto"/>
            </w:tcBorders>
            <w:vAlign w:val="center"/>
          </w:tcPr>
          <w:p w:rsidR="008D774B" w:rsidRPr="00285E1E" w:rsidRDefault="008D774B" w:rsidP="001D4A9D">
            <w:pPr>
              <w:spacing w:line="320" w:lineRule="exact"/>
              <w:jc w:val="both"/>
              <w:rPr>
                <w:rFonts w:ascii="Tahoma" w:eastAsia="Times New Roman" w:hAnsi="Tahoma" w:cs="Tahoma"/>
                <w:sz w:val="20"/>
                <w:szCs w:val="20"/>
              </w:rPr>
            </w:pPr>
          </w:p>
        </w:tc>
      </w:tr>
      <w:tr w:rsidR="008D774B" w:rsidRPr="00285E1E" w:rsidTr="001D4A9D">
        <w:trPr>
          <w:trHeight w:val="225"/>
        </w:trPr>
        <w:tc>
          <w:tcPr>
            <w:tcW w:w="0" w:type="auto"/>
            <w:tcBorders>
              <w:top w:val="nil"/>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jc w:val="right"/>
              <w:rPr>
                <w:rFonts w:ascii="Tahoma" w:eastAsia="Times New Roman" w:hAnsi="Tahoma" w:cs="Tahoma"/>
                <w:sz w:val="20"/>
                <w:szCs w:val="20"/>
              </w:rPr>
            </w:pPr>
            <w:r w:rsidRPr="00285E1E">
              <w:rPr>
                <w:rFonts w:ascii="Tahoma" w:eastAsia="Times New Roman" w:hAnsi="Tahoma" w:cs="Tahoma"/>
                <w:sz w:val="20"/>
                <w:szCs w:val="20"/>
              </w:rPr>
              <w:t>7</w:t>
            </w:r>
          </w:p>
        </w:tc>
        <w:tc>
          <w:tcPr>
            <w:tcW w:w="2660"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rPr>
                <w:rFonts w:ascii="Tahoma" w:eastAsia="Times New Roman" w:hAnsi="Tahoma" w:cs="Tahoma"/>
                <w:sz w:val="20"/>
                <w:szCs w:val="20"/>
              </w:rPr>
            </w:pPr>
            <w:r w:rsidRPr="00285E1E">
              <w:rPr>
                <w:rFonts w:ascii="Tahoma" w:eastAsia="Times New Roman" w:hAnsi="Tahoma" w:cs="Tahoma"/>
                <w:sz w:val="20"/>
                <w:szCs w:val="20"/>
              </w:rPr>
              <w:t>Височина на купето (без евентуални допълнителни релси и антена монтирани на покрива).</w:t>
            </w:r>
          </w:p>
        </w:tc>
        <w:tc>
          <w:tcPr>
            <w:tcW w:w="3402"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jc w:val="both"/>
              <w:rPr>
                <w:rFonts w:ascii="Tahoma" w:eastAsia="Times New Roman" w:hAnsi="Tahoma" w:cs="Tahoma"/>
                <w:sz w:val="20"/>
                <w:szCs w:val="20"/>
              </w:rPr>
            </w:pPr>
            <w:r w:rsidRPr="00285E1E">
              <w:rPr>
                <w:rFonts w:ascii="Tahoma" w:eastAsia="Times New Roman" w:hAnsi="Tahoma" w:cs="Tahoma"/>
                <w:sz w:val="20"/>
                <w:szCs w:val="20"/>
              </w:rPr>
              <w:t>Минимум 1 680 мм.</w:t>
            </w:r>
          </w:p>
        </w:tc>
        <w:tc>
          <w:tcPr>
            <w:tcW w:w="3544" w:type="dxa"/>
            <w:tcBorders>
              <w:top w:val="nil"/>
              <w:left w:val="nil"/>
              <w:bottom w:val="single" w:sz="4" w:space="0" w:color="auto"/>
              <w:right w:val="single" w:sz="4" w:space="0" w:color="auto"/>
            </w:tcBorders>
            <w:vAlign w:val="center"/>
          </w:tcPr>
          <w:p w:rsidR="008D774B" w:rsidRPr="00285E1E" w:rsidRDefault="008D774B" w:rsidP="001D4A9D">
            <w:pPr>
              <w:spacing w:line="320" w:lineRule="exact"/>
              <w:jc w:val="both"/>
              <w:rPr>
                <w:rFonts w:ascii="Tahoma" w:eastAsia="Times New Roman" w:hAnsi="Tahoma" w:cs="Tahoma"/>
                <w:sz w:val="20"/>
                <w:szCs w:val="20"/>
              </w:rPr>
            </w:pPr>
          </w:p>
        </w:tc>
      </w:tr>
      <w:tr w:rsidR="008D774B" w:rsidRPr="00285E1E" w:rsidTr="001D4A9D">
        <w:trPr>
          <w:trHeight w:val="225"/>
        </w:trPr>
        <w:tc>
          <w:tcPr>
            <w:tcW w:w="0" w:type="auto"/>
            <w:tcBorders>
              <w:top w:val="nil"/>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jc w:val="right"/>
              <w:rPr>
                <w:rFonts w:ascii="Tahoma" w:eastAsia="Times New Roman" w:hAnsi="Tahoma" w:cs="Tahoma"/>
                <w:sz w:val="20"/>
                <w:szCs w:val="20"/>
              </w:rPr>
            </w:pPr>
            <w:r w:rsidRPr="00285E1E">
              <w:rPr>
                <w:rFonts w:ascii="Tahoma" w:eastAsia="Times New Roman" w:hAnsi="Tahoma" w:cs="Tahoma"/>
                <w:sz w:val="20"/>
                <w:szCs w:val="20"/>
              </w:rPr>
              <w:t>8</w:t>
            </w:r>
          </w:p>
        </w:tc>
        <w:tc>
          <w:tcPr>
            <w:tcW w:w="2660"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rPr>
                <w:rFonts w:ascii="Tahoma" w:eastAsia="Times New Roman" w:hAnsi="Tahoma" w:cs="Tahoma"/>
                <w:sz w:val="20"/>
                <w:szCs w:val="20"/>
              </w:rPr>
            </w:pPr>
            <w:r w:rsidRPr="00285E1E">
              <w:rPr>
                <w:rFonts w:ascii="Tahoma" w:eastAsia="Times New Roman" w:hAnsi="Tahoma" w:cs="Tahoma"/>
                <w:sz w:val="20"/>
                <w:szCs w:val="20"/>
              </w:rPr>
              <w:t>Междуосие</w:t>
            </w:r>
          </w:p>
        </w:tc>
        <w:tc>
          <w:tcPr>
            <w:tcW w:w="3402"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jc w:val="both"/>
              <w:rPr>
                <w:rFonts w:ascii="Tahoma" w:eastAsia="Times New Roman" w:hAnsi="Tahoma" w:cs="Tahoma"/>
                <w:sz w:val="20"/>
                <w:szCs w:val="20"/>
              </w:rPr>
            </w:pPr>
            <w:r w:rsidRPr="00285E1E">
              <w:rPr>
                <w:rFonts w:ascii="Tahoma" w:eastAsia="Times New Roman" w:hAnsi="Tahoma" w:cs="Tahoma"/>
                <w:sz w:val="20"/>
                <w:szCs w:val="20"/>
              </w:rPr>
              <w:t>Минимум 2 600 мм.</w:t>
            </w:r>
          </w:p>
        </w:tc>
        <w:tc>
          <w:tcPr>
            <w:tcW w:w="3544" w:type="dxa"/>
            <w:tcBorders>
              <w:top w:val="nil"/>
              <w:left w:val="nil"/>
              <w:bottom w:val="single" w:sz="4" w:space="0" w:color="auto"/>
              <w:right w:val="single" w:sz="4" w:space="0" w:color="auto"/>
            </w:tcBorders>
            <w:vAlign w:val="center"/>
          </w:tcPr>
          <w:p w:rsidR="008D774B" w:rsidRPr="00285E1E" w:rsidRDefault="008D774B" w:rsidP="001D4A9D">
            <w:pPr>
              <w:spacing w:line="320" w:lineRule="exact"/>
              <w:jc w:val="both"/>
              <w:rPr>
                <w:rFonts w:ascii="Tahoma" w:eastAsia="Times New Roman" w:hAnsi="Tahoma" w:cs="Tahoma"/>
                <w:sz w:val="20"/>
                <w:szCs w:val="20"/>
              </w:rPr>
            </w:pPr>
          </w:p>
        </w:tc>
      </w:tr>
      <w:tr w:rsidR="008D774B" w:rsidRPr="00285E1E" w:rsidTr="001D4A9D">
        <w:trPr>
          <w:trHeight w:val="225"/>
        </w:trPr>
        <w:tc>
          <w:tcPr>
            <w:tcW w:w="0" w:type="auto"/>
            <w:tcBorders>
              <w:top w:val="nil"/>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jc w:val="right"/>
              <w:rPr>
                <w:rFonts w:ascii="Tahoma" w:eastAsia="Times New Roman" w:hAnsi="Tahoma" w:cs="Tahoma"/>
                <w:sz w:val="20"/>
                <w:szCs w:val="20"/>
              </w:rPr>
            </w:pPr>
            <w:r w:rsidRPr="00285E1E">
              <w:rPr>
                <w:rFonts w:ascii="Tahoma" w:eastAsia="Times New Roman" w:hAnsi="Tahoma" w:cs="Tahoma"/>
                <w:sz w:val="20"/>
                <w:szCs w:val="20"/>
              </w:rPr>
              <w:t>9</w:t>
            </w:r>
          </w:p>
        </w:tc>
        <w:tc>
          <w:tcPr>
            <w:tcW w:w="2660"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rPr>
                <w:rFonts w:ascii="Tahoma" w:eastAsia="Times New Roman" w:hAnsi="Tahoma" w:cs="Tahoma"/>
                <w:sz w:val="20"/>
                <w:szCs w:val="20"/>
              </w:rPr>
            </w:pPr>
            <w:r w:rsidRPr="00285E1E">
              <w:rPr>
                <w:rFonts w:ascii="Tahoma" w:eastAsia="Times New Roman" w:hAnsi="Tahoma" w:cs="Tahoma"/>
                <w:sz w:val="20"/>
                <w:szCs w:val="20"/>
              </w:rPr>
              <w:t>Разстояние между най-ниската част на автомобила (предната или задната ос) и земната повърхност (пътен просвет).</w:t>
            </w:r>
          </w:p>
        </w:tc>
        <w:tc>
          <w:tcPr>
            <w:tcW w:w="3402"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jc w:val="both"/>
              <w:rPr>
                <w:rFonts w:ascii="Tahoma" w:eastAsia="Times New Roman" w:hAnsi="Tahoma" w:cs="Tahoma"/>
                <w:sz w:val="20"/>
                <w:szCs w:val="20"/>
              </w:rPr>
            </w:pPr>
            <w:r w:rsidRPr="00285E1E">
              <w:rPr>
                <w:rFonts w:ascii="Tahoma" w:eastAsia="Times New Roman" w:hAnsi="Tahoma" w:cs="Tahoma"/>
                <w:sz w:val="20"/>
                <w:szCs w:val="20"/>
              </w:rPr>
              <w:t>Минимум 180 мм.</w:t>
            </w:r>
          </w:p>
        </w:tc>
        <w:tc>
          <w:tcPr>
            <w:tcW w:w="3544" w:type="dxa"/>
            <w:tcBorders>
              <w:top w:val="nil"/>
              <w:left w:val="nil"/>
              <w:bottom w:val="single" w:sz="4" w:space="0" w:color="auto"/>
              <w:right w:val="single" w:sz="4" w:space="0" w:color="auto"/>
            </w:tcBorders>
            <w:vAlign w:val="center"/>
          </w:tcPr>
          <w:p w:rsidR="008D774B" w:rsidRPr="00285E1E" w:rsidRDefault="008D774B" w:rsidP="001D4A9D">
            <w:pPr>
              <w:spacing w:line="320" w:lineRule="exact"/>
              <w:jc w:val="both"/>
              <w:rPr>
                <w:rFonts w:ascii="Tahoma" w:eastAsia="Times New Roman" w:hAnsi="Tahoma" w:cs="Tahoma"/>
                <w:sz w:val="20"/>
                <w:szCs w:val="20"/>
              </w:rPr>
            </w:pPr>
          </w:p>
        </w:tc>
      </w:tr>
      <w:tr w:rsidR="008D774B" w:rsidRPr="00285E1E" w:rsidTr="001D4A9D">
        <w:trPr>
          <w:trHeight w:val="22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jc w:val="right"/>
              <w:rPr>
                <w:rFonts w:ascii="Tahoma" w:eastAsia="Times New Roman" w:hAnsi="Tahoma" w:cs="Tahoma"/>
                <w:sz w:val="20"/>
                <w:szCs w:val="20"/>
              </w:rPr>
            </w:pPr>
            <w:r w:rsidRPr="00285E1E">
              <w:rPr>
                <w:rFonts w:ascii="Tahoma" w:eastAsia="Times New Roman" w:hAnsi="Tahoma" w:cs="Tahoma"/>
                <w:sz w:val="20"/>
                <w:szCs w:val="20"/>
              </w:rPr>
              <w:t>10</w:t>
            </w:r>
          </w:p>
        </w:tc>
        <w:tc>
          <w:tcPr>
            <w:tcW w:w="2660" w:type="dxa"/>
            <w:tcBorders>
              <w:top w:val="single" w:sz="4" w:space="0" w:color="auto"/>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rPr>
                <w:rFonts w:ascii="Tahoma" w:eastAsia="Times New Roman" w:hAnsi="Tahoma" w:cs="Tahoma"/>
                <w:sz w:val="20"/>
                <w:szCs w:val="20"/>
              </w:rPr>
            </w:pPr>
            <w:r w:rsidRPr="00285E1E">
              <w:rPr>
                <w:rFonts w:ascii="Tahoma" w:eastAsia="Times New Roman" w:hAnsi="Tahoma" w:cs="Tahoma"/>
                <w:sz w:val="20"/>
                <w:szCs w:val="20"/>
              </w:rPr>
              <w:t>Вместимост на резервоара.</w:t>
            </w:r>
          </w:p>
        </w:tc>
        <w:tc>
          <w:tcPr>
            <w:tcW w:w="3402" w:type="dxa"/>
            <w:tcBorders>
              <w:top w:val="single" w:sz="4" w:space="0" w:color="auto"/>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rPr>
                <w:rFonts w:ascii="Tahoma" w:eastAsia="Times New Roman" w:hAnsi="Tahoma" w:cs="Tahoma"/>
                <w:sz w:val="20"/>
                <w:szCs w:val="20"/>
              </w:rPr>
            </w:pPr>
            <w:r w:rsidRPr="00285E1E">
              <w:rPr>
                <w:rFonts w:ascii="Tahoma" w:eastAsia="Times New Roman" w:hAnsi="Tahoma" w:cs="Tahoma"/>
                <w:sz w:val="20"/>
                <w:szCs w:val="20"/>
              </w:rPr>
              <w:t>Минимум 55 литра.</w:t>
            </w:r>
          </w:p>
        </w:tc>
        <w:tc>
          <w:tcPr>
            <w:tcW w:w="3544" w:type="dxa"/>
            <w:tcBorders>
              <w:top w:val="single" w:sz="4" w:space="0" w:color="auto"/>
              <w:left w:val="nil"/>
              <w:bottom w:val="single" w:sz="4" w:space="0" w:color="auto"/>
              <w:right w:val="single" w:sz="4" w:space="0" w:color="auto"/>
            </w:tcBorders>
            <w:vAlign w:val="center"/>
          </w:tcPr>
          <w:p w:rsidR="008D774B" w:rsidRPr="00285E1E" w:rsidRDefault="008D774B" w:rsidP="001D4A9D">
            <w:pPr>
              <w:spacing w:line="320" w:lineRule="exact"/>
              <w:rPr>
                <w:rFonts w:ascii="Tahoma" w:eastAsia="Times New Roman" w:hAnsi="Tahoma" w:cs="Tahoma"/>
                <w:sz w:val="20"/>
                <w:szCs w:val="20"/>
              </w:rPr>
            </w:pPr>
          </w:p>
        </w:tc>
      </w:tr>
      <w:tr w:rsidR="008D774B" w:rsidRPr="00285E1E" w:rsidTr="001D4A9D">
        <w:trPr>
          <w:trHeight w:val="225"/>
        </w:trPr>
        <w:tc>
          <w:tcPr>
            <w:tcW w:w="0" w:type="auto"/>
            <w:tcBorders>
              <w:top w:val="nil"/>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jc w:val="right"/>
              <w:rPr>
                <w:rFonts w:ascii="Tahoma" w:eastAsia="Times New Roman" w:hAnsi="Tahoma" w:cs="Tahoma"/>
                <w:sz w:val="20"/>
                <w:szCs w:val="20"/>
              </w:rPr>
            </w:pPr>
            <w:r w:rsidRPr="00285E1E">
              <w:rPr>
                <w:rFonts w:ascii="Tahoma" w:eastAsia="Times New Roman" w:hAnsi="Tahoma" w:cs="Tahoma"/>
                <w:sz w:val="20"/>
                <w:szCs w:val="20"/>
              </w:rPr>
              <w:t>11</w:t>
            </w:r>
          </w:p>
        </w:tc>
        <w:tc>
          <w:tcPr>
            <w:tcW w:w="2660"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rPr>
                <w:rFonts w:ascii="Tahoma" w:eastAsia="Times New Roman" w:hAnsi="Tahoma" w:cs="Tahoma"/>
                <w:sz w:val="20"/>
                <w:szCs w:val="20"/>
              </w:rPr>
            </w:pPr>
            <w:r w:rsidRPr="00285E1E">
              <w:rPr>
                <w:rFonts w:ascii="Tahoma" w:eastAsia="Times New Roman" w:hAnsi="Tahoma" w:cs="Tahoma"/>
                <w:sz w:val="20"/>
                <w:szCs w:val="20"/>
              </w:rPr>
              <w:t>Климатична инсталация.</w:t>
            </w:r>
          </w:p>
        </w:tc>
        <w:tc>
          <w:tcPr>
            <w:tcW w:w="3402"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jc w:val="both"/>
              <w:rPr>
                <w:rFonts w:ascii="Tahoma" w:eastAsia="Times New Roman" w:hAnsi="Tahoma" w:cs="Tahoma"/>
                <w:sz w:val="20"/>
                <w:szCs w:val="20"/>
              </w:rPr>
            </w:pPr>
            <w:r w:rsidRPr="00285E1E">
              <w:rPr>
                <w:rFonts w:ascii="Tahoma" w:eastAsia="Times New Roman" w:hAnsi="Tahoma" w:cs="Tahoma"/>
                <w:sz w:val="20"/>
                <w:szCs w:val="20"/>
              </w:rPr>
              <w:t>Двузонов автоматичен климатик (климатроник)</w:t>
            </w:r>
            <w:r w:rsidRPr="00285E1E">
              <w:rPr>
                <w:rFonts w:ascii="Tahoma" w:eastAsia="Times New Roman" w:hAnsi="Tahoma" w:cs="Tahoma"/>
                <w:sz w:val="20"/>
                <w:szCs w:val="20"/>
                <w:lang w:val="en-US"/>
              </w:rPr>
              <w:t>.</w:t>
            </w:r>
            <w:r w:rsidRPr="00285E1E">
              <w:rPr>
                <w:rFonts w:ascii="Tahoma" w:eastAsia="Times New Roman" w:hAnsi="Tahoma" w:cs="Tahoma"/>
                <w:sz w:val="20"/>
                <w:szCs w:val="20"/>
              </w:rPr>
              <w:t xml:space="preserve"> </w:t>
            </w:r>
          </w:p>
        </w:tc>
        <w:tc>
          <w:tcPr>
            <w:tcW w:w="3544" w:type="dxa"/>
            <w:tcBorders>
              <w:top w:val="nil"/>
              <w:left w:val="nil"/>
              <w:bottom w:val="single" w:sz="4" w:space="0" w:color="auto"/>
              <w:right w:val="single" w:sz="4" w:space="0" w:color="auto"/>
            </w:tcBorders>
            <w:vAlign w:val="center"/>
          </w:tcPr>
          <w:p w:rsidR="008D774B" w:rsidRPr="00285E1E" w:rsidRDefault="008D774B" w:rsidP="001D4A9D">
            <w:pPr>
              <w:spacing w:line="320" w:lineRule="exact"/>
              <w:jc w:val="both"/>
              <w:rPr>
                <w:rFonts w:ascii="Tahoma" w:eastAsia="Times New Roman" w:hAnsi="Tahoma" w:cs="Tahoma"/>
                <w:sz w:val="20"/>
                <w:szCs w:val="20"/>
              </w:rPr>
            </w:pPr>
          </w:p>
        </w:tc>
      </w:tr>
      <w:tr w:rsidR="008D774B" w:rsidRPr="00285E1E" w:rsidTr="001D4A9D">
        <w:trPr>
          <w:trHeight w:val="22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jc w:val="right"/>
              <w:rPr>
                <w:rFonts w:ascii="Tahoma" w:eastAsia="Times New Roman" w:hAnsi="Tahoma" w:cs="Tahoma"/>
                <w:sz w:val="20"/>
                <w:szCs w:val="20"/>
              </w:rPr>
            </w:pPr>
            <w:r w:rsidRPr="00285E1E">
              <w:rPr>
                <w:rFonts w:ascii="Tahoma" w:eastAsia="Times New Roman" w:hAnsi="Tahoma" w:cs="Tahoma"/>
                <w:sz w:val="20"/>
                <w:szCs w:val="20"/>
              </w:rPr>
              <w:t>12</w:t>
            </w:r>
          </w:p>
        </w:tc>
        <w:tc>
          <w:tcPr>
            <w:tcW w:w="2660" w:type="dxa"/>
            <w:tcBorders>
              <w:top w:val="single" w:sz="4" w:space="0" w:color="auto"/>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rPr>
                <w:rFonts w:ascii="Tahoma" w:eastAsia="Times New Roman" w:hAnsi="Tahoma" w:cs="Tahoma"/>
                <w:sz w:val="20"/>
                <w:szCs w:val="20"/>
              </w:rPr>
            </w:pPr>
            <w:r w:rsidRPr="00285E1E">
              <w:rPr>
                <w:rFonts w:ascii="Tahoma" w:eastAsia="Times New Roman" w:hAnsi="Tahoma" w:cs="Tahoma"/>
                <w:sz w:val="20"/>
                <w:szCs w:val="20"/>
              </w:rPr>
              <w:t xml:space="preserve">Отопление. </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jc w:val="both"/>
              <w:rPr>
                <w:rFonts w:ascii="Tahoma" w:eastAsia="Times New Roman" w:hAnsi="Tahoma" w:cs="Tahoma"/>
                <w:sz w:val="20"/>
                <w:szCs w:val="20"/>
              </w:rPr>
            </w:pPr>
            <w:r w:rsidRPr="00285E1E">
              <w:rPr>
                <w:rFonts w:ascii="Tahoma" w:eastAsia="Times New Roman" w:hAnsi="Tahoma" w:cs="Tahoma"/>
                <w:sz w:val="20"/>
                <w:szCs w:val="20"/>
              </w:rPr>
              <w:t xml:space="preserve">Стандартно отопление </w:t>
            </w:r>
          </w:p>
        </w:tc>
        <w:tc>
          <w:tcPr>
            <w:tcW w:w="3544" w:type="dxa"/>
            <w:tcBorders>
              <w:top w:val="single" w:sz="4" w:space="0" w:color="auto"/>
              <w:left w:val="single" w:sz="4" w:space="0" w:color="auto"/>
              <w:bottom w:val="single" w:sz="4" w:space="0" w:color="auto"/>
              <w:right w:val="single" w:sz="4" w:space="0" w:color="auto"/>
            </w:tcBorders>
            <w:vAlign w:val="center"/>
          </w:tcPr>
          <w:p w:rsidR="008D774B" w:rsidRPr="00285E1E" w:rsidRDefault="008D774B" w:rsidP="001D4A9D">
            <w:pPr>
              <w:spacing w:line="320" w:lineRule="exact"/>
              <w:jc w:val="both"/>
              <w:rPr>
                <w:rFonts w:ascii="Tahoma" w:eastAsia="Times New Roman" w:hAnsi="Tahoma" w:cs="Tahoma"/>
                <w:sz w:val="20"/>
                <w:szCs w:val="20"/>
              </w:rPr>
            </w:pPr>
          </w:p>
        </w:tc>
      </w:tr>
      <w:tr w:rsidR="008D774B" w:rsidRPr="00285E1E" w:rsidTr="001D4A9D">
        <w:trPr>
          <w:trHeight w:val="45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jc w:val="right"/>
              <w:rPr>
                <w:rFonts w:ascii="Tahoma" w:eastAsia="Times New Roman" w:hAnsi="Tahoma" w:cs="Tahoma"/>
                <w:sz w:val="20"/>
                <w:szCs w:val="20"/>
              </w:rPr>
            </w:pPr>
            <w:r w:rsidRPr="00285E1E">
              <w:rPr>
                <w:rFonts w:ascii="Tahoma" w:eastAsia="Times New Roman" w:hAnsi="Tahoma" w:cs="Tahoma"/>
                <w:sz w:val="20"/>
                <w:szCs w:val="20"/>
              </w:rPr>
              <w:t>13</w:t>
            </w:r>
          </w:p>
        </w:tc>
        <w:tc>
          <w:tcPr>
            <w:tcW w:w="2660" w:type="dxa"/>
            <w:tcBorders>
              <w:top w:val="single" w:sz="4" w:space="0" w:color="auto"/>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rPr>
                <w:rFonts w:ascii="Tahoma" w:eastAsia="Times New Roman" w:hAnsi="Tahoma" w:cs="Tahoma"/>
                <w:sz w:val="20"/>
                <w:szCs w:val="20"/>
              </w:rPr>
            </w:pPr>
            <w:r w:rsidRPr="00285E1E">
              <w:rPr>
                <w:rFonts w:ascii="Tahoma" w:eastAsia="Times New Roman" w:hAnsi="Tahoma" w:cs="Tahoma"/>
                <w:sz w:val="20"/>
                <w:szCs w:val="20"/>
              </w:rPr>
              <w:t>Система за сигурност.</w:t>
            </w:r>
          </w:p>
        </w:tc>
        <w:tc>
          <w:tcPr>
            <w:tcW w:w="3402" w:type="dxa"/>
            <w:tcBorders>
              <w:top w:val="single" w:sz="4" w:space="0" w:color="auto"/>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jc w:val="both"/>
              <w:rPr>
                <w:rFonts w:ascii="Tahoma" w:eastAsia="Times New Roman" w:hAnsi="Tahoma" w:cs="Tahoma"/>
                <w:sz w:val="20"/>
                <w:szCs w:val="20"/>
              </w:rPr>
            </w:pPr>
            <w:r w:rsidRPr="00285E1E">
              <w:rPr>
                <w:rFonts w:ascii="Tahoma" w:eastAsia="Times New Roman" w:hAnsi="Tahoma" w:cs="Tahoma"/>
                <w:sz w:val="20"/>
                <w:szCs w:val="20"/>
              </w:rPr>
              <w:t xml:space="preserve">Минимум 2 бр. въздушни възглавници за шофьора и пътника до него, наличие на триточкови инерционни предпазни колани за всички места, а за предните две – плюс </w:t>
            </w:r>
            <w:r w:rsidRPr="00285E1E">
              <w:rPr>
                <w:rFonts w:ascii="Tahoma" w:eastAsia="Times New Roman" w:hAnsi="Tahoma" w:cs="Tahoma"/>
                <w:sz w:val="20"/>
                <w:szCs w:val="20"/>
              </w:rPr>
              <w:lastRenderedPageBreak/>
              <w:t>устройства за доопъване при удар.</w:t>
            </w:r>
          </w:p>
        </w:tc>
        <w:tc>
          <w:tcPr>
            <w:tcW w:w="3544" w:type="dxa"/>
            <w:tcBorders>
              <w:top w:val="single" w:sz="4" w:space="0" w:color="auto"/>
              <w:left w:val="nil"/>
              <w:bottom w:val="single" w:sz="4" w:space="0" w:color="auto"/>
              <w:right w:val="single" w:sz="4" w:space="0" w:color="auto"/>
            </w:tcBorders>
            <w:vAlign w:val="center"/>
          </w:tcPr>
          <w:p w:rsidR="008D774B" w:rsidRPr="00285E1E" w:rsidRDefault="008D774B" w:rsidP="001D4A9D">
            <w:pPr>
              <w:spacing w:line="320" w:lineRule="exact"/>
              <w:jc w:val="both"/>
              <w:rPr>
                <w:rFonts w:ascii="Tahoma" w:eastAsia="Times New Roman" w:hAnsi="Tahoma" w:cs="Tahoma"/>
                <w:sz w:val="20"/>
                <w:szCs w:val="20"/>
              </w:rPr>
            </w:pPr>
          </w:p>
        </w:tc>
      </w:tr>
      <w:tr w:rsidR="008D774B" w:rsidRPr="00285E1E" w:rsidTr="001D4A9D">
        <w:trPr>
          <w:trHeight w:val="300"/>
        </w:trPr>
        <w:tc>
          <w:tcPr>
            <w:tcW w:w="6449"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8D774B" w:rsidRPr="00285E1E" w:rsidRDefault="008D774B" w:rsidP="001D4A9D">
            <w:pPr>
              <w:pStyle w:val="Heading2"/>
            </w:pPr>
            <w:r w:rsidRPr="00285E1E">
              <w:rPr>
                <w:lang w:val="bg-BG"/>
              </w:rPr>
              <w:t xml:space="preserve">        </w:t>
            </w:r>
            <w:r w:rsidRPr="00285E1E">
              <w:t>V. ДОПЪЛНИТЕЛНО ОБОРУДВАНЕ</w:t>
            </w:r>
          </w:p>
        </w:tc>
        <w:tc>
          <w:tcPr>
            <w:tcW w:w="3544" w:type="dxa"/>
            <w:tcBorders>
              <w:top w:val="single" w:sz="4" w:space="0" w:color="auto"/>
              <w:left w:val="single" w:sz="4" w:space="0" w:color="auto"/>
              <w:bottom w:val="single" w:sz="4" w:space="0" w:color="auto"/>
              <w:right w:val="single" w:sz="4" w:space="0" w:color="000000"/>
            </w:tcBorders>
            <w:vAlign w:val="center"/>
          </w:tcPr>
          <w:p w:rsidR="008D774B" w:rsidRPr="00285E1E" w:rsidRDefault="008D774B" w:rsidP="001D4A9D">
            <w:pPr>
              <w:spacing w:line="320" w:lineRule="exact"/>
              <w:jc w:val="both"/>
              <w:rPr>
                <w:rFonts w:ascii="Tahoma" w:eastAsia="Times New Roman" w:hAnsi="Tahoma" w:cs="Tahoma"/>
                <w:sz w:val="20"/>
                <w:szCs w:val="20"/>
              </w:rPr>
            </w:pPr>
          </w:p>
        </w:tc>
      </w:tr>
      <w:tr w:rsidR="008D774B" w:rsidRPr="00285E1E" w:rsidTr="001D4A9D">
        <w:trPr>
          <w:trHeight w:val="45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jc w:val="right"/>
              <w:rPr>
                <w:rFonts w:ascii="Tahoma" w:eastAsia="Times New Roman" w:hAnsi="Tahoma" w:cs="Tahoma"/>
                <w:sz w:val="20"/>
                <w:szCs w:val="20"/>
              </w:rPr>
            </w:pPr>
            <w:r w:rsidRPr="00285E1E">
              <w:rPr>
                <w:rFonts w:ascii="Tahoma" w:eastAsia="Times New Roman" w:hAnsi="Tahoma" w:cs="Tahoma"/>
                <w:sz w:val="20"/>
                <w:szCs w:val="20"/>
              </w:rPr>
              <w:t>1</w:t>
            </w:r>
          </w:p>
        </w:tc>
        <w:tc>
          <w:tcPr>
            <w:tcW w:w="2660" w:type="dxa"/>
            <w:tcBorders>
              <w:top w:val="single" w:sz="4" w:space="0" w:color="auto"/>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rPr>
                <w:rFonts w:ascii="Tahoma" w:eastAsia="Times New Roman" w:hAnsi="Tahoma" w:cs="Tahoma"/>
                <w:sz w:val="20"/>
                <w:szCs w:val="20"/>
              </w:rPr>
            </w:pPr>
            <w:r w:rsidRPr="00285E1E">
              <w:rPr>
                <w:rFonts w:ascii="Tahoma" w:eastAsia="Times New Roman" w:hAnsi="Tahoma" w:cs="Tahoma"/>
                <w:sz w:val="20"/>
                <w:szCs w:val="20"/>
              </w:rPr>
              <w:t>Централно заключване с дистанционно управление.</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jc w:val="both"/>
              <w:rPr>
                <w:rFonts w:ascii="Tahoma" w:eastAsia="Times New Roman" w:hAnsi="Tahoma" w:cs="Tahoma"/>
                <w:sz w:val="20"/>
                <w:szCs w:val="20"/>
              </w:rPr>
            </w:pPr>
            <w:r w:rsidRPr="00285E1E">
              <w:rPr>
                <w:rFonts w:ascii="Tahoma" w:eastAsia="Times New Roman" w:hAnsi="Tahoma" w:cs="Tahoma"/>
                <w:sz w:val="20"/>
                <w:szCs w:val="20"/>
              </w:rPr>
              <w:t> Централно заключване с дистанционно управление.</w:t>
            </w:r>
          </w:p>
        </w:tc>
        <w:tc>
          <w:tcPr>
            <w:tcW w:w="3544" w:type="dxa"/>
            <w:tcBorders>
              <w:top w:val="single" w:sz="4" w:space="0" w:color="auto"/>
              <w:left w:val="single" w:sz="4" w:space="0" w:color="auto"/>
              <w:bottom w:val="single" w:sz="4" w:space="0" w:color="auto"/>
              <w:right w:val="single" w:sz="4" w:space="0" w:color="auto"/>
            </w:tcBorders>
            <w:vAlign w:val="center"/>
          </w:tcPr>
          <w:p w:rsidR="008D774B" w:rsidRPr="00285E1E" w:rsidRDefault="008D774B" w:rsidP="001D4A9D">
            <w:pPr>
              <w:spacing w:line="320" w:lineRule="exact"/>
              <w:jc w:val="both"/>
              <w:rPr>
                <w:rFonts w:ascii="Tahoma" w:eastAsia="Times New Roman" w:hAnsi="Tahoma" w:cs="Tahoma"/>
                <w:sz w:val="20"/>
                <w:szCs w:val="20"/>
              </w:rPr>
            </w:pPr>
          </w:p>
        </w:tc>
      </w:tr>
      <w:tr w:rsidR="008D774B" w:rsidRPr="00285E1E" w:rsidTr="001D4A9D">
        <w:trPr>
          <w:trHeight w:val="22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jc w:val="right"/>
              <w:rPr>
                <w:rFonts w:ascii="Tahoma" w:eastAsia="Times New Roman" w:hAnsi="Tahoma" w:cs="Tahoma"/>
                <w:sz w:val="20"/>
                <w:szCs w:val="20"/>
              </w:rPr>
            </w:pPr>
            <w:r w:rsidRPr="00285E1E">
              <w:rPr>
                <w:rFonts w:ascii="Tahoma" w:eastAsia="Times New Roman" w:hAnsi="Tahoma" w:cs="Tahoma"/>
                <w:sz w:val="20"/>
                <w:szCs w:val="20"/>
              </w:rPr>
              <w:t>2</w:t>
            </w:r>
          </w:p>
        </w:tc>
        <w:tc>
          <w:tcPr>
            <w:tcW w:w="2660" w:type="dxa"/>
            <w:tcBorders>
              <w:top w:val="single" w:sz="4" w:space="0" w:color="auto"/>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rPr>
                <w:rFonts w:ascii="Tahoma" w:eastAsia="Times New Roman" w:hAnsi="Tahoma" w:cs="Tahoma"/>
                <w:sz w:val="20"/>
                <w:szCs w:val="20"/>
              </w:rPr>
            </w:pPr>
            <w:r w:rsidRPr="00285E1E">
              <w:rPr>
                <w:rFonts w:ascii="Tahoma" w:eastAsia="Times New Roman" w:hAnsi="Tahoma" w:cs="Tahoma"/>
                <w:sz w:val="20"/>
                <w:szCs w:val="20"/>
              </w:rPr>
              <w:t xml:space="preserve">Ел.стъкла. </w:t>
            </w:r>
          </w:p>
        </w:tc>
        <w:tc>
          <w:tcPr>
            <w:tcW w:w="3402" w:type="dxa"/>
            <w:tcBorders>
              <w:top w:val="single" w:sz="4" w:space="0" w:color="auto"/>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jc w:val="both"/>
              <w:rPr>
                <w:rFonts w:ascii="Tahoma" w:eastAsia="Times New Roman" w:hAnsi="Tahoma" w:cs="Tahoma"/>
                <w:sz w:val="20"/>
                <w:szCs w:val="20"/>
              </w:rPr>
            </w:pPr>
            <w:r w:rsidRPr="00285E1E">
              <w:rPr>
                <w:rFonts w:ascii="Tahoma" w:eastAsia="Times New Roman" w:hAnsi="Tahoma" w:cs="Tahoma"/>
                <w:sz w:val="20"/>
                <w:szCs w:val="20"/>
              </w:rPr>
              <w:t>  Ел.стъкла на вратите</w:t>
            </w:r>
          </w:p>
        </w:tc>
        <w:tc>
          <w:tcPr>
            <w:tcW w:w="3544" w:type="dxa"/>
            <w:tcBorders>
              <w:top w:val="single" w:sz="4" w:space="0" w:color="auto"/>
              <w:left w:val="nil"/>
              <w:bottom w:val="single" w:sz="4" w:space="0" w:color="auto"/>
              <w:right w:val="single" w:sz="4" w:space="0" w:color="auto"/>
            </w:tcBorders>
            <w:vAlign w:val="center"/>
          </w:tcPr>
          <w:p w:rsidR="008D774B" w:rsidRPr="00285E1E" w:rsidRDefault="008D774B" w:rsidP="001D4A9D">
            <w:pPr>
              <w:spacing w:line="320" w:lineRule="exact"/>
              <w:jc w:val="both"/>
              <w:rPr>
                <w:rFonts w:ascii="Tahoma" w:eastAsia="Times New Roman" w:hAnsi="Tahoma" w:cs="Tahoma"/>
                <w:sz w:val="20"/>
                <w:szCs w:val="20"/>
              </w:rPr>
            </w:pPr>
          </w:p>
        </w:tc>
      </w:tr>
      <w:tr w:rsidR="008D774B" w:rsidRPr="00285E1E" w:rsidTr="001D4A9D">
        <w:trPr>
          <w:trHeight w:val="225"/>
        </w:trPr>
        <w:tc>
          <w:tcPr>
            <w:tcW w:w="0" w:type="auto"/>
            <w:tcBorders>
              <w:top w:val="nil"/>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jc w:val="right"/>
              <w:rPr>
                <w:rFonts w:ascii="Tahoma" w:eastAsia="Times New Roman" w:hAnsi="Tahoma" w:cs="Tahoma"/>
                <w:sz w:val="20"/>
                <w:szCs w:val="20"/>
              </w:rPr>
            </w:pPr>
            <w:r w:rsidRPr="00285E1E">
              <w:rPr>
                <w:rFonts w:ascii="Tahoma" w:eastAsia="Times New Roman" w:hAnsi="Tahoma" w:cs="Tahoma"/>
                <w:sz w:val="20"/>
                <w:szCs w:val="20"/>
              </w:rPr>
              <w:t>3</w:t>
            </w:r>
          </w:p>
        </w:tc>
        <w:tc>
          <w:tcPr>
            <w:tcW w:w="2660"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rPr>
                <w:rFonts w:ascii="Tahoma" w:eastAsia="Times New Roman" w:hAnsi="Tahoma" w:cs="Tahoma"/>
                <w:sz w:val="20"/>
                <w:szCs w:val="20"/>
              </w:rPr>
            </w:pPr>
            <w:r w:rsidRPr="00285E1E">
              <w:rPr>
                <w:rFonts w:ascii="Tahoma" w:eastAsia="Times New Roman" w:hAnsi="Tahoma" w:cs="Tahoma"/>
                <w:sz w:val="20"/>
                <w:szCs w:val="20"/>
              </w:rPr>
              <w:t xml:space="preserve">Огледала. </w:t>
            </w:r>
          </w:p>
        </w:tc>
        <w:tc>
          <w:tcPr>
            <w:tcW w:w="3402"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jc w:val="both"/>
              <w:rPr>
                <w:rFonts w:ascii="Tahoma" w:eastAsia="Times New Roman" w:hAnsi="Tahoma" w:cs="Tahoma"/>
                <w:sz w:val="20"/>
                <w:szCs w:val="20"/>
              </w:rPr>
            </w:pPr>
            <w:r w:rsidRPr="00285E1E">
              <w:rPr>
                <w:rFonts w:ascii="Tahoma" w:eastAsia="Times New Roman" w:hAnsi="Tahoma" w:cs="Tahoma"/>
                <w:sz w:val="20"/>
                <w:szCs w:val="20"/>
              </w:rPr>
              <w:t> Ел. регулируеми  странични огледала с отопление.</w:t>
            </w:r>
          </w:p>
        </w:tc>
        <w:tc>
          <w:tcPr>
            <w:tcW w:w="3544" w:type="dxa"/>
            <w:tcBorders>
              <w:top w:val="nil"/>
              <w:left w:val="nil"/>
              <w:bottom w:val="single" w:sz="4" w:space="0" w:color="auto"/>
              <w:right w:val="single" w:sz="4" w:space="0" w:color="auto"/>
            </w:tcBorders>
            <w:vAlign w:val="center"/>
          </w:tcPr>
          <w:p w:rsidR="008D774B" w:rsidRPr="00285E1E" w:rsidRDefault="008D774B" w:rsidP="001D4A9D">
            <w:pPr>
              <w:spacing w:line="320" w:lineRule="exact"/>
              <w:jc w:val="both"/>
              <w:rPr>
                <w:rFonts w:ascii="Tahoma" w:eastAsia="Times New Roman" w:hAnsi="Tahoma" w:cs="Tahoma"/>
                <w:sz w:val="20"/>
                <w:szCs w:val="20"/>
              </w:rPr>
            </w:pPr>
          </w:p>
        </w:tc>
      </w:tr>
      <w:tr w:rsidR="008D774B" w:rsidRPr="00285E1E" w:rsidTr="001D4A9D">
        <w:trPr>
          <w:trHeight w:val="225"/>
        </w:trPr>
        <w:tc>
          <w:tcPr>
            <w:tcW w:w="0" w:type="auto"/>
            <w:tcBorders>
              <w:top w:val="nil"/>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jc w:val="right"/>
              <w:rPr>
                <w:rFonts w:ascii="Tahoma" w:eastAsia="Times New Roman" w:hAnsi="Tahoma" w:cs="Tahoma"/>
                <w:sz w:val="20"/>
                <w:szCs w:val="20"/>
              </w:rPr>
            </w:pPr>
            <w:r w:rsidRPr="00285E1E">
              <w:rPr>
                <w:rFonts w:ascii="Tahoma" w:eastAsia="Times New Roman" w:hAnsi="Tahoma" w:cs="Tahoma"/>
                <w:sz w:val="20"/>
                <w:szCs w:val="20"/>
              </w:rPr>
              <w:t>4</w:t>
            </w:r>
          </w:p>
        </w:tc>
        <w:tc>
          <w:tcPr>
            <w:tcW w:w="2660"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rPr>
                <w:rFonts w:ascii="Tahoma" w:eastAsia="Times New Roman" w:hAnsi="Tahoma" w:cs="Tahoma"/>
                <w:sz w:val="20"/>
                <w:szCs w:val="20"/>
              </w:rPr>
            </w:pPr>
            <w:r w:rsidRPr="00285E1E">
              <w:rPr>
                <w:rFonts w:ascii="Tahoma" w:eastAsia="Times New Roman" w:hAnsi="Tahoma" w:cs="Tahoma"/>
                <w:sz w:val="20"/>
                <w:szCs w:val="20"/>
              </w:rPr>
              <w:t xml:space="preserve">Аудио система. </w:t>
            </w:r>
          </w:p>
        </w:tc>
        <w:tc>
          <w:tcPr>
            <w:tcW w:w="3402"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jc w:val="both"/>
              <w:rPr>
                <w:rFonts w:ascii="Tahoma" w:eastAsia="Times New Roman" w:hAnsi="Tahoma" w:cs="Tahoma"/>
                <w:sz w:val="20"/>
                <w:szCs w:val="20"/>
              </w:rPr>
            </w:pPr>
            <w:r w:rsidRPr="00285E1E">
              <w:rPr>
                <w:rFonts w:ascii="Tahoma" w:eastAsia="Times New Roman" w:hAnsi="Tahoma" w:cs="Tahoma"/>
                <w:sz w:val="20"/>
                <w:szCs w:val="20"/>
              </w:rPr>
              <w:t xml:space="preserve">  Фабрична вградена аудио система с </w:t>
            </w:r>
            <w:r w:rsidRPr="00285E1E">
              <w:rPr>
                <w:rFonts w:ascii="Tahoma" w:eastAsia="Times New Roman" w:hAnsi="Tahoma" w:cs="Tahoma"/>
                <w:sz w:val="20"/>
                <w:szCs w:val="20"/>
                <w:lang w:val="en-US"/>
              </w:rPr>
              <w:t>mp</w:t>
            </w:r>
            <w:r w:rsidRPr="00285E1E">
              <w:rPr>
                <w:rFonts w:ascii="Tahoma" w:eastAsia="Times New Roman" w:hAnsi="Tahoma" w:cs="Tahoma"/>
                <w:sz w:val="20"/>
                <w:szCs w:val="20"/>
              </w:rPr>
              <w:t xml:space="preserve">3 </w:t>
            </w:r>
            <w:r w:rsidRPr="00285E1E">
              <w:rPr>
                <w:rFonts w:ascii="Tahoma" w:eastAsia="Times New Roman" w:hAnsi="Tahoma" w:cs="Tahoma"/>
                <w:sz w:val="20"/>
                <w:szCs w:val="20"/>
                <w:lang w:val="en-US"/>
              </w:rPr>
              <w:t>player</w:t>
            </w:r>
            <w:r w:rsidRPr="00285E1E">
              <w:rPr>
                <w:rFonts w:ascii="Tahoma" w:eastAsia="Times New Roman" w:hAnsi="Tahoma" w:cs="Tahoma"/>
                <w:sz w:val="20"/>
                <w:szCs w:val="20"/>
              </w:rPr>
              <w:t xml:space="preserve"> и </w:t>
            </w:r>
            <w:r w:rsidRPr="00285E1E">
              <w:rPr>
                <w:rFonts w:ascii="Tahoma" w:eastAsia="Times New Roman" w:hAnsi="Tahoma" w:cs="Tahoma"/>
                <w:sz w:val="20"/>
                <w:szCs w:val="20"/>
                <w:lang w:val="en-US"/>
              </w:rPr>
              <w:t>AUX</w:t>
            </w:r>
            <w:r w:rsidRPr="00285E1E">
              <w:rPr>
                <w:rFonts w:ascii="Tahoma" w:eastAsia="Times New Roman" w:hAnsi="Tahoma" w:cs="Tahoma"/>
                <w:sz w:val="20"/>
                <w:szCs w:val="20"/>
              </w:rPr>
              <w:t xml:space="preserve"> извод и мин. 6 бр. говорителя.</w:t>
            </w:r>
          </w:p>
        </w:tc>
        <w:tc>
          <w:tcPr>
            <w:tcW w:w="3544" w:type="dxa"/>
            <w:tcBorders>
              <w:top w:val="nil"/>
              <w:left w:val="nil"/>
              <w:bottom w:val="single" w:sz="4" w:space="0" w:color="auto"/>
              <w:right w:val="single" w:sz="4" w:space="0" w:color="auto"/>
            </w:tcBorders>
            <w:vAlign w:val="center"/>
          </w:tcPr>
          <w:p w:rsidR="008D774B" w:rsidRPr="00285E1E" w:rsidRDefault="008D774B" w:rsidP="001D4A9D">
            <w:pPr>
              <w:spacing w:line="320" w:lineRule="exact"/>
              <w:jc w:val="both"/>
              <w:rPr>
                <w:rFonts w:ascii="Tahoma" w:eastAsia="Times New Roman" w:hAnsi="Tahoma" w:cs="Tahoma"/>
                <w:sz w:val="20"/>
                <w:szCs w:val="20"/>
              </w:rPr>
            </w:pPr>
          </w:p>
        </w:tc>
      </w:tr>
      <w:tr w:rsidR="008D774B" w:rsidRPr="00285E1E" w:rsidTr="001D4A9D">
        <w:trPr>
          <w:trHeight w:val="225"/>
        </w:trPr>
        <w:tc>
          <w:tcPr>
            <w:tcW w:w="0" w:type="auto"/>
            <w:tcBorders>
              <w:top w:val="nil"/>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jc w:val="right"/>
              <w:rPr>
                <w:rFonts w:ascii="Tahoma" w:eastAsia="Times New Roman" w:hAnsi="Tahoma" w:cs="Tahoma"/>
                <w:sz w:val="20"/>
                <w:szCs w:val="20"/>
              </w:rPr>
            </w:pPr>
            <w:r w:rsidRPr="00285E1E">
              <w:rPr>
                <w:rFonts w:ascii="Tahoma" w:eastAsia="Times New Roman" w:hAnsi="Tahoma" w:cs="Tahoma"/>
                <w:sz w:val="20"/>
                <w:szCs w:val="20"/>
              </w:rPr>
              <w:t>5</w:t>
            </w:r>
          </w:p>
        </w:tc>
        <w:tc>
          <w:tcPr>
            <w:tcW w:w="2660"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rPr>
                <w:rFonts w:ascii="Tahoma" w:eastAsia="Times New Roman" w:hAnsi="Tahoma" w:cs="Tahoma"/>
                <w:sz w:val="20"/>
                <w:szCs w:val="20"/>
              </w:rPr>
            </w:pPr>
            <w:r w:rsidRPr="00285E1E">
              <w:rPr>
                <w:rFonts w:ascii="Tahoma" w:eastAsia="Times New Roman" w:hAnsi="Tahoma" w:cs="Tahoma"/>
                <w:sz w:val="20"/>
                <w:szCs w:val="20"/>
              </w:rPr>
              <w:t>Задно стъкло.</w:t>
            </w:r>
          </w:p>
        </w:tc>
        <w:tc>
          <w:tcPr>
            <w:tcW w:w="3402"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jc w:val="both"/>
              <w:rPr>
                <w:rFonts w:ascii="Tahoma" w:eastAsia="Times New Roman" w:hAnsi="Tahoma" w:cs="Tahoma"/>
                <w:sz w:val="20"/>
                <w:szCs w:val="20"/>
              </w:rPr>
            </w:pPr>
            <w:r w:rsidRPr="00285E1E">
              <w:rPr>
                <w:rFonts w:ascii="Tahoma" w:eastAsia="Times New Roman" w:hAnsi="Tahoma" w:cs="Tahoma"/>
                <w:sz w:val="20"/>
                <w:szCs w:val="20"/>
              </w:rPr>
              <w:t>Наличие на подгряване и чистачка с миене на задното стъкло.</w:t>
            </w:r>
          </w:p>
        </w:tc>
        <w:tc>
          <w:tcPr>
            <w:tcW w:w="3544" w:type="dxa"/>
            <w:tcBorders>
              <w:top w:val="nil"/>
              <w:left w:val="nil"/>
              <w:bottom w:val="single" w:sz="4" w:space="0" w:color="auto"/>
              <w:right w:val="single" w:sz="4" w:space="0" w:color="auto"/>
            </w:tcBorders>
            <w:vAlign w:val="center"/>
          </w:tcPr>
          <w:p w:rsidR="008D774B" w:rsidRPr="00285E1E" w:rsidRDefault="008D774B" w:rsidP="001D4A9D">
            <w:pPr>
              <w:spacing w:line="320" w:lineRule="exact"/>
              <w:jc w:val="both"/>
              <w:rPr>
                <w:rFonts w:ascii="Tahoma" w:eastAsia="Times New Roman" w:hAnsi="Tahoma" w:cs="Tahoma"/>
                <w:sz w:val="20"/>
                <w:szCs w:val="20"/>
              </w:rPr>
            </w:pPr>
          </w:p>
        </w:tc>
      </w:tr>
      <w:tr w:rsidR="008D774B" w:rsidRPr="00285E1E" w:rsidTr="001D4A9D">
        <w:trPr>
          <w:trHeight w:val="225"/>
        </w:trPr>
        <w:tc>
          <w:tcPr>
            <w:tcW w:w="0" w:type="auto"/>
            <w:tcBorders>
              <w:top w:val="nil"/>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jc w:val="right"/>
              <w:rPr>
                <w:rFonts w:ascii="Tahoma" w:eastAsia="Times New Roman" w:hAnsi="Tahoma" w:cs="Tahoma"/>
                <w:sz w:val="20"/>
                <w:szCs w:val="20"/>
              </w:rPr>
            </w:pPr>
            <w:r w:rsidRPr="00285E1E">
              <w:rPr>
                <w:rFonts w:ascii="Tahoma" w:eastAsia="Times New Roman" w:hAnsi="Tahoma" w:cs="Tahoma"/>
                <w:sz w:val="20"/>
                <w:szCs w:val="20"/>
              </w:rPr>
              <w:t>6</w:t>
            </w:r>
          </w:p>
        </w:tc>
        <w:tc>
          <w:tcPr>
            <w:tcW w:w="2660"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rPr>
                <w:rFonts w:ascii="Tahoma" w:eastAsia="Times New Roman" w:hAnsi="Tahoma" w:cs="Tahoma"/>
                <w:sz w:val="20"/>
                <w:szCs w:val="20"/>
              </w:rPr>
            </w:pPr>
            <w:r w:rsidRPr="00285E1E">
              <w:rPr>
                <w:rFonts w:ascii="Tahoma" w:eastAsia="Times New Roman" w:hAnsi="Tahoma" w:cs="Tahoma"/>
                <w:sz w:val="20"/>
                <w:szCs w:val="20"/>
              </w:rPr>
              <w:t>Постелки.</w:t>
            </w:r>
          </w:p>
        </w:tc>
        <w:tc>
          <w:tcPr>
            <w:tcW w:w="3402"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jc w:val="both"/>
              <w:rPr>
                <w:rFonts w:ascii="Tahoma" w:eastAsia="Times New Roman" w:hAnsi="Tahoma" w:cs="Tahoma"/>
                <w:sz w:val="20"/>
                <w:szCs w:val="20"/>
              </w:rPr>
            </w:pPr>
            <w:r w:rsidRPr="00285E1E">
              <w:rPr>
                <w:rFonts w:ascii="Tahoma" w:eastAsia="Times New Roman" w:hAnsi="Tahoma" w:cs="Tahoma"/>
                <w:sz w:val="20"/>
                <w:szCs w:val="20"/>
              </w:rPr>
              <w:t>Наличие на гумени стелки за пода и багажника.</w:t>
            </w:r>
          </w:p>
        </w:tc>
        <w:tc>
          <w:tcPr>
            <w:tcW w:w="3544" w:type="dxa"/>
            <w:tcBorders>
              <w:top w:val="nil"/>
              <w:left w:val="nil"/>
              <w:bottom w:val="single" w:sz="4" w:space="0" w:color="auto"/>
              <w:right w:val="single" w:sz="4" w:space="0" w:color="auto"/>
            </w:tcBorders>
            <w:vAlign w:val="center"/>
          </w:tcPr>
          <w:p w:rsidR="008D774B" w:rsidRPr="00285E1E" w:rsidRDefault="008D774B" w:rsidP="001D4A9D">
            <w:pPr>
              <w:spacing w:line="320" w:lineRule="exact"/>
              <w:jc w:val="both"/>
              <w:rPr>
                <w:rFonts w:ascii="Tahoma" w:eastAsia="Times New Roman" w:hAnsi="Tahoma" w:cs="Tahoma"/>
                <w:sz w:val="20"/>
                <w:szCs w:val="20"/>
              </w:rPr>
            </w:pPr>
          </w:p>
        </w:tc>
      </w:tr>
      <w:tr w:rsidR="008D774B" w:rsidRPr="00285E1E" w:rsidTr="001D4A9D">
        <w:trPr>
          <w:trHeight w:val="450"/>
        </w:trPr>
        <w:tc>
          <w:tcPr>
            <w:tcW w:w="0" w:type="auto"/>
            <w:tcBorders>
              <w:top w:val="nil"/>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jc w:val="right"/>
              <w:rPr>
                <w:rFonts w:ascii="Tahoma" w:eastAsia="Times New Roman" w:hAnsi="Tahoma" w:cs="Tahoma"/>
                <w:sz w:val="20"/>
                <w:szCs w:val="20"/>
              </w:rPr>
            </w:pPr>
            <w:r w:rsidRPr="00285E1E">
              <w:rPr>
                <w:rFonts w:ascii="Tahoma" w:eastAsia="Times New Roman" w:hAnsi="Tahoma" w:cs="Tahoma"/>
                <w:sz w:val="20"/>
                <w:szCs w:val="20"/>
              </w:rPr>
              <w:t>7</w:t>
            </w:r>
          </w:p>
        </w:tc>
        <w:tc>
          <w:tcPr>
            <w:tcW w:w="2660"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rPr>
                <w:rFonts w:ascii="Tahoma" w:eastAsia="Times New Roman" w:hAnsi="Tahoma" w:cs="Tahoma"/>
                <w:sz w:val="20"/>
                <w:szCs w:val="20"/>
              </w:rPr>
            </w:pPr>
            <w:r w:rsidRPr="00285E1E">
              <w:rPr>
                <w:rFonts w:ascii="Tahoma" w:eastAsia="Times New Roman" w:hAnsi="Tahoma" w:cs="Tahoma"/>
                <w:sz w:val="20"/>
                <w:szCs w:val="20"/>
              </w:rPr>
              <w:t>Електронно разпределение на спирачното усилие.</w:t>
            </w:r>
          </w:p>
        </w:tc>
        <w:tc>
          <w:tcPr>
            <w:tcW w:w="3402"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jc w:val="both"/>
              <w:rPr>
                <w:rFonts w:ascii="Tahoma" w:eastAsia="Times New Roman" w:hAnsi="Tahoma" w:cs="Tahoma"/>
                <w:sz w:val="20"/>
                <w:szCs w:val="20"/>
              </w:rPr>
            </w:pPr>
            <w:r w:rsidRPr="00285E1E">
              <w:rPr>
                <w:rFonts w:ascii="Tahoma" w:eastAsia="Times New Roman" w:hAnsi="Tahoma" w:cs="Tahoma"/>
                <w:sz w:val="20"/>
                <w:szCs w:val="20"/>
              </w:rPr>
              <w:t> Система за електронно разпределение на спирачното усилие.</w:t>
            </w:r>
          </w:p>
        </w:tc>
        <w:tc>
          <w:tcPr>
            <w:tcW w:w="3544" w:type="dxa"/>
            <w:tcBorders>
              <w:top w:val="nil"/>
              <w:left w:val="nil"/>
              <w:bottom w:val="single" w:sz="4" w:space="0" w:color="auto"/>
              <w:right w:val="single" w:sz="4" w:space="0" w:color="auto"/>
            </w:tcBorders>
            <w:vAlign w:val="center"/>
          </w:tcPr>
          <w:p w:rsidR="008D774B" w:rsidRPr="00285E1E" w:rsidRDefault="008D774B" w:rsidP="001D4A9D">
            <w:pPr>
              <w:spacing w:line="320" w:lineRule="exact"/>
              <w:jc w:val="both"/>
              <w:rPr>
                <w:rFonts w:ascii="Tahoma" w:eastAsia="Times New Roman" w:hAnsi="Tahoma" w:cs="Tahoma"/>
                <w:sz w:val="20"/>
                <w:szCs w:val="20"/>
              </w:rPr>
            </w:pPr>
          </w:p>
        </w:tc>
      </w:tr>
      <w:tr w:rsidR="008D774B" w:rsidRPr="00285E1E" w:rsidTr="001D4A9D">
        <w:trPr>
          <w:trHeight w:val="450"/>
        </w:trPr>
        <w:tc>
          <w:tcPr>
            <w:tcW w:w="0" w:type="auto"/>
            <w:tcBorders>
              <w:top w:val="nil"/>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jc w:val="right"/>
              <w:rPr>
                <w:rFonts w:ascii="Tahoma" w:eastAsia="Times New Roman" w:hAnsi="Tahoma" w:cs="Tahoma"/>
                <w:sz w:val="20"/>
                <w:szCs w:val="20"/>
              </w:rPr>
            </w:pPr>
            <w:r w:rsidRPr="00285E1E">
              <w:rPr>
                <w:rFonts w:ascii="Tahoma" w:eastAsia="Times New Roman" w:hAnsi="Tahoma" w:cs="Tahoma"/>
                <w:sz w:val="20"/>
                <w:szCs w:val="20"/>
              </w:rPr>
              <w:t>8</w:t>
            </w:r>
          </w:p>
        </w:tc>
        <w:tc>
          <w:tcPr>
            <w:tcW w:w="2660"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rPr>
                <w:rFonts w:ascii="Tahoma" w:eastAsia="Times New Roman" w:hAnsi="Tahoma" w:cs="Tahoma"/>
                <w:sz w:val="20"/>
                <w:szCs w:val="20"/>
                <w:lang w:val="en-US"/>
              </w:rPr>
            </w:pPr>
            <w:r w:rsidRPr="00285E1E">
              <w:rPr>
                <w:rFonts w:ascii="Tahoma" w:eastAsia="Times New Roman" w:hAnsi="Tahoma" w:cs="Tahoma"/>
                <w:sz w:val="20"/>
                <w:szCs w:val="20"/>
                <w:lang w:val="en-US"/>
              </w:rPr>
              <w:t>ABS</w:t>
            </w:r>
          </w:p>
        </w:tc>
        <w:tc>
          <w:tcPr>
            <w:tcW w:w="3402"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jc w:val="both"/>
              <w:rPr>
                <w:rFonts w:ascii="Tahoma" w:eastAsia="Times New Roman" w:hAnsi="Tahoma" w:cs="Tahoma"/>
                <w:sz w:val="20"/>
                <w:szCs w:val="20"/>
              </w:rPr>
            </w:pPr>
            <w:r w:rsidRPr="00285E1E">
              <w:rPr>
                <w:rFonts w:ascii="Tahoma" w:eastAsia="Times New Roman" w:hAnsi="Tahoma" w:cs="Tahoma"/>
                <w:sz w:val="20"/>
                <w:szCs w:val="20"/>
              </w:rPr>
              <w:t>Анти-блокираща система.</w:t>
            </w:r>
          </w:p>
        </w:tc>
        <w:tc>
          <w:tcPr>
            <w:tcW w:w="3544" w:type="dxa"/>
            <w:tcBorders>
              <w:top w:val="nil"/>
              <w:left w:val="nil"/>
              <w:bottom w:val="single" w:sz="4" w:space="0" w:color="auto"/>
              <w:right w:val="single" w:sz="4" w:space="0" w:color="auto"/>
            </w:tcBorders>
            <w:vAlign w:val="center"/>
          </w:tcPr>
          <w:p w:rsidR="008D774B" w:rsidRPr="00285E1E" w:rsidRDefault="008D774B" w:rsidP="001D4A9D">
            <w:pPr>
              <w:spacing w:line="320" w:lineRule="exact"/>
              <w:jc w:val="both"/>
              <w:rPr>
                <w:rFonts w:ascii="Tahoma" w:eastAsia="Times New Roman" w:hAnsi="Tahoma" w:cs="Tahoma"/>
                <w:sz w:val="20"/>
                <w:szCs w:val="20"/>
              </w:rPr>
            </w:pPr>
          </w:p>
        </w:tc>
      </w:tr>
      <w:tr w:rsidR="008D774B" w:rsidRPr="00285E1E" w:rsidTr="001D4A9D">
        <w:trPr>
          <w:trHeight w:val="450"/>
        </w:trPr>
        <w:tc>
          <w:tcPr>
            <w:tcW w:w="0" w:type="auto"/>
            <w:tcBorders>
              <w:top w:val="nil"/>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jc w:val="right"/>
              <w:rPr>
                <w:rFonts w:ascii="Tahoma" w:eastAsia="Times New Roman" w:hAnsi="Tahoma" w:cs="Tahoma"/>
                <w:sz w:val="20"/>
                <w:szCs w:val="20"/>
              </w:rPr>
            </w:pPr>
            <w:r w:rsidRPr="00285E1E">
              <w:rPr>
                <w:rFonts w:ascii="Tahoma" w:eastAsia="Times New Roman" w:hAnsi="Tahoma" w:cs="Tahoma"/>
                <w:sz w:val="20"/>
                <w:szCs w:val="20"/>
              </w:rPr>
              <w:t>9</w:t>
            </w:r>
          </w:p>
        </w:tc>
        <w:tc>
          <w:tcPr>
            <w:tcW w:w="2660"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rPr>
                <w:rFonts w:ascii="Tahoma" w:eastAsia="Times New Roman" w:hAnsi="Tahoma" w:cs="Tahoma"/>
                <w:sz w:val="20"/>
                <w:szCs w:val="20"/>
              </w:rPr>
            </w:pPr>
            <w:r w:rsidRPr="00285E1E">
              <w:rPr>
                <w:rFonts w:ascii="Tahoma" w:eastAsia="Times New Roman" w:hAnsi="Tahoma" w:cs="Tahoma"/>
                <w:sz w:val="20"/>
                <w:szCs w:val="20"/>
              </w:rPr>
              <w:t>Подпомагане на потеглянето по наклон.</w:t>
            </w:r>
          </w:p>
        </w:tc>
        <w:tc>
          <w:tcPr>
            <w:tcW w:w="3402"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jc w:val="both"/>
              <w:rPr>
                <w:rFonts w:ascii="Tahoma" w:eastAsia="Times New Roman" w:hAnsi="Tahoma" w:cs="Tahoma"/>
                <w:sz w:val="20"/>
                <w:szCs w:val="20"/>
              </w:rPr>
            </w:pPr>
            <w:r w:rsidRPr="00285E1E">
              <w:rPr>
                <w:rFonts w:ascii="Tahoma" w:eastAsia="Times New Roman" w:hAnsi="Tahoma" w:cs="Tahoma"/>
                <w:sz w:val="20"/>
                <w:szCs w:val="20"/>
              </w:rPr>
              <w:t>Система за подпомагане на потеглянето по наклон.</w:t>
            </w:r>
          </w:p>
        </w:tc>
        <w:tc>
          <w:tcPr>
            <w:tcW w:w="3544" w:type="dxa"/>
            <w:tcBorders>
              <w:top w:val="nil"/>
              <w:left w:val="nil"/>
              <w:bottom w:val="single" w:sz="4" w:space="0" w:color="auto"/>
              <w:right w:val="single" w:sz="4" w:space="0" w:color="auto"/>
            </w:tcBorders>
            <w:vAlign w:val="center"/>
          </w:tcPr>
          <w:p w:rsidR="008D774B" w:rsidRPr="00285E1E" w:rsidRDefault="008D774B" w:rsidP="001D4A9D">
            <w:pPr>
              <w:spacing w:line="320" w:lineRule="exact"/>
              <w:jc w:val="both"/>
              <w:rPr>
                <w:rFonts w:ascii="Tahoma" w:eastAsia="Times New Roman" w:hAnsi="Tahoma" w:cs="Tahoma"/>
                <w:sz w:val="20"/>
                <w:szCs w:val="20"/>
              </w:rPr>
            </w:pPr>
          </w:p>
        </w:tc>
      </w:tr>
      <w:tr w:rsidR="008D774B" w:rsidRPr="00285E1E" w:rsidTr="001D4A9D">
        <w:trPr>
          <w:trHeight w:val="225"/>
        </w:trPr>
        <w:tc>
          <w:tcPr>
            <w:tcW w:w="0" w:type="auto"/>
            <w:tcBorders>
              <w:top w:val="nil"/>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jc w:val="right"/>
              <w:rPr>
                <w:rFonts w:ascii="Tahoma" w:eastAsia="Times New Roman" w:hAnsi="Tahoma" w:cs="Tahoma"/>
                <w:sz w:val="20"/>
                <w:szCs w:val="20"/>
              </w:rPr>
            </w:pPr>
            <w:r w:rsidRPr="00285E1E">
              <w:rPr>
                <w:rFonts w:ascii="Tahoma" w:eastAsia="Times New Roman" w:hAnsi="Tahoma" w:cs="Tahoma"/>
                <w:sz w:val="20"/>
                <w:szCs w:val="20"/>
              </w:rPr>
              <w:t>10</w:t>
            </w:r>
          </w:p>
        </w:tc>
        <w:tc>
          <w:tcPr>
            <w:tcW w:w="2660"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rPr>
                <w:rFonts w:ascii="Tahoma" w:eastAsia="Times New Roman" w:hAnsi="Tahoma" w:cs="Tahoma"/>
                <w:sz w:val="20"/>
                <w:szCs w:val="20"/>
              </w:rPr>
            </w:pPr>
            <w:r w:rsidRPr="00285E1E">
              <w:rPr>
                <w:rFonts w:ascii="Tahoma" w:eastAsia="Times New Roman" w:hAnsi="Tahoma" w:cs="Tahoma"/>
                <w:sz w:val="20"/>
                <w:szCs w:val="20"/>
              </w:rPr>
              <w:t>Сиганлизиране при наличие на обект в мъртвата зона.</w:t>
            </w:r>
          </w:p>
        </w:tc>
        <w:tc>
          <w:tcPr>
            <w:tcW w:w="3402"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jc w:val="both"/>
              <w:rPr>
                <w:rFonts w:ascii="Tahoma" w:eastAsia="Times New Roman" w:hAnsi="Tahoma" w:cs="Tahoma"/>
                <w:sz w:val="20"/>
                <w:szCs w:val="20"/>
              </w:rPr>
            </w:pPr>
            <w:r w:rsidRPr="00285E1E">
              <w:rPr>
                <w:rFonts w:ascii="Tahoma" w:eastAsia="Times New Roman" w:hAnsi="Tahoma" w:cs="Tahoma"/>
                <w:sz w:val="20"/>
                <w:szCs w:val="20"/>
              </w:rPr>
              <w:t>Система за сиганлизиране при наличие на обект в мъртвата зона.</w:t>
            </w:r>
          </w:p>
        </w:tc>
        <w:tc>
          <w:tcPr>
            <w:tcW w:w="3544" w:type="dxa"/>
            <w:tcBorders>
              <w:top w:val="nil"/>
              <w:left w:val="nil"/>
              <w:bottom w:val="single" w:sz="4" w:space="0" w:color="auto"/>
              <w:right w:val="single" w:sz="4" w:space="0" w:color="auto"/>
            </w:tcBorders>
            <w:vAlign w:val="center"/>
          </w:tcPr>
          <w:p w:rsidR="008D774B" w:rsidRPr="00285E1E" w:rsidRDefault="008D774B" w:rsidP="001D4A9D">
            <w:pPr>
              <w:spacing w:line="320" w:lineRule="exact"/>
              <w:jc w:val="both"/>
              <w:rPr>
                <w:rFonts w:ascii="Tahoma" w:eastAsia="Times New Roman" w:hAnsi="Tahoma" w:cs="Tahoma"/>
                <w:sz w:val="20"/>
                <w:szCs w:val="20"/>
              </w:rPr>
            </w:pPr>
          </w:p>
        </w:tc>
      </w:tr>
      <w:tr w:rsidR="008D774B" w:rsidRPr="00285E1E" w:rsidTr="001D4A9D">
        <w:trPr>
          <w:trHeight w:val="225"/>
        </w:trPr>
        <w:tc>
          <w:tcPr>
            <w:tcW w:w="0" w:type="auto"/>
            <w:tcBorders>
              <w:top w:val="nil"/>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jc w:val="right"/>
              <w:rPr>
                <w:rFonts w:ascii="Tahoma" w:eastAsia="Times New Roman" w:hAnsi="Tahoma" w:cs="Tahoma"/>
                <w:sz w:val="20"/>
                <w:szCs w:val="20"/>
                <w:lang w:val="en-US"/>
              </w:rPr>
            </w:pPr>
            <w:r w:rsidRPr="00285E1E">
              <w:rPr>
                <w:rFonts w:ascii="Tahoma" w:eastAsia="Times New Roman" w:hAnsi="Tahoma" w:cs="Tahoma"/>
                <w:sz w:val="20"/>
                <w:szCs w:val="20"/>
                <w:lang w:val="en-US"/>
              </w:rPr>
              <w:t>11</w:t>
            </w:r>
          </w:p>
        </w:tc>
        <w:tc>
          <w:tcPr>
            <w:tcW w:w="2660"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rPr>
                <w:rFonts w:ascii="Tahoma" w:eastAsia="Times New Roman" w:hAnsi="Tahoma" w:cs="Tahoma"/>
                <w:sz w:val="20"/>
                <w:szCs w:val="20"/>
              </w:rPr>
            </w:pPr>
            <w:r w:rsidRPr="00285E1E">
              <w:rPr>
                <w:rFonts w:ascii="Tahoma" w:eastAsia="Times New Roman" w:hAnsi="Tahoma" w:cs="Tahoma"/>
                <w:sz w:val="20"/>
                <w:szCs w:val="20"/>
              </w:rPr>
              <w:t>Навигация.</w:t>
            </w:r>
          </w:p>
        </w:tc>
        <w:tc>
          <w:tcPr>
            <w:tcW w:w="3402"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jc w:val="both"/>
              <w:rPr>
                <w:rFonts w:ascii="Tahoma" w:eastAsia="Times New Roman" w:hAnsi="Tahoma" w:cs="Tahoma"/>
                <w:sz w:val="20"/>
                <w:szCs w:val="20"/>
              </w:rPr>
            </w:pPr>
            <w:r w:rsidRPr="00285E1E">
              <w:rPr>
                <w:rFonts w:ascii="Tahoma" w:eastAsia="Times New Roman" w:hAnsi="Tahoma" w:cs="Tahoma"/>
                <w:sz w:val="20"/>
                <w:szCs w:val="20"/>
              </w:rPr>
              <w:t>Вградена навигационна система с цветен  дисплей.</w:t>
            </w:r>
          </w:p>
        </w:tc>
        <w:tc>
          <w:tcPr>
            <w:tcW w:w="3544" w:type="dxa"/>
            <w:tcBorders>
              <w:top w:val="nil"/>
              <w:left w:val="nil"/>
              <w:bottom w:val="single" w:sz="4" w:space="0" w:color="auto"/>
              <w:right w:val="single" w:sz="4" w:space="0" w:color="auto"/>
            </w:tcBorders>
            <w:vAlign w:val="center"/>
          </w:tcPr>
          <w:p w:rsidR="008D774B" w:rsidRPr="00285E1E" w:rsidRDefault="008D774B" w:rsidP="001D4A9D">
            <w:pPr>
              <w:spacing w:line="320" w:lineRule="exact"/>
              <w:jc w:val="both"/>
              <w:rPr>
                <w:rFonts w:ascii="Tahoma" w:eastAsia="Times New Roman" w:hAnsi="Tahoma" w:cs="Tahoma"/>
                <w:sz w:val="20"/>
                <w:szCs w:val="20"/>
              </w:rPr>
            </w:pPr>
          </w:p>
        </w:tc>
      </w:tr>
      <w:tr w:rsidR="008D774B" w:rsidRPr="00285E1E" w:rsidTr="001D4A9D">
        <w:trPr>
          <w:trHeight w:val="225"/>
        </w:trPr>
        <w:tc>
          <w:tcPr>
            <w:tcW w:w="0" w:type="auto"/>
            <w:tcBorders>
              <w:top w:val="nil"/>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jc w:val="right"/>
              <w:rPr>
                <w:rFonts w:ascii="Tahoma" w:eastAsia="Times New Roman" w:hAnsi="Tahoma" w:cs="Tahoma"/>
                <w:sz w:val="20"/>
                <w:szCs w:val="20"/>
              </w:rPr>
            </w:pPr>
            <w:r w:rsidRPr="00285E1E">
              <w:rPr>
                <w:rFonts w:ascii="Tahoma" w:eastAsia="Times New Roman" w:hAnsi="Tahoma" w:cs="Tahoma"/>
                <w:sz w:val="20"/>
                <w:szCs w:val="20"/>
              </w:rPr>
              <w:t>12</w:t>
            </w:r>
          </w:p>
        </w:tc>
        <w:tc>
          <w:tcPr>
            <w:tcW w:w="2660"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rPr>
                <w:rFonts w:ascii="Tahoma" w:eastAsia="Times New Roman" w:hAnsi="Tahoma" w:cs="Tahoma"/>
                <w:sz w:val="20"/>
                <w:szCs w:val="20"/>
              </w:rPr>
            </w:pPr>
            <w:r>
              <w:rPr>
                <w:rFonts w:ascii="Tahoma" w:eastAsia="Times New Roman" w:hAnsi="Tahoma" w:cs="Tahoma"/>
                <w:sz w:val="20"/>
                <w:szCs w:val="20"/>
              </w:rPr>
              <w:t>Си</w:t>
            </w:r>
            <w:r w:rsidRPr="0002547B">
              <w:rPr>
                <w:rFonts w:ascii="Tahoma" w:eastAsia="Times New Roman" w:hAnsi="Tahoma" w:cs="Tahoma"/>
                <w:sz w:val="20"/>
                <w:szCs w:val="20"/>
              </w:rPr>
              <w:t>стема от камери с висока резолюция за изобразяване на 360 обзор около автомобила.</w:t>
            </w:r>
          </w:p>
        </w:tc>
        <w:tc>
          <w:tcPr>
            <w:tcW w:w="3402"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jc w:val="both"/>
              <w:rPr>
                <w:rFonts w:ascii="Tahoma" w:eastAsia="Times New Roman" w:hAnsi="Tahoma" w:cs="Tahoma"/>
                <w:sz w:val="20"/>
                <w:szCs w:val="20"/>
              </w:rPr>
            </w:pPr>
            <w:r w:rsidRPr="00285E1E">
              <w:rPr>
                <w:rFonts w:ascii="Tahoma" w:eastAsia="Times New Roman" w:hAnsi="Tahoma" w:cs="Tahoma"/>
                <w:sz w:val="20"/>
                <w:szCs w:val="20"/>
              </w:rPr>
              <w:t>Сиестема от камери с висока резолюция за изобразяване на 360 обзор около автомобила.</w:t>
            </w:r>
          </w:p>
        </w:tc>
        <w:tc>
          <w:tcPr>
            <w:tcW w:w="3544" w:type="dxa"/>
            <w:tcBorders>
              <w:top w:val="nil"/>
              <w:left w:val="nil"/>
              <w:bottom w:val="single" w:sz="4" w:space="0" w:color="auto"/>
              <w:right w:val="single" w:sz="4" w:space="0" w:color="auto"/>
            </w:tcBorders>
            <w:vAlign w:val="center"/>
          </w:tcPr>
          <w:p w:rsidR="008D774B" w:rsidRPr="00285E1E" w:rsidRDefault="008D774B" w:rsidP="001D4A9D">
            <w:pPr>
              <w:spacing w:line="320" w:lineRule="exact"/>
              <w:jc w:val="both"/>
              <w:rPr>
                <w:rFonts w:ascii="Tahoma" w:eastAsia="Times New Roman" w:hAnsi="Tahoma" w:cs="Tahoma"/>
                <w:sz w:val="20"/>
                <w:szCs w:val="20"/>
              </w:rPr>
            </w:pPr>
          </w:p>
        </w:tc>
      </w:tr>
      <w:tr w:rsidR="008D774B" w:rsidRPr="00285E1E" w:rsidTr="001D4A9D">
        <w:trPr>
          <w:trHeight w:val="225"/>
        </w:trPr>
        <w:tc>
          <w:tcPr>
            <w:tcW w:w="0" w:type="auto"/>
            <w:tcBorders>
              <w:top w:val="nil"/>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jc w:val="right"/>
              <w:rPr>
                <w:rFonts w:ascii="Tahoma" w:eastAsia="Times New Roman" w:hAnsi="Tahoma" w:cs="Tahoma"/>
                <w:sz w:val="20"/>
                <w:szCs w:val="20"/>
              </w:rPr>
            </w:pPr>
            <w:r w:rsidRPr="00285E1E">
              <w:rPr>
                <w:rFonts w:ascii="Tahoma" w:eastAsia="Times New Roman" w:hAnsi="Tahoma" w:cs="Tahoma"/>
                <w:sz w:val="20"/>
                <w:szCs w:val="20"/>
              </w:rPr>
              <w:t>13</w:t>
            </w:r>
          </w:p>
        </w:tc>
        <w:tc>
          <w:tcPr>
            <w:tcW w:w="2660"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rPr>
                <w:rFonts w:ascii="Tahoma" w:eastAsia="Times New Roman" w:hAnsi="Tahoma" w:cs="Tahoma"/>
                <w:sz w:val="20"/>
                <w:szCs w:val="20"/>
              </w:rPr>
            </w:pPr>
            <w:r w:rsidRPr="00285E1E">
              <w:rPr>
                <w:rFonts w:ascii="Tahoma" w:eastAsia="Times New Roman" w:hAnsi="Tahoma" w:cs="Tahoma"/>
                <w:sz w:val="20"/>
                <w:szCs w:val="20"/>
              </w:rPr>
              <w:t>Волан</w:t>
            </w:r>
          </w:p>
        </w:tc>
        <w:tc>
          <w:tcPr>
            <w:tcW w:w="3402"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jc w:val="both"/>
              <w:rPr>
                <w:rFonts w:ascii="Tahoma" w:eastAsia="Times New Roman" w:hAnsi="Tahoma" w:cs="Tahoma"/>
                <w:sz w:val="20"/>
                <w:szCs w:val="20"/>
              </w:rPr>
            </w:pPr>
            <w:r w:rsidRPr="00285E1E">
              <w:rPr>
                <w:rFonts w:ascii="Tahoma" w:eastAsia="Times New Roman" w:hAnsi="Tahoma" w:cs="Tahoma"/>
                <w:sz w:val="20"/>
                <w:szCs w:val="20"/>
              </w:rPr>
              <w:t>Отопление на волана.</w:t>
            </w:r>
          </w:p>
        </w:tc>
        <w:tc>
          <w:tcPr>
            <w:tcW w:w="3544" w:type="dxa"/>
            <w:tcBorders>
              <w:top w:val="nil"/>
              <w:left w:val="nil"/>
              <w:bottom w:val="single" w:sz="4" w:space="0" w:color="auto"/>
              <w:right w:val="single" w:sz="4" w:space="0" w:color="auto"/>
            </w:tcBorders>
            <w:vAlign w:val="center"/>
          </w:tcPr>
          <w:p w:rsidR="008D774B" w:rsidRPr="00285E1E" w:rsidRDefault="008D774B" w:rsidP="001D4A9D">
            <w:pPr>
              <w:spacing w:line="320" w:lineRule="exact"/>
              <w:jc w:val="both"/>
              <w:rPr>
                <w:rFonts w:ascii="Tahoma" w:eastAsia="Times New Roman" w:hAnsi="Tahoma" w:cs="Tahoma"/>
                <w:sz w:val="20"/>
                <w:szCs w:val="20"/>
              </w:rPr>
            </w:pPr>
          </w:p>
        </w:tc>
      </w:tr>
      <w:tr w:rsidR="008D774B" w:rsidRPr="00285E1E" w:rsidTr="001D4A9D">
        <w:trPr>
          <w:trHeight w:val="225"/>
        </w:trPr>
        <w:tc>
          <w:tcPr>
            <w:tcW w:w="0" w:type="auto"/>
            <w:tcBorders>
              <w:top w:val="nil"/>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jc w:val="right"/>
              <w:rPr>
                <w:rFonts w:ascii="Tahoma" w:eastAsia="Times New Roman" w:hAnsi="Tahoma" w:cs="Tahoma"/>
                <w:sz w:val="20"/>
                <w:szCs w:val="20"/>
              </w:rPr>
            </w:pPr>
            <w:r w:rsidRPr="00285E1E">
              <w:rPr>
                <w:rFonts w:ascii="Tahoma" w:eastAsia="Times New Roman" w:hAnsi="Tahoma" w:cs="Tahoma"/>
                <w:sz w:val="20"/>
                <w:szCs w:val="20"/>
              </w:rPr>
              <w:t>14</w:t>
            </w:r>
          </w:p>
        </w:tc>
        <w:tc>
          <w:tcPr>
            <w:tcW w:w="2660"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rPr>
                <w:rFonts w:ascii="Tahoma" w:eastAsia="Times New Roman" w:hAnsi="Tahoma" w:cs="Tahoma"/>
                <w:sz w:val="20"/>
                <w:szCs w:val="20"/>
              </w:rPr>
            </w:pPr>
            <w:r w:rsidRPr="00285E1E">
              <w:rPr>
                <w:rFonts w:ascii="Tahoma" w:eastAsia="Times New Roman" w:hAnsi="Tahoma" w:cs="Tahoma"/>
                <w:sz w:val="20"/>
                <w:szCs w:val="20"/>
              </w:rPr>
              <w:t>Ръчна спирачка.</w:t>
            </w:r>
          </w:p>
        </w:tc>
        <w:tc>
          <w:tcPr>
            <w:tcW w:w="3402"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jc w:val="both"/>
              <w:rPr>
                <w:rFonts w:ascii="Tahoma" w:eastAsia="Times New Roman" w:hAnsi="Tahoma" w:cs="Tahoma"/>
                <w:sz w:val="20"/>
                <w:szCs w:val="20"/>
              </w:rPr>
            </w:pPr>
            <w:r w:rsidRPr="00285E1E">
              <w:rPr>
                <w:rFonts w:ascii="Tahoma" w:eastAsia="Times New Roman" w:hAnsi="Tahoma" w:cs="Tahoma"/>
                <w:sz w:val="20"/>
                <w:szCs w:val="20"/>
              </w:rPr>
              <w:t>Електрическа ръчна спирачка.</w:t>
            </w:r>
          </w:p>
        </w:tc>
        <w:tc>
          <w:tcPr>
            <w:tcW w:w="3544" w:type="dxa"/>
            <w:tcBorders>
              <w:top w:val="nil"/>
              <w:left w:val="nil"/>
              <w:bottom w:val="single" w:sz="4" w:space="0" w:color="auto"/>
              <w:right w:val="single" w:sz="4" w:space="0" w:color="auto"/>
            </w:tcBorders>
            <w:vAlign w:val="center"/>
          </w:tcPr>
          <w:p w:rsidR="008D774B" w:rsidRPr="00285E1E" w:rsidRDefault="008D774B" w:rsidP="001D4A9D">
            <w:pPr>
              <w:spacing w:line="320" w:lineRule="exact"/>
              <w:jc w:val="both"/>
              <w:rPr>
                <w:rFonts w:ascii="Tahoma" w:eastAsia="Times New Roman" w:hAnsi="Tahoma" w:cs="Tahoma"/>
                <w:sz w:val="20"/>
                <w:szCs w:val="20"/>
              </w:rPr>
            </w:pPr>
          </w:p>
        </w:tc>
      </w:tr>
      <w:tr w:rsidR="008D774B" w:rsidRPr="00285E1E" w:rsidTr="001D4A9D">
        <w:trPr>
          <w:trHeight w:val="225"/>
        </w:trPr>
        <w:tc>
          <w:tcPr>
            <w:tcW w:w="0" w:type="auto"/>
            <w:tcBorders>
              <w:top w:val="nil"/>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jc w:val="right"/>
              <w:rPr>
                <w:rFonts w:ascii="Tahoma" w:eastAsia="Times New Roman" w:hAnsi="Tahoma" w:cs="Tahoma"/>
                <w:sz w:val="20"/>
                <w:szCs w:val="20"/>
              </w:rPr>
            </w:pPr>
            <w:r w:rsidRPr="00285E1E">
              <w:rPr>
                <w:rFonts w:ascii="Tahoma" w:eastAsia="Times New Roman" w:hAnsi="Tahoma" w:cs="Tahoma"/>
                <w:sz w:val="20"/>
                <w:szCs w:val="20"/>
              </w:rPr>
              <w:t>15</w:t>
            </w:r>
          </w:p>
        </w:tc>
        <w:tc>
          <w:tcPr>
            <w:tcW w:w="2660"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rPr>
                <w:rFonts w:ascii="Tahoma" w:eastAsia="Times New Roman" w:hAnsi="Tahoma" w:cs="Tahoma"/>
                <w:sz w:val="20"/>
                <w:szCs w:val="20"/>
              </w:rPr>
            </w:pPr>
            <w:r w:rsidRPr="00285E1E">
              <w:rPr>
                <w:rFonts w:ascii="Tahoma" w:eastAsia="Times New Roman" w:hAnsi="Tahoma" w:cs="Tahoma"/>
                <w:sz w:val="20"/>
                <w:szCs w:val="20"/>
              </w:rPr>
              <w:t>Резервна гума.</w:t>
            </w:r>
          </w:p>
        </w:tc>
        <w:tc>
          <w:tcPr>
            <w:tcW w:w="3402"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jc w:val="both"/>
              <w:rPr>
                <w:rFonts w:ascii="Tahoma" w:eastAsia="Times New Roman" w:hAnsi="Tahoma" w:cs="Tahoma"/>
                <w:sz w:val="20"/>
                <w:szCs w:val="20"/>
              </w:rPr>
            </w:pPr>
            <w:r w:rsidRPr="00285E1E">
              <w:rPr>
                <w:rFonts w:ascii="Tahoma" w:eastAsia="Times New Roman" w:hAnsi="Tahoma" w:cs="Tahoma"/>
                <w:sz w:val="20"/>
                <w:szCs w:val="20"/>
              </w:rPr>
              <w:t>Резервна гума с умален размер.</w:t>
            </w:r>
          </w:p>
        </w:tc>
        <w:tc>
          <w:tcPr>
            <w:tcW w:w="3544" w:type="dxa"/>
            <w:tcBorders>
              <w:top w:val="nil"/>
              <w:left w:val="nil"/>
              <w:bottom w:val="single" w:sz="4" w:space="0" w:color="auto"/>
              <w:right w:val="single" w:sz="4" w:space="0" w:color="auto"/>
            </w:tcBorders>
            <w:vAlign w:val="center"/>
          </w:tcPr>
          <w:p w:rsidR="008D774B" w:rsidRPr="00285E1E" w:rsidRDefault="008D774B" w:rsidP="001D4A9D">
            <w:pPr>
              <w:spacing w:line="320" w:lineRule="exact"/>
              <w:jc w:val="both"/>
              <w:rPr>
                <w:rFonts w:ascii="Tahoma" w:eastAsia="Times New Roman" w:hAnsi="Tahoma" w:cs="Tahoma"/>
                <w:sz w:val="20"/>
                <w:szCs w:val="20"/>
              </w:rPr>
            </w:pPr>
          </w:p>
        </w:tc>
      </w:tr>
      <w:tr w:rsidR="008D774B" w:rsidRPr="00285E1E" w:rsidTr="001D4A9D">
        <w:trPr>
          <w:trHeight w:val="225"/>
        </w:trPr>
        <w:tc>
          <w:tcPr>
            <w:tcW w:w="0" w:type="auto"/>
            <w:tcBorders>
              <w:top w:val="nil"/>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jc w:val="right"/>
              <w:rPr>
                <w:rFonts w:ascii="Tahoma" w:eastAsia="Times New Roman" w:hAnsi="Tahoma" w:cs="Tahoma"/>
                <w:sz w:val="20"/>
                <w:szCs w:val="20"/>
              </w:rPr>
            </w:pPr>
            <w:r w:rsidRPr="00285E1E">
              <w:rPr>
                <w:rFonts w:ascii="Tahoma" w:eastAsia="Times New Roman" w:hAnsi="Tahoma" w:cs="Tahoma"/>
                <w:sz w:val="20"/>
                <w:szCs w:val="20"/>
              </w:rPr>
              <w:t>16</w:t>
            </w:r>
          </w:p>
        </w:tc>
        <w:tc>
          <w:tcPr>
            <w:tcW w:w="2660"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rPr>
                <w:rFonts w:ascii="Tahoma" w:eastAsia="Times New Roman" w:hAnsi="Tahoma" w:cs="Tahoma"/>
                <w:sz w:val="20"/>
                <w:szCs w:val="20"/>
              </w:rPr>
            </w:pPr>
            <w:r w:rsidRPr="00285E1E">
              <w:rPr>
                <w:rFonts w:ascii="Tahoma" w:eastAsia="Times New Roman" w:hAnsi="Tahoma" w:cs="Tahoma"/>
                <w:sz w:val="20"/>
                <w:szCs w:val="20"/>
              </w:rPr>
              <w:t>Фарове за мъгла.</w:t>
            </w:r>
          </w:p>
        </w:tc>
        <w:tc>
          <w:tcPr>
            <w:tcW w:w="3402"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jc w:val="both"/>
              <w:rPr>
                <w:rFonts w:ascii="Tahoma" w:eastAsia="Times New Roman" w:hAnsi="Tahoma" w:cs="Tahoma"/>
                <w:sz w:val="20"/>
                <w:szCs w:val="20"/>
              </w:rPr>
            </w:pPr>
            <w:r w:rsidRPr="00285E1E">
              <w:rPr>
                <w:rFonts w:ascii="Tahoma" w:eastAsia="Times New Roman" w:hAnsi="Tahoma" w:cs="Tahoma"/>
                <w:sz w:val="20"/>
                <w:szCs w:val="20"/>
              </w:rPr>
              <w:t>2 бр.</w:t>
            </w:r>
          </w:p>
        </w:tc>
        <w:tc>
          <w:tcPr>
            <w:tcW w:w="3544" w:type="dxa"/>
            <w:tcBorders>
              <w:top w:val="nil"/>
              <w:left w:val="nil"/>
              <w:bottom w:val="single" w:sz="4" w:space="0" w:color="auto"/>
              <w:right w:val="single" w:sz="4" w:space="0" w:color="auto"/>
            </w:tcBorders>
            <w:vAlign w:val="center"/>
          </w:tcPr>
          <w:p w:rsidR="008D774B" w:rsidRPr="00285E1E" w:rsidRDefault="008D774B" w:rsidP="001D4A9D">
            <w:pPr>
              <w:spacing w:line="320" w:lineRule="exact"/>
              <w:jc w:val="both"/>
              <w:rPr>
                <w:rFonts w:ascii="Tahoma" w:eastAsia="Times New Roman" w:hAnsi="Tahoma" w:cs="Tahoma"/>
                <w:sz w:val="20"/>
                <w:szCs w:val="20"/>
              </w:rPr>
            </w:pPr>
          </w:p>
        </w:tc>
      </w:tr>
      <w:tr w:rsidR="008D774B" w:rsidRPr="00285E1E" w:rsidTr="001D4A9D">
        <w:trPr>
          <w:trHeight w:val="225"/>
        </w:trPr>
        <w:tc>
          <w:tcPr>
            <w:tcW w:w="0" w:type="auto"/>
            <w:tcBorders>
              <w:top w:val="nil"/>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jc w:val="right"/>
              <w:rPr>
                <w:rFonts w:ascii="Tahoma" w:eastAsia="Times New Roman" w:hAnsi="Tahoma" w:cs="Tahoma"/>
                <w:sz w:val="20"/>
                <w:szCs w:val="20"/>
              </w:rPr>
            </w:pPr>
            <w:r w:rsidRPr="00285E1E">
              <w:rPr>
                <w:rFonts w:ascii="Tahoma" w:eastAsia="Times New Roman" w:hAnsi="Tahoma" w:cs="Tahoma"/>
                <w:sz w:val="20"/>
                <w:szCs w:val="20"/>
              </w:rPr>
              <w:t>17</w:t>
            </w:r>
          </w:p>
        </w:tc>
        <w:tc>
          <w:tcPr>
            <w:tcW w:w="2660"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rPr>
                <w:rFonts w:ascii="Tahoma" w:eastAsia="Times New Roman" w:hAnsi="Tahoma" w:cs="Tahoma"/>
                <w:sz w:val="20"/>
                <w:szCs w:val="20"/>
              </w:rPr>
            </w:pPr>
            <w:r w:rsidRPr="00285E1E">
              <w:rPr>
                <w:rFonts w:ascii="Tahoma" w:eastAsia="Times New Roman" w:hAnsi="Tahoma" w:cs="Tahoma"/>
                <w:sz w:val="20"/>
                <w:szCs w:val="20"/>
              </w:rPr>
              <w:t>Предни седалки.</w:t>
            </w:r>
          </w:p>
        </w:tc>
        <w:tc>
          <w:tcPr>
            <w:tcW w:w="3402"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jc w:val="both"/>
              <w:rPr>
                <w:rFonts w:ascii="Tahoma" w:eastAsia="Times New Roman" w:hAnsi="Tahoma" w:cs="Tahoma"/>
                <w:sz w:val="20"/>
                <w:szCs w:val="20"/>
              </w:rPr>
            </w:pPr>
            <w:r w:rsidRPr="00285E1E">
              <w:rPr>
                <w:rFonts w:ascii="Tahoma" w:eastAsia="Times New Roman" w:hAnsi="Tahoma" w:cs="Tahoma"/>
                <w:sz w:val="20"/>
                <w:szCs w:val="20"/>
              </w:rPr>
              <w:t>Отопляеми предни седалки.</w:t>
            </w:r>
          </w:p>
        </w:tc>
        <w:tc>
          <w:tcPr>
            <w:tcW w:w="3544" w:type="dxa"/>
            <w:tcBorders>
              <w:top w:val="nil"/>
              <w:left w:val="nil"/>
              <w:bottom w:val="single" w:sz="4" w:space="0" w:color="auto"/>
              <w:right w:val="single" w:sz="4" w:space="0" w:color="auto"/>
            </w:tcBorders>
            <w:vAlign w:val="center"/>
          </w:tcPr>
          <w:p w:rsidR="008D774B" w:rsidRPr="00285E1E" w:rsidRDefault="008D774B" w:rsidP="001D4A9D">
            <w:pPr>
              <w:spacing w:line="320" w:lineRule="exact"/>
              <w:jc w:val="both"/>
              <w:rPr>
                <w:rFonts w:ascii="Tahoma" w:eastAsia="Times New Roman" w:hAnsi="Tahoma" w:cs="Tahoma"/>
                <w:sz w:val="20"/>
                <w:szCs w:val="20"/>
              </w:rPr>
            </w:pPr>
          </w:p>
        </w:tc>
      </w:tr>
      <w:tr w:rsidR="008D774B" w:rsidRPr="00285E1E" w:rsidTr="001D4A9D">
        <w:trPr>
          <w:trHeight w:val="225"/>
        </w:trPr>
        <w:tc>
          <w:tcPr>
            <w:tcW w:w="0" w:type="auto"/>
            <w:tcBorders>
              <w:top w:val="nil"/>
              <w:left w:val="single" w:sz="4" w:space="0" w:color="auto"/>
              <w:bottom w:val="nil"/>
              <w:right w:val="single" w:sz="4" w:space="0" w:color="auto"/>
            </w:tcBorders>
            <w:shd w:val="clear" w:color="auto" w:fill="auto"/>
            <w:vAlign w:val="center"/>
          </w:tcPr>
          <w:p w:rsidR="008D774B" w:rsidRPr="00285E1E" w:rsidRDefault="008D774B" w:rsidP="001D4A9D">
            <w:pPr>
              <w:spacing w:line="320" w:lineRule="exact"/>
              <w:jc w:val="right"/>
              <w:rPr>
                <w:rFonts w:ascii="Tahoma" w:eastAsia="Times New Roman" w:hAnsi="Tahoma" w:cs="Tahoma"/>
                <w:sz w:val="20"/>
                <w:szCs w:val="20"/>
              </w:rPr>
            </w:pPr>
            <w:r w:rsidRPr="00285E1E">
              <w:rPr>
                <w:rFonts w:ascii="Tahoma" w:eastAsia="Times New Roman" w:hAnsi="Tahoma" w:cs="Tahoma"/>
                <w:sz w:val="20"/>
                <w:szCs w:val="20"/>
              </w:rPr>
              <w:t>18</w:t>
            </w:r>
          </w:p>
        </w:tc>
        <w:tc>
          <w:tcPr>
            <w:tcW w:w="2660" w:type="dxa"/>
            <w:tcBorders>
              <w:top w:val="nil"/>
              <w:left w:val="nil"/>
              <w:bottom w:val="nil"/>
              <w:right w:val="single" w:sz="4" w:space="0" w:color="auto"/>
            </w:tcBorders>
            <w:shd w:val="clear" w:color="auto" w:fill="auto"/>
            <w:vAlign w:val="center"/>
          </w:tcPr>
          <w:p w:rsidR="008D774B" w:rsidRPr="00285E1E" w:rsidRDefault="008D774B" w:rsidP="001D4A9D">
            <w:pPr>
              <w:spacing w:line="320" w:lineRule="exact"/>
              <w:rPr>
                <w:rFonts w:ascii="Tahoma" w:eastAsia="Times New Roman" w:hAnsi="Tahoma" w:cs="Tahoma"/>
                <w:sz w:val="20"/>
                <w:szCs w:val="20"/>
              </w:rPr>
            </w:pPr>
            <w:r w:rsidRPr="00285E1E">
              <w:rPr>
                <w:rFonts w:ascii="Tahoma" w:eastAsia="Times New Roman" w:hAnsi="Tahoma" w:cs="Tahoma"/>
                <w:sz w:val="20"/>
                <w:szCs w:val="20"/>
              </w:rPr>
              <w:t>Цвят.</w:t>
            </w:r>
          </w:p>
        </w:tc>
        <w:tc>
          <w:tcPr>
            <w:tcW w:w="3402" w:type="dxa"/>
            <w:tcBorders>
              <w:top w:val="nil"/>
              <w:left w:val="nil"/>
              <w:bottom w:val="nil"/>
              <w:right w:val="single" w:sz="4" w:space="0" w:color="auto"/>
            </w:tcBorders>
            <w:shd w:val="clear" w:color="auto" w:fill="auto"/>
            <w:vAlign w:val="center"/>
          </w:tcPr>
          <w:p w:rsidR="008D774B" w:rsidRPr="00285E1E" w:rsidRDefault="008D774B" w:rsidP="001D4A9D">
            <w:pPr>
              <w:tabs>
                <w:tab w:val="left" w:pos="172"/>
                <w:tab w:val="num" w:pos="360"/>
              </w:tabs>
              <w:spacing w:line="320" w:lineRule="exact"/>
              <w:jc w:val="both"/>
              <w:rPr>
                <w:rFonts w:ascii="Tahoma" w:eastAsia="Times New Roman" w:hAnsi="Tahoma" w:cs="Tahoma"/>
                <w:sz w:val="20"/>
                <w:szCs w:val="20"/>
              </w:rPr>
            </w:pPr>
            <w:r w:rsidRPr="00285E1E">
              <w:rPr>
                <w:rFonts w:ascii="Tahoma" w:eastAsia="Times New Roman" w:hAnsi="Tahoma" w:cs="Tahoma"/>
                <w:sz w:val="20"/>
                <w:szCs w:val="20"/>
              </w:rPr>
              <w:t>Черен металик.</w:t>
            </w:r>
          </w:p>
        </w:tc>
        <w:tc>
          <w:tcPr>
            <w:tcW w:w="3544" w:type="dxa"/>
            <w:tcBorders>
              <w:top w:val="nil"/>
              <w:left w:val="nil"/>
              <w:bottom w:val="nil"/>
              <w:right w:val="single" w:sz="4" w:space="0" w:color="auto"/>
            </w:tcBorders>
            <w:vAlign w:val="center"/>
          </w:tcPr>
          <w:p w:rsidR="008D774B" w:rsidRPr="00285E1E" w:rsidRDefault="008D774B" w:rsidP="001D4A9D">
            <w:pPr>
              <w:tabs>
                <w:tab w:val="left" w:pos="172"/>
                <w:tab w:val="num" w:pos="360"/>
              </w:tabs>
              <w:spacing w:line="320" w:lineRule="exact"/>
              <w:jc w:val="both"/>
              <w:rPr>
                <w:rFonts w:ascii="Tahoma" w:eastAsia="Times New Roman" w:hAnsi="Tahoma" w:cs="Tahoma"/>
                <w:sz w:val="20"/>
                <w:szCs w:val="20"/>
              </w:rPr>
            </w:pPr>
          </w:p>
        </w:tc>
      </w:tr>
      <w:tr w:rsidR="008D774B" w:rsidRPr="00285E1E" w:rsidTr="001D4A9D">
        <w:trPr>
          <w:trHeight w:val="225"/>
        </w:trPr>
        <w:tc>
          <w:tcPr>
            <w:tcW w:w="0" w:type="auto"/>
            <w:tcBorders>
              <w:top w:val="nil"/>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jc w:val="right"/>
              <w:rPr>
                <w:rFonts w:ascii="Tahoma" w:eastAsia="Times New Roman" w:hAnsi="Tahoma" w:cs="Tahoma"/>
                <w:sz w:val="20"/>
                <w:szCs w:val="20"/>
                <w:lang w:val="en-US"/>
              </w:rPr>
            </w:pPr>
          </w:p>
        </w:tc>
        <w:tc>
          <w:tcPr>
            <w:tcW w:w="2660"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rPr>
                <w:rFonts w:ascii="Tahoma" w:eastAsia="Times New Roman" w:hAnsi="Tahoma" w:cs="Tahoma"/>
                <w:sz w:val="20"/>
                <w:szCs w:val="20"/>
              </w:rPr>
            </w:pPr>
          </w:p>
        </w:tc>
        <w:tc>
          <w:tcPr>
            <w:tcW w:w="3402"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tabs>
                <w:tab w:val="left" w:pos="172"/>
                <w:tab w:val="num" w:pos="360"/>
              </w:tabs>
              <w:spacing w:line="320" w:lineRule="exact"/>
              <w:jc w:val="both"/>
              <w:rPr>
                <w:rFonts w:ascii="Tahoma" w:eastAsia="Times New Roman" w:hAnsi="Tahoma" w:cs="Tahoma"/>
                <w:sz w:val="20"/>
                <w:szCs w:val="20"/>
              </w:rPr>
            </w:pPr>
          </w:p>
        </w:tc>
        <w:tc>
          <w:tcPr>
            <w:tcW w:w="3544" w:type="dxa"/>
            <w:tcBorders>
              <w:top w:val="nil"/>
              <w:left w:val="nil"/>
              <w:bottom w:val="single" w:sz="4" w:space="0" w:color="auto"/>
              <w:right w:val="single" w:sz="4" w:space="0" w:color="auto"/>
            </w:tcBorders>
            <w:vAlign w:val="center"/>
          </w:tcPr>
          <w:p w:rsidR="008D774B" w:rsidRPr="00285E1E" w:rsidRDefault="008D774B" w:rsidP="001D4A9D">
            <w:pPr>
              <w:tabs>
                <w:tab w:val="left" w:pos="172"/>
                <w:tab w:val="num" w:pos="360"/>
              </w:tabs>
              <w:spacing w:line="320" w:lineRule="exact"/>
              <w:jc w:val="both"/>
              <w:rPr>
                <w:rFonts w:ascii="Tahoma" w:eastAsia="Times New Roman" w:hAnsi="Tahoma" w:cs="Tahoma"/>
                <w:sz w:val="20"/>
                <w:szCs w:val="20"/>
              </w:rPr>
            </w:pPr>
          </w:p>
        </w:tc>
      </w:tr>
      <w:tr w:rsidR="008D774B" w:rsidRPr="00285E1E" w:rsidTr="001D4A9D">
        <w:trPr>
          <w:trHeight w:val="225"/>
        </w:trPr>
        <w:tc>
          <w:tcPr>
            <w:tcW w:w="0" w:type="auto"/>
            <w:tcBorders>
              <w:top w:val="nil"/>
              <w:left w:val="single" w:sz="4" w:space="0" w:color="auto"/>
              <w:bottom w:val="nil"/>
              <w:right w:val="single" w:sz="4" w:space="0" w:color="auto"/>
            </w:tcBorders>
            <w:shd w:val="clear" w:color="auto" w:fill="auto"/>
            <w:vAlign w:val="center"/>
          </w:tcPr>
          <w:p w:rsidR="008D774B" w:rsidRPr="00285E1E" w:rsidRDefault="008D774B" w:rsidP="001D4A9D">
            <w:pPr>
              <w:spacing w:line="320" w:lineRule="exact"/>
              <w:jc w:val="right"/>
              <w:rPr>
                <w:rFonts w:ascii="Tahoma" w:eastAsia="Times New Roman" w:hAnsi="Tahoma" w:cs="Tahoma"/>
                <w:sz w:val="20"/>
                <w:szCs w:val="20"/>
              </w:rPr>
            </w:pPr>
            <w:r w:rsidRPr="00285E1E">
              <w:rPr>
                <w:rFonts w:ascii="Tahoma" w:eastAsia="Times New Roman" w:hAnsi="Tahoma" w:cs="Tahoma"/>
                <w:sz w:val="20"/>
                <w:szCs w:val="20"/>
              </w:rPr>
              <w:t>19</w:t>
            </w:r>
          </w:p>
        </w:tc>
        <w:tc>
          <w:tcPr>
            <w:tcW w:w="2660" w:type="dxa"/>
            <w:tcBorders>
              <w:top w:val="nil"/>
              <w:left w:val="nil"/>
              <w:bottom w:val="nil"/>
              <w:right w:val="single" w:sz="4" w:space="0" w:color="auto"/>
            </w:tcBorders>
            <w:shd w:val="clear" w:color="auto" w:fill="auto"/>
            <w:vAlign w:val="center"/>
          </w:tcPr>
          <w:p w:rsidR="008D774B" w:rsidRPr="00285E1E" w:rsidRDefault="008D774B" w:rsidP="001D4A9D">
            <w:pPr>
              <w:spacing w:line="320" w:lineRule="exact"/>
              <w:rPr>
                <w:rFonts w:ascii="Tahoma" w:eastAsia="Times New Roman" w:hAnsi="Tahoma" w:cs="Tahoma"/>
                <w:sz w:val="20"/>
                <w:szCs w:val="20"/>
              </w:rPr>
            </w:pPr>
            <w:r w:rsidRPr="00285E1E">
              <w:rPr>
                <w:rFonts w:ascii="Tahoma" w:eastAsia="Times New Roman" w:hAnsi="Tahoma" w:cs="Tahoma"/>
                <w:sz w:val="20"/>
                <w:szCs w:val="20"/>
              </w:rPr>
              <w:t>Паркинг сензори.</w:t>
            </w:r>
          </w:p>
        </w:tc>
        <w:tc>
          <w:tcPr>
            <w:tcW w:w="3402" w:type="dxa"/>
            <w:tcBorders>
              <w:top w:val="nil"/>
              <w:left w:val="nil"/>
              <w:bottom w:val="nil"/>
              <w:right w:val="single" w:sz="4" w:space="0" w:color="auto"/>
            </w:tcBorders>
            <w:shd w:val="clear" w:color="auto" w:fill="auto"/>
            <w:vAlign w:val="center"/>
          </w:tcPr>
          <w:p w:rsidR="008D774B" w:rsidRPr="00285E1E" w:rsidRDefault="008D774B" w:rsidP="001D4A9D">
            <w:pPr>
              <w:tabs>
                <w:tab w:val="left" w:pos="172"/>
                <w:tab w:val="num" w:pos="360"/>
              </w:tabs>
              <w:spacing w:line="320" w:lineRule="exact"/>
              <w:jc w:val="both"/>
              <w:rPr>
                <w:rFonts w:ascii="Tahoma" w:eastAsia="Times New Roman" w:hAnsi="Tahoma" w:cs="Tahoma"/>
                <w:sz w:val="20"/>
                <w:szCs w:val="20"/>
              </w:rPr>
            </w:pPr>
            <w:r w:rsidRPr="00285E1E">
              <w:rPr>
                <w:rFonts w:ascii="Tahoma" w:eastAsia="Times New Roman" w:hAnsi="Tahoma" w:cs="Tahoma"/>
                <w:sz w:val="20"/>
                <w:szCs w:val="20"/>
              </w:rPr>
              <w:t>Преден и заден паркинг сензори.</w:t>
            </w:r>
          </w:p>
        </w:tc>
        <w:tc>
          <w:tcPr>
            <w:tcW w:w="3544" w:type="dxa"/>
            <w:tcBorders>
              <w:top w:val="nil"/>
              <w:left w:val="nil"/>
              <w:bottom w:val="nil"/>
              <w:right w:val="single" w:sz="4" w:space="0" w:color="auto"/>
            </w:tcBorders>
            <w:vAlign w:val="center"/>
          </w:tcPr>
          <w:p w:rsidR="008D774B" w:rsidRPr="00285E1E" w:rsidRDefault="008D774B" w:rsidP="001D4A9D">
            <w:pPr>
              <w:tabs>
                <w:tab w:val="left" w:pos="172"/>
                <w:tab w:val="num" w:pos="360"/>
              </w:tabs>
              <w:spacing w:line="320" w:lineRule="exact"/>
              <w:jc w:val="both"/>
              <w:rPr>
                <w:rFonts w:ascii="Tahoma" w:eastAsia="Times New Roman" w:hAnsi="Tahoma" w:cs="Tahoma"/>
                <w:sz w:val="20"/>
                <w:szCs w:val="20"/>
              </w:rPr>
            </w:pPr>
          </w:p>
        </w:tc>
      </w:tr>
      <w:tr w:rsidR="008D774B" w:rsidRPr="00285E1E" w:rsidTr="001D4A9D">
        <w:trPr>
          <w:trHeight w:val="225"/>
        </w:trPr>
        <w:tc>
          <w:tcPr>
            <w:tcW w:w="0" w:type="auto"/>
            <w:tcBorders>
              <w:top w:val="nil"/>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jc w:val="right"/>
              <w:rPr>
                <w:rFonts w:ascii="Tahoma" w:eastAsia="Times New Roman" w:hAnsi="Tahoma" w:cs="Tahoma"/>
                <w:sz w:val="20"/>
                <w:szCs w:val="20"/>
              </w:rPr>
            </w:pPr>
          </w:p>
        </w:tc>
        <w:tc>
          <w:tcPr>
            <w:tcW w:w="2660"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rPr>
                <w:rFonts w:ascii="Tahoma" w:eastAsia="Times New Roman" w:hAnsi="Tahoma" w:cs="Tahoma"/>
                <w:sz w:val="20"/>
                <w:szCs w:val="20"/>
              </w:rPr>
            </w:pPr>
          </w:p>
        </w:tc>
        <w:tc>
          <w:tcPr>
            <w:tcW w:w="3402"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tabs>
                <w:tab w:val="left" w:pos="172"/>
                <w:tab w:val="num" w:pos="360"/>
              </w:tabs>
              <w:spacing w:line="320" w:lineRule="exact"/>
              <w:jc w:val="both"/>
              <w:rPr>
                <w:rFonts w:ascii="Tahoma" w:eastAsia="Times New Roman" w:hAnsi="Tahoma" w:cs="Tahoma"/>
                <w:sz w:val="20"/>
                <w:szCs w:val="20"/>
              </w:rPr>
            </w:pPr>
          </w:p>
        </w:tc>
        <w:tc>
          <w:tcPr>
            <w:tcW w:w="3544" w:type="dxa"/>
            <w:tcBorders>
              <w:top w:val="nil"/>
              <w:left w:val="nil"/>
              <w:bottom w:val="single" w:sz="4" w:space="0" w:color="auto"/>
              <w:right w:val="single" w:sz="4" w:space="0" w:color="auto"/>
            </w:tcBorders>
            <w:vAlign w:val="center"/>
          </w:tcPr>
          <w:p w:rsidR="008D774B" w:rsidRPr="00285E1E" w:rsidRDefault="008D774B" w:rsidP="001D4A9D">
            <w:pPr>
              <w:tabs>
                <w:tab w:val="left" w:pos="172"/>
                <w:tab w:val="num" w:pos="360"/>
              </w:tabs>
              <w:spacing w:line="320" w:lineRule="exact"/>
              <w:jc w:val="both"/>
              <w:rPr>
                <w:rFonts w:ascii="Tahoma" w:eastAsia="Times New Roman" w:hAnsi="Tahoma" w:cs="Tahoma"/>
                <w:sz w:val="20"/>
                <w:szCs w:val="20"/>
              </w:rPr>
            </w:pPr>
          </w:p>
        </w:tc>
      </w:tr>
      <w:tr w:rsidR="008D774B" w:rsidRPr="00285E1E" w:rsidTr="001D4A9D">
        <w:trPr>
          <w:trHeight w:val="225"/>
        </w:trPr>
        <w:tc>
          <w:tcPr>
            <w:tcW w:w="0" w:type="auto"/>
            <w:tcBorders>
              <w:top w:val="nil"/>
              <w:left w:val="single" w:sz="4" w:space="0" w:color="auto"/>
              <w:bottom w:val="nil"/>
              <w:right w:val="single" w:sz="4" w:space="0" w:color="auto"/>
            </w:tcBorders>
            <w:shd w:val="clear" w:color="auto" w:fill="auto"/>
            <w:vAlign w:val="center"/>
          </w:tcPr>
          <w:p w:rsidR="008D774B" w:rsidRPr="00285E1E" w:rsidRDefault="008D774B" w:rsidP="001D4A9D">
            <w:pPr>
              <w:spacing w:line="320" w:lineRule="exact"/>
              <w:jc w:val="right"/>
              <w:rPr>
                <w:rFonts w:ascii="Tahoma" w:eastAsia="Times New Roman" w:hAnsi="Tahoma" w:cs="Tahoma"/>
                <w:sz w:val="20"/>
                <w:szCs w:val="20"/>
              </w:rPr>
            </w:pPr>
            <w:r w:rsidRPr="00285E1E">
              <w:rPr>
                <w:rFonts w:ascii="Tahoma" w:eastAsia="Times New Roman" w:hAnsi="Tahoma" w:cs="Tahoma"/>
                <w:sz w:val="20"/>
                <w:szCs w:val="20"/>
              </w:rPr>
              <w:t>20</w:t>
            </w:r>
          </w:p>
        </w:tc>
        <w:tc>
          <w:tcPr>
            <w:tcW w:w="2660" w:type="dxa"/>
            <w:tcBorders>
              <w:top w:val="nil"/>
              <w:left w:val="nil"/>
              <w:bottom w:val="nil"/>
              <w:right w:val="single" w:sz="4" w:space="0" w:color="auto"/>
            </w:tcBorders>
            <w:shd w:val="clear" w:color="auto" w:fill="auto"/>
            <w:vAlign w:val="center"/>
          </w:tcPr>
          <w:p w:rsidR="008D774B" w:rsidRPr="00285E1E" w:rsidRDefault="008D774B" w:rsidP="001D4A9D">
            <w:pPr>
              <w:pStyle w:val="NoSpacing"/>
              <w:rPr>
                <w:rFonts w:ascii="Tahoma" w:eastAsia="Times New Roman" w:hAnsi="Tahoma" w:cs="Tahoma"/>
                <w:sz w:val="20"/>
                <w:szCs w:val="20"/>
                <w:lang w:val="bg-BG" w:eastAsia="bg-BG"/>
              </w:rPr>
            </w:pPr>
          </w:p>
        </w:tc>
        <w:tc>
          <w:tcPr>
            <w:tcW w:w="3402" w:type="dxa"/>
            <w:tcBorders>
              <w:top w:val="nil"/>
              <w:left w:val="nil"/>
              <w:bottom w:val="nil"/>
              <w:right w:val="single" w:sz="4" w:space="0" w:color="auto"/>
            </w:tcBorders>
            <w:shd w:val="clear" w:color="auto" w:fill="auto"/>
            <w:vAlign w:val="center"/>
          </w:tcPr>
          <w:p w:rsidR="008D774B" w:rsidRPr="00285E1E" w:rsidRDefault="008D774B" w:rsidP="001D4A9D">
            <w:pPr>
              <w:tabs>
                <w:tab w:val="left" w:pos="172"/>
                <w:tab w:val="num" w:pos="360"/>
              </w:tabs>
              <w:spacing w:line="320" w:lineRule="exact"/>
              <w:jc w:val="both"/>
              <w:rPr>
                <w:rFonts w:ascii="Tahoma" w:eastAsia="Times New Roman" w:hAnsi="Tahoma" w:cs="Tahoma"/>
                <w:sz w:val="20"/>
                <w:szCs w:val="20"/>
              </w:rPr>
            </w:pPr>
            <w:r w:rsidRPr="00285E1E">
              <w:rPr>
                <w:rFonts w:ascii="Tahoma" w:eastAsia="Times New Roman" w:hAnsi="Tahoma" w:cs="Tahoma"/>
                <w:sz w:val="20"/>
                <w:szCs w:val="20"/>
              </w:rPr>
              <w:t>Алуминиеви джанти к-т с гуми минимум 19“.</w:t>
            </w:r>
          </w:p>
        </w:tc>
        <w:tc>
          <w:tcPr>
            <w:tcW w:w="3544" w:type="dxa"/>
            <w:tcBorders>
              <w:top w:val="nil"/>
              <w:left w:val="nil"/>
              <w:bottom w:val="nil"/>
              <w:right w:val="single" w:sz="4" w:space="0" w:color="auto"/>
            </w:tcBorders>
            <w:vAlign w:val="center"/>
          </w:tcPr>
          <w:p w:rsidR="008D774B" w:rsidRPr="00285E1E" w:rsidRDefault="008D774B" w:rsidP="001D4A9D">
            <w:pPr>
              <w:tabs>
                <w:tab w:val="left" w:pos="172"/>
                <w:tab w:val="num" w:pos="360"/>
              </w:tabs>
              <w:spacing w:line="320" w:lineRule="exact"/>
              <w:jc w:val="both"/>
              <w:rPr>
                <w:rFonts w:ascii="Tahoma" w:eastAsia="Times New Roman" w:hAnsi="Tahoma" w:cs="Tahoma"/>
                <w:sz w:val="20"/>
                <w:szCs w:val="20"/>
              </w:rPr>
            </w:pPr>
          </w:p>
        </w:tc>
      </w:tr>
      <w:tr w:rsidR="008D774B" w:rsidRPr="00285E1E" w:rsidTr="001D4A9D">
        <w:trPr>
          <w:trHeight w:val="225"/>
        </w:trPr>
        <w:tc>
          <w:tcPr>
            <w:tcW w:w="0" w:type="auto"/>
            <w:tcBorders>
              <w:top w:val="nil"/>
              <w:left w:val="single" w:sz="4" w:space="0" w:color="auto"/>
              <w:bottom w:val="nil"/>
              <w:right w:val="single" w:sz="4" w:space="0" w:color="auto"/>
            </w:tcBorders>
            <w:shd w:val="clear" w:color="auto" w:fill="auto"/>
            <w:vAlign w:val="center"/>
          </w:tcPr>
          <w:p w:rsidR="008D774B" w:rsidRPr="00285E1E" w:rsidRDefault="008D774B" w:rsidP="001D4A9D">
            <w:pPr>
              <w:spacing w:line="320" w:lineRule="exact"/>
              <w:jc w:val="right"/>
              <w:rPr>
                <w:rFonts w:ascii="Tahoma" w:eastAsia="Times New Roman" w:hAnsi="Tahoma" w:cs="Tahoma"/>
                <w:sz w:val="20"/>
                <w:szCs w:val="20"/>
              </w:rPr>
            </w:pPr>
          </w:p>
        </w:tc>
        <w:tc>
          <w:tcPr>
            <w:tcW w:w="2660" w:type="dxa"/>
            <w:tcBorders>
              <w:top w:val="nil"/>
              <w:left w:val="nil"/>
              <w:bottom w:val="nil"/>
              <w:right w:val="single" w:sz="4" w:space="0" w:color="auto"/>
            </w:tcBorders>
            <w:shd w:val="clear" w:color="auto" w:fill="auto"/>
            <w:vAlign w:val="center"/>
          </w:tcPr>
          <w:p w:rsidR="008D774B" w:rsidRPr="00285E1E" w:rsidRDefault="008D774B" w:rsidP="001D4A9D">
            <w:pPr>
              <w:spacing w:line="320" w:lineRule="exact"/>
              <w:rPr>
                <w:rFonts w:ascii="Tahoma" w:eastAsia="Times New Roman" w:hAnsi="Tahoma" w:cs="Tahoma"/>
                <w:sz w:val="20"/>
                <w:szCs w:val="20"/>
              </w:rPr>
            </w:pPr>
            <w:r w:rsidRPr="00285E1E">
              <w:rPr>
                <w:rFonts w:ascii="Tahoma" w:eastAsia="Times New Roman" w:hAnsi="Tahoma" w:cs="Tahoma"/>
                <w:sz w:val="20"/>
                <w:szCs w:val="20"/>
              </w:rPr>
              <w:t>Джанти и гуми.</w:t>
            </w:r>
          </w:p>
        </w:tc>
        <w:tc>
          <w:tcPr>
            <w:tcW w:w="3402" w:type="dxa"/>
            <w:tcBorders>
              <w:top w:val="nil"/>
              <w:left w:val="nil"/>
              <w:bottom w:val="nil"/>
              <w:right w:val="single" w:sz="4" w:space="0" w:color="auto"/>
            </w:tcBorders>
            <w:shd w:val="clear" w:color="auto" w:fill="auto"/>
            <w:vAlign w:val="center"/>
          </w:tcPr>
          <w:p w:rsidR="008D774B" w:rsidRPr="00285E1E" w:rsidRDefault="008D774B" w:rsidP="001D4A9D">
            <w:pPr>
              <w:tabs>
                <w:tab w:val="left" w:pos="172"/>
                <w:tab w:val="num" w:pos="360"/>
              </w:tabs>
              <w:spacing w:line="320" w:lineRule="exact"/>
              <w:jc w:val="both"/>
              <w:rPr>
                <w:rFonts w:ascii="Tahoma" w:eastAsia="Times New Roman" w:hAnsi="Tahoma" w:cs="Tahoma"/>
                <w:sz w:val="20"/>
                <w:szCs w:val="20"/>
              </w:rPr>
            </w:pPr>
          </w:p>
        </w:tc>
        <w:tc>
          <w:tcPr>
            <w:tcW w:w="3544" w:type="dxa"/>
            <w:tcBorders>
              <w:top w:val="nil"/>
              <w:left w:val="nil"/>
              <w:bottom w:val="nil"/>
              <w:right w:val="single" w:sz="4" w:space="0" w:color="auto"/>
            </w:tcBorders>
            <w:vAlign w:val="center"/>
          </w:tcPr>
          <w:p w:rsidR="008D774B" w:rsidRPr="00285E1E" w:rsidRDefault="008D774B" w:rsidP="001D4A9D">
            <w:pPr>
              <w:tabs>
                <w:tab w:val="left" w:pos="172"/>
                <w:tab w:val="num" w:pos="360"/>
              </w:tabs>
              <w:spacing w:line="320" w:lineRule="exact"/>
              <w:jc w:val="both"/>
              <w:rPr>
                <w:rFonts w:ascii="Tahoma" w:eastAsia="Times New Roman" w:hAnsi="Tahoma" w:cs="Tahoma"/>
                <w:sz w:val="20"/>
                <w:szCs w:val="20"/>
              </w:rPr>
            </w:pPr>
          </w:p>
        </w:tc>
      </w:tr>
      <w:tr w:rsidR="008D774B" w:rsidRPr="00285E1E" w:rsidTr="001D4A9D">
        <w:trPr>
          <w:trHeight w:val="225"/>
        </w:trPr>
        <w:tc>
          <w:tcPr>
            <w:tcW w:w="0" w:type="auto"/>
            <w:tcBorders>
              <w:top w:val="nil"/>
              <w:left w:val="single" w:sz="4" w:space="0" w:color="auto"/>
              <w:bottom w:val="nil"/>
              <w:right w:val="single" w:sz="4" w:space="0" w:color="auto"/>
            </w:tcBorders>
            <w:shd w:val="clear" w:color="auto" w:fill="auto"/>
            <w:vAlign w:val="center"/>
          </w:tcPr>
          <w:p w:rsidR="008D774B" w:rsidRPr="00285E1E" w:rsidRDefault="008D774B" w:rsidP="001D4A9D">
            <w:pPr>
              <w:spacing w:line="320" w:lineRule="exact"/>
              <w:jc w:val="right"/>
              <w:rPr>
                <w:rFonts w:ascii="Tahoma" w:eastAsia="Times New Roman" w:hAnsi="Tahoma" w:cs="Tahoma"/>
                <w:sz w:val="20"/>
                <w:szCs w:val="20"/>
              </w:rPr>
            </w:pPr>
          </w:p>
        </w:tc>
        <w:tc>
          <w:tcPr>
            <w:tcW w:w="2660" w:type="dxa"/>
            <w:tcBorders>
              <w:top w:val="nil"/>
              <w:left w:val="nil"/>
              <w:bottom w:val="nil"/>
              <w:right w:val="single" w:sz="4" w:space="0" w:color="auto"/>
            </w:tcBorders>
            <w:shd w:val="clear" w:color="auto" w:fill="auto"/>
            <w:vAlign w:val="center"/>
          </w:tcPr>
          <w:p w:rsidR="008D774B" w:rsidRPr="00285E1E" w:rsidRDefault="008D774B" w:rsidP="001D4A9D">
            <w:pPr>
              <w:spacing w:line="320" w:lineRule="exact"/>
              <w:rPr>
                <w:rFonts w:ascii="Tahoma" w:eastAsia="Times New Roman" w:hAnsi="Tahoma" w:cs="Tahoma"/>
                <w:sz w:val="20"/>
                <w:szCs w:val="20"/>
              </w:rPr>
            </w:pPr>
          </w:p>
        </w:tc>
        <w:tc>
          <w:tcPr>
            <w:tcW w:w="3402" w:type="dxa"/>
            <w:tcBorders>
              <w:top w:val="nil"/>
              <w:left w:val="nil"/>
              <w:bottom w:val="nil"/>
              <w:right w:val="single" w:sz="4" w:space="0" w:color="auto"/>
            </w:tcBorders>
            <w:shd w:val="clear" w:color="auto" w:fill="auto"/>
            <w:vAlign w:val="center"/>
          </w:tcPr>
          <w:p w:rsidR="008D774B" w:rsidRPr="00285E1E" w:rsidRDefault="008D774B" w:rsidP="001D4A9D">
            <w:pPr>
              <w:tabs>
                <w:tab w:val="left" w:pos="172"/>
                <w:tab w:val="num" w:pos="360"/>
              </w:tabs>
              <w:spacing w:line="320" w:lineRule="exact"/>
              <w:jc w:val="both"/>
              <w:rPr>
                <w:rFonts w:ascii="Tahoma" w:eastAsia="Times New Roman" w:hAnsi="Tahoma" w:cs="Tahoma"/>
                <w:sz w:val="20"/>
                <w:szCs w:val="20"/>
              </w:rPr>
            </w:pPr>
          </w:p>
        </w:tc>
        <w:tc>
          <w:tcPr>
            <w:tcW w:w="3544" w:type="dxa"/>
            <w:tcBorders>
              <w:top w:val="nil"/>
              <w:left w:val="nil"/>
              <w:bottom w:val="nil"/>
              <w:right w:val="single" w:sz="4" w:space="0" w:color="auto"/>
            </w:tcBorders>
            <w:vAlign w:val="center"/>
          </w:tcPr>
          <w:p w:rsidR="008D774B" w:rsidRPr="00285E1E" w:rsidRDefault="008D774B" w:rsidP="001D4A9D">
            <w:pPr>
              <w:tabs>
                <w:tab w:val="left" w:pos="172"/>
                <w:tab w:val="num" w:pos="360"/>
              </w:tabs>
              <w:spacing w:line="320" w:lineRule="exact"/>
              <w:jc w:val="both"/>
              <w:rPr>
                <w:rFonts w:ascii="Tahoma" w:eastAsia="Times New Roman" w:hAnsi="Tahoma" w:cs="Tahoma"/>
                <w:sz w:val="20"/>
                <w:szCs w:val="20"/>
              </w:rPr>
            </w:pPr>
          </w:p>
        </w:tc>
      </w:tr>
      <w:tr w:rsidR="008D774B" w:rsidRPr="00285E1E" w:rsidTr="001D4A9D">
        <w:trPr>
          <w:trHeight w:val="225"/>
        </w:trPr>
        <w:tc>
          <w:tcPr>
            <w:tcW w:w="0" w:type="auto"/>
            <w:tcBorders>
              <w:top w:val="nil"/>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jc w:val="right"/>
              <w:rPr>
                <w:rFonts w:ascii="Tahoma" w:eastAsia="Times New Roman" w:hAnsi="Tahoma" w:cs="Tahoma"/>
                <w:sz w:val="20"/>
                <w:szCs w:val="20"/>
              </w:rPr>
            </w:pPr>
          </w:p>
        </w:tc>
        <w:tc>
          <w:tcPr>
            <w:tcW w:w="2660"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rPr>
                <w:rFonts w:ascii="Tahoma" w:eastAsia="Times New Roman" w:hAnsi="Tahoma" w:cs="Tahoma"/>
                <w:sz w:val="20"/>
                <w:szCs w:val="20"/>
              </w:rPr>
            </w:pPr>
          </w:p>
        </w:tc>
        <w:tc>
          <w:tcPr>
            <w:tcW w:w="3402" w:type="dxa"/>
            <w:tcBorders>
              <w:top w:val="nil"/>
              <w:left w:val="nil"/>
              <w:bottom w:val="single" w:sz="4" w:space="0" w:color="auto"/>
              <w:right w:val="single" w:sz="4" w:space="0" w:color="auto"/>
            </w:tcBorders>
            <w:shd w:val="clear" w:color="auto" w:fill="auto"/>
            <w:vAlign w:val="center"/>
          </w:tcPr>
          <w:p w:rsidR="008D774B" w:rsidRPr="00285E1E" w:rsidRDefault="008D774B" w:rsidP="001D4A9D">
            <w:pPr>
              <w:tabs>
                <w:tab w:val="left" w:pos="172"/>
                <w:tab w:val="num" w:pos="360"/>
              </w:tabs>
              <w:spacing w:line="320" w:lineRule="exact"/>
              <w:jc w:val="both"/>
              <w:rPr>
                <w:rFonts w:ascii="Tahoma" w:eastAsia="Times New Roman" w:hAnsi="Tahoma" w:cs="Tahoma"/>
                <w:sz w:val="20"/>
                <w:szCs w:val="20"/>
              </w:rPr>
            </w:pPr>
          </w:p>
        </w:tc>
        <w:tc>
          <w:tcPr>
            <w:tcW w:w="3544" w:type="dxa"/>
            <w:tcBorders>
              <w:top w:val="nil"/>
              <w:left w:val="nil"/>
              <w:bottom w:val="single" w:sz="4" w:space="0" w:color="auto"/>
              <w:right w:val="single" w:sz="4" w:space="0" w:color="auto"/>
            </w:tcBorders>
            <w:vAlign w:val="center"/>
          </w:tcPr>
          <w:p w:rsidR="008D774B" w:rsidRPr="00285E1E" w:rsidRDefault="008D774B" w:rsidP="001D4A9D">
            <w:pPr>
              <w:tabs>
                <w:tab w:val="left" w:pos="172"/>
                <w:tab w:val="num" w:pos="360"/>
              </w:tabs>
              <w:spacing w:line="320" w:lineRule="exact"/>
              <w:jc w:val="both"/>
              <w:rPr>
                <w:rFonts w:ascii="Tahoma" w:eastAsia="Times New Roman" w:hAnsi="Tahoma" w:cs="Tahoma"/>
                <w:sz w:val="20"/>
                <w:szCs w:val="20"/>
              </w:rPr>
            </w:pPr>
          </w:p>
        </w:tc>
      </w:tr>
    </w:tbl>
    <w:p w:rsidR="008D774B" w:rsidRPr="00285E1E" w:rsidRDefault="008D774B" w:rsidP="008D774B">
      <w:pPr>
        <w:tabs>
          <w:tab w:val="left" w:pos="993"/>
        </w:tabs>
        <w:spacing w:line="320" w:lineRule="exact"/>
        <w:contextualSpacing/>
        <w:rPr>
          <w:rFonts w:ascii="Tahoma" w:eastAsia="Times New Roman" w:hAnsi="Tahoma" w:cs="Tahoma"/>
          <w:sz w:val="20"/>
          <w:szCs w:val="20"/>
        </w:rPr>
      </w:pPr>
    </w:p>
    <w:p w:rsidR="008D774B" w:rsidRPr="00285E1E" w:rsidRDefault="008D774B" w:rsidP="008D774B">
      <w:pPr>
        <w:pStyle w:val="Heading1"/>
      </w:pPr>
      <w:r w:rsidRPr="00285E1E">
        <w:t>2. Изисквания по отношение на гаранционните срокове:</w:t>
      </w:r>
    </w:p>
    <w:tbl>
      <w:tblPr>
        <w:tblW w:w="5000" w:type="pct"/>
        <w:tblCellMar>
          <w:left w:w="70" w:type="dxa"/>
          <w:right w:w="70" w:type="dxa"/>
        </w:tblCellMar>
        <w:tblLook w:val="04A0" w:firstRow="1" w:lastRow="0" w:firstColumn="1" w:lastColumn="0" w:noHBand="0" w:noVBand="1"/>
      </w:tblPr>
      <w:tblGrid>
        <w:gridCol w:w="398"/>
        <w:gridCol w:w="2878"/>
        <w:gridCol w:w="3042"/>
        <w:gridCol w:w="3572"/>
      </w:tblGrid>
      <w:tr w:rsidR="008D774B" w:rsidRPr="00285E1E" w:rsidTr="001D4A9D">
        <w:trPr>
          <w:trHeight w:val="225"/>
        </w:trPr>
        <w:tc>
          <w:tcPr>
            <w:tcW w:w="201" w:type="pct"/>
            <w:tcBorders>
              <w:top w:val="single" w:sz="4" w:space="0" w:color="auto"/>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jc w:val="center"/>
              <w:rPr>
                <w:rFonts w:ascii="Tahoma" w:eastAsia="Times New Roman" w:hAnsi="Tahoma" w:cs="Tahoma"/>
                <w:b/>
                <w:sz w:val="20"/>
                <w:szCs w:val="20"/>
              </w:rPr>
            </w:pPr>
            <w:r w:rsidRPr="00285E1E">
              <w:rPr>
                <w:rFonts w:ascii="Tahoma" w:eastAsia="Times New Roman" w:hAnsi="Tahoma" w:cs="Tahoma"/>
                <w:b/>
                <w:sz w:val="20"/>
                <w:szCs w:val="20"/>
              </w:rPr>
              <w:t>№</w:t>
            </w:r>
          </w:p>
        </w:tc>
        <w:tc>
          <w:tcPr>
            <w:tcW w:w="1455" w:type="pct"/>
            <w:tcBorders>
              <w:top w:val="single" w:sz="4" w:space="0" w:color="auto"/>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jc w:val="center"/>
              <w:rPr>
                <w:rFonts w:ascii="Tahoma" w:eastAsia="Times New Roman" w:hAnsi="Tahoma" w:cs="Tahoma"/>
                <w:b/>
                <w:sz w:val="20"/>
                <w:szCs w:val="20"/>
              </w:rPr>
            </w:pPr>
            <w:r w:rsidRPr="00285E1E">
              <w:rPr>
                <w:rFonts w:ascii="Tahoma" w:eastAsia="Times New Roman" w:hAnsi="Tahoma" w:cs="Tahoma"/>
                <w:b/>
                <w:sz w:val="20"/>
                <w:szCs w:val="20"/>
              </w:rPr>
              <w:t>Вид гаранционен срок</w:t>
            </w:r>
          </w:p>
        </w:tc>
        <w:tc>
          <w:tcPr>
            <w:tcW w:w="1538" w:type="pct"/>
            <w:tcBorders>
              <w:top w:val="single" w:sz="4" w:space="0" w:color="auto"/>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jc w:val="center"/>
              <w:rPr>
                <w:rFonts w:ascii="Tahoma" w:eastAsia="Times New Roman" w:hAnsi="Tahoma" w:cs="Tahoma"/>
                <w:b/>
                <w:sz w:val="20"/>
                <w:szCs w:val="20"/>
              </w:rPr>
            </w:pPr>
            <w:r w:rsidRPr="00285E1E">
              <w:rPr>
                <w:rFonts w:ascii="Tahoma" w:eastAsia="Times New Roman" w:hAnsi="Tahoma" w:cs="Tahoma"/>
                <w:b/>
                <w:sz w:val="20"/>
                <w:szCs w:val="20"/>
              </w:rPr>
              <w:t>Минимален гаранционен срок, в месеца или км пробег.</w:t>
            </w:r>
          </w:p>
        </w:tc>
        <w:tc>
          <w:tcPr>
            <w:tcW w:w="1807" w:type="pct"/>
            <w:tcBorders>
              <w:top w:val="single" w:sz="4" w:space="0" w:color="auto"/>
              <w:left w:val="nil"/>
              <w:bottom w:val="single" w:sz="4" w:space="0" w:color="auto"/>
              <w:right w:val="single" w:sz="4" w:space="0" w:color="auto"/>
            </w:tcBorders>
          </w:tcPr>
          <w:p w:rsidR="008D774B" w:rsidRPr="00285E1E" w:rsidRDefault="008D774B" w:rsidP="001D4A9D">
            <w:pPr>
              <w:spacing w:line="320" w:lineRule="exact"/>
              <w:jc w:val="center"/>
              <w:rPr>
                <w:rFonts w:ascii="Tahoma" w:eastAsia="Times New Roman" w:hAnsi="Tahoma" w:cs="Tahoma"/>
                <w:b/>
                <w:sz w:val="20"/>
                <w:szCs w:val="20"/>
              </w:rPr>
            </w:pPr>
            <w:r w:rsidRPr="00285E1E">
              <w:rPr>
                <w:rFonts w:ascii="Tahoma" w:eastAsia="Times New Roman" w:hAnsi="Tahoma" w:cs="Tahoma"/>
                <w:b/>
                <w:sz w:val="20"/>
                <w:szCs w:val="20"/>
              </w:rPr>
              <w:t>Предложено от изпълнителя.</w:t>
            </w:r>
          </w:p>
        </w:tc>
      </w:tr>
      <w:tr w:rsidR="008D774B" w:rsidRPr="00285E1E" w:rsidTr="001D4A9D">
        <w:trPr>
          <w:trHeight w:val="225"/>
        </w:trPr>
        <w:tc>
          <w:tcPr>
            <w:tcW w:w="201" w:type="pct"/>
            <w:tcBorders>
              <w:top w:val="nil"/>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jc w:val="right"/>
              <w:rPr>
                <w:rFonts w:ascii="Tahoma" w:eastAsia="Times New Roman" w:hAnsi="Tahoma" w:cs="Tahoma"/>
                <w:sz w:val="20"/>
                <w:szCs w:val="20"/>
              </w:rPr>
            </w:pPr>
            <w:r w:rsidRPr="00285E1E">
              <w:rPr>
                <w:rFonts w:ascii="Tahoma" w:eastAsia="Times New Roman" w:hAnsi="Tahoma" w:cs="Tahoma"/>
                <w:sz w:val="20"/>
                <w:szCs w:val="20"/>
              </w:rPr>
              <w:t>1</w:t>
            </w:r>
          </w:p>
        </w:tc>
        <w:tc>
          <w:tcPr>
            <w:tcW w:w="1455" w:type="pct"/>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rPr>
                <w:rFonts w:ascii="Tahoma" w:eastAsia="Times New Roman" w:hAnsi="Tahoma" w:cs="Tahoma"/>
                <w:sz w:val="20"/>
                <w:szCs w:val="20"/>
              </w:rPr>
            </w:pPr>
            <w:r w:rsidRPr="00285E1E">
              <w:rPr>
                <w:rFonts w:ascii="Tahoma" w:eastAsia="Times New Roman" w:hAnsi="Tahoma" w:cs="Tahoma"/>
                <w:sz w:val="20"/>
                <w:szCs w:val="20"/>
              </w:rPr>
              <w:t>Гаранционен срок за проява на фабрични дефекти.</w:t>
            </w:r>
          </w:p>
        </w:tc>
        <w:tc>
          <w:tcPr>
            <w:tcW w:w="1538" w:type="pct"/>
            <w:tcBorders>
              <w:top w:val="single" w:sz="4" w:space="0" w:color="auto"/>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rPr>
                <w:rFonts w:ascii="Tahoma" w:eastAsia="Times New Roman" w:hAnsi="Tahoma" w:cs="Tahoma"/>
                <w:sz w:val="20"/>
                <w:szCs w:val="20"/>
              </w:rPr>
            </w:pPr>
            <w:r w:rsidRPr="00285E1E">
              <w:rPr>
                <w:rFonts w:ascii="Tahoma" w:eastAsia="Times New Roman" w:hAnsi="Tahoma" w:cs="Tahoma"/>
                <w:sz w:val="20"/>
                <w:szCs w:val="20"/>
              </w:rPr>
              <w:t>Минимум 60 месеца или 150 000 км пробег.</w:t>
            </w:r>
          </w:p>
        </w:tc>
        <w:tc>
          <w:tcPr>
            <w:tcW w:w="1807" w:type="pct"/>
            <w:tcBorders>
              <w:top w:val="single" w:sz="4" w:space="0" w:color="auto"/>
              <w:left w:val="nil"/>
              <w:bottom w:val="single" w:sz="4" w:space="0" w:color="auto"/>
              <w:right w:val="single" w:sz="4" w:space="0" w:color="auto"/>
            </w:tcBorders>
          </w:tcPr>
          <w:p w:rsidR="008D774B" w:rsidRPr="00285E1E" w:rsidRDefault="008D774B" w:rsidP="001D4A9D">
            <w:pPr>
              <w:spacing w:line="320" w:lineRule="exact"/>
              <w:rPr>
                <w:rFonts w:ascii="Tahoma" w:eastAsia="Times New Roman" w:hAnsi="Tahoma" w:cs="Tahoma"/>
                <w:sz w:val="20"/>
                <w:szCs w:val="20"/>
              </w:rPr>
            </w:pPr>
          </w:p>
        </w:tc>
      </w:tr>
      <w:tr w:rsidR="008D774B" w:rsidRPr="00285E1E" w:rsidTr="001D4A9D">
        <w:trPr>
          <w:trHeight w:val="225"/>
        </w:trPr>
        <w:tc>
          <w:tcPr>
            <w:tcW w:w="201" w:type="pct"/>
            <w:tcBorders>
              <w:top w:val="single" w:sz="4" w:space="0" w:color="auto"/>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jc w:val="right"/>
              <w:rPr>
                <w:rFonts w:ascii="Tahoma" w:eastAsia="Times New Roman" w:hAnsi="Tahoma" w:cs="Tahoma"/>
                <w:sz w:val="20"/>
                <w:szCs w:val="20"/>
              </w:rPr>
            </w:pPr>
            <w:r w:rsidRPr="00285E1E">
              <w:rPr>
                <w:rFonts w:ascii="Tahoma" w:eastAsia="Times New Roman" w:hAnsi="Tahoma" w:cs="Tahoma"/>
                <w:sz w:val="20"/>
                <w:szCs w:val="20"/>
              </w:rPr>
              <w:t>2</w:t>
            </w:r>
          </w:p>
        </w:tc>
        <w:tc>
          <w:tcPr>
            <w:tcW w:w="1455" w:type="pct"/>
            <w:tcBorders>
              <w:top w:val="single" w:sz="4" w:space="0" w:color="auto"/>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rPr>
                <w:rFonts w:ascii="Tahoma" w:eastAsia="Times New Roman" w:hAnsi="Tahoma" w:cs="Tahoma"/>
                <w:sz w:val="20"/>
                <w:szCs w:val="20"/>
              </w:rPr>
            </w:pPr>
            <w:r w:rsidRPr="00285E1E">
              <w:rPr>
                <w:rFonts w:ascii="Tahoma" w:eastAsia="Times New Roman" w:hAnsi="Tahoma" w:cs="Tahoma"/>
                <w:sz w:val="20"/>
                <w:szCs w:val="20"/>
              </w:rPr>
              <w:t>Гаранционен срок на лаковото покритие.</w:t>
            </w:r>
          </w:p>
        </w:tc>
        <w:tc>
          <w:tcPr>
            <w:tcW w:w="1538" w:type="pct"/>
            <w:tcBorders>
              <w:top w:val="single" w:sz="4" w:space="0" w:color="auto"/>
              <w:left w:val="nil"/>
              <w:bottom w:val="single" w:sz="4" w:space="0" w:color="auto"/>
              <w:right w:val="single" w:sz="4" w:space="0" w:color="auto"/>
            </w:tcBorders>
            <w:shd w:val="clear" w:color="auto" w:fill="auto"/>
          </w:tcPr>
          <w:p w:rsidR="008D774B" w:rsidRPr="00285E1E" w:rsidRDefault="008D774B" w:rsidP="001D4A9D">
            <w:pPr>
              <w:spacing w:line="320" w:lineRule="exact"/>
              <w:rPr>
                <w:rFonts w:ascii="Tahoma" w:eastAsia="Times New Roman" w:hAnsi="Tahoma" w:cs="Tahoma"/>
                <w:sz w:val="20"/>
                <w:szCs w:val="20"/>
              </w:rPr>
            </w:pPr>
            <w:r w:rsidRPr="00285E1E">
              <w:rPr>
                <w:rFonts w:ascii="Tahoma" w:eastAsia="Times New Roman" w:hAnsi="Tahoma" w:cs="Tahoma"/>
                <w:sz w:val="20"/>
                <w:szCs w:val="20"/>
              </w:rPr>
              <w:t>Минимум 36 месеца.</w:t>
            </w:r>
          </w:p>
        </w:tc>
        <w:tc>
          <w:tcPr>
            <w:tcW w:w="1807" w:type="pct"/>
            <w:tcBorders>
              <w:top w:val="single" w:sz="4" w:space="0" w:color="auto"/>
              <w:left w:val="nil"/>
              <w:bottom w:val="single" w:sz="4" w:space="0" w:color="auto"/>
              <w:right w:val="single" w:sz="4" w:space="0" w:color="auto"/>
            </w:tcBorders>
          </w:tcPr>
          <w:p w:rsidR="008D774B" w:rsidRPr="00285E1E" w:rsidRDefault="008D774B" w:rsidP="001D4A9D">
            <w:pPr>
              <w:spacing w:line="320" w:lineRule="exact"/>
              <w:rPr>
                <w:rFonts w:ascii="Tahoma" w:eastAsia="Times New Roman" w:hAnsi="Tahoma" w:cs="Tahoma"/>
                <w:sz w:val="20"/>
                <w:szCs w:val="20"/>
              </w:rPr>
            </w:pPr>
          </w:p>
        </w:tc>
      </w:tr>
      <w:tr w:rsidR="008D774B" w:rsidRPr="00285E1E" w:rsidTr="001D4A9D">
        <w:trPr>
          <w:trHeight w:val="225"/>
        </w:trPr>
        <w:tc>
          <w:tcPr>
            <w:tcW w:w="201" w:type="pct"/>
            <w:tcBorders>
              <w:top w:val="nil"/>
              <w:left w:val="single" w:sz="4" w:space="0" w:color="auto"/>
              <w:bottom w:val="single" w:sz="4" w:space="0" w:color="auto"/>
              <w:right w:val="single" w:sz="4" w:space="0" w:color="auto"/>
            </w:tcBorders>
            <w:shd w:val="clear" w:color="auto" w:fill="auto"/>
            <w:vAlign w:val="center"/>
          </w:tcPr>
          <w:p w:rsidR="008D774B" w:rsidRPr="00285E1E" w:rsidRDefault="008D774B" w:rsidP="001D4A9D">
            <w:pPr>
              <w:spacing w:line="320" w:lineRule="exact"/>
              <w:jc w:val="right"/>
              <w:rPr>
                <w:rFonts w:ascii="Tahoma" w:eastAsia="Times New Roman" w:hAnsi="Tahoma" w:cs="Tahoma"/>
                <w:sz w:val="20"/>
                <w:szCs w:val="20"/>
              </w:rPr>
            </w:pPr>
            <w:r w:rsidRPr="00285E1E">
              <w:rPr>
                <w:rFonts w:ascii="Tahoma" w:eastAsia="Times New Roman" w:hAnsi="Tahoma" w:cs="Tahoma"/>
                <w:sz w:val="20"/>
                <w:szCs w:val="20"/>
              </w:rPr>
              <w:t>3</w:t>
            </w:r>
          </w:p>
        </w:tc>
        <w:tc>
          <w:tcPr>
            <w:tcW w:w="1455" w:type="pct"/>
            <w:tcBorders>
              <w:top w:val="nil"/>
              <w:left w:val="nil"/>
              <w:bottom w:val="single" w:sz="4" w:space="0" w:color="auto"/>
              <w:right w:val="single" w:sz="4" w:space="0" w:color="auto"/>
            </w:tcBorders>
            <w:shd w:val="clear" w:color="auto" w:fill="auto"/>
            <w:vAlign w:val="center"/>
          </w:tcPr>
          <w:p w:rsidR="008D774B" w:rsidRPr="00285E1E" w:rsidRDefault="008D774B" w:rsidP="001D4A9D">
            <w:pPr>
              <w:spacing w:line="320" w:lineRule="exact"/>
              <w:rPr>
                <w:rFonts w:ascii="Tahoma" w:eastAsia="Times New Roman" w:hAnsi="Tahoma" w:cs="Tahoma"/>
                <w:sz w:val="20"/>
                <w:szCs w:val="20"/>
              </w:rPr>
            </w:pPr>
            <w:r w:rsidRPr="00285E1E">
              <w:rPr>
                <w:rFonts w:ascii="Tahoma" w:eastAsia="Times New Roman" w:hAnsi="Tahoma" w:cs="Tahoma"/>
                <w:sz w:val="20"/>
                <w:szCs w:val="20"/>
              </w:rPr>
              <w:t>Гаранционен срок за перфорация от корозия.</w:t>
            </w:r>
          </w:p>
        </w:tc>
        <w:tc>
          <w:tcPr>
            <w:tcW w:w="1538" w:type="pct"/>
            <w:tcBorders>
              <w:top w:val="single" w:sz="4" w:space="0" w:color="auto"/>
              <w:left w:val="nil"/>
              <w:bottom w:val="single" w:sz="4" w:space="0" w:color="auto"/>
              <w:right w:val="single" w:sz="4" w:space="0" w:color="auto"/>
            </w:tcBorders>
            <w:shd w:val="clear" w:color="auto" w:fill="auto"/>
          </w:tcPr>
          <w:p w:rsidR="008D774B" w:rsidRPr="00285E1E" w:rsidRDefault="008D774B" w:rsidP="001D4A9D">
            <w:pPr>
              <w:spacing w:line="320" w:lineRule="exact"/>
              <w:rPr>
                <w:rFonts w:ascii="Tahoma" w:eastAsia="Times New Roman" w:hAnsi="Tahoma" w:cs="Tahoma"/>
                <w:sz w:val="20"/>
                <w:szCs w:val="20"/>
              </w:rPr>
            </w:pPr>
            <w:r w:rsidRPr="00285E1E">
              <w:rPr>
                <w:rFonts w:ascii="Tahoma" w:eastAsia="Times New Roman" w:hAnsi="Tahoma" w:cs="Tahoma"/>
                <w:sz w:val="20"/>
                <w:szCs w:val="20"/>
              </w:rPr>
              <w:t>Минимум 120 месеца.</w:t>
            </w:r>
          </w:p>
        </w:tc>
        <w:tc>
          <w:tcPr>
            <w:tcW w:w="1807" w:type="pct"/>
            <w:tcBorders>
              <w:top w:val="single" w:sz="4" w:space="0" w:color="auto"/>
              <w:left w:val="nil"/>
              <w:bottom w:val="single" w:sz="4" w:space="0" w:color="auto"/>
              <w:right w:val="single" w:sz="4" w:space="0" w:color="auto"/>
            </w:tcBorders>
          </w:tcPr>
          <w:p w:rsidR="008D774B" w:rsidRPr="00285E1E" w:rsidRDefault="008D774B" w:rsidP="001D4A9D">
            <w:pPr>
              <w:spacing w:line="320" w:lineRule="exact"/>
              <w:rPr>
                <w:rFonts w:ascii="Tahoma" w:eastAsia="Times New Roman" w:hAnsi="Tahoma" w:cs="Tahoma"/>
                <w:sz w:val="20"/>
                <w:szCs w:val="20"/>
              </w:rPr>
            </w:pPr>
          </w:p>
        </w:tc>
      </w:tr>
    </w:tbl>
    <w:p w:rsidR="008D774B" w:rsidRPr="00285E1E" w:rsidRDefault="008D774B" w:rsidP="008D774B"/>
    <w:p w:rsidR="008D774B" w:rsidRPr="00285E1E" w:rsidRDefault="008D774B" w:rsidP="008D774B">
      <w:pPr>
        <w:jc w:val="both"/>
        <w:rPr>
          <w:rFonts w:ascii="Times New Roman" w:hAnsi="Times New Roman" w:cs="Times New Roman"/>
        </w:rPr>
      </w:pPr>
    </w:p>
    <w:p w:rsidR="008D774B" w:rsidRPr="00285E1E" w:rsidRDefault="008D774B" w:rsidP="008D774B">
      <w:pPr>
        <w:jc w:val="both"/>
        <w:rPr>
          <w:rFonts w:ascii="Times New Roman" w:hAnsi="Times New Roman" w:cs="Times New Roman"/>
        </w:rPr>
      </w:pPr>
      <w:r w:rsidRPr="00285E1E">
        <w:rPr>
          <w:rFonts w:ascii="Times New Roman" w:hAnsi="Times New Roman" w:cs="Times New Roman"/>
        </w:rPr>
        <w:t>Дата: ........................</w:t>
      </w:r>
      <w:r w:rsidRPr="00285E1E">
        <w:rPr>
          <w:rFonts w:ascii="Times New Roman" w:hAnsi="Times New Roman" w:cs="Times New Roman"/>
        </w:rPr>
        <w:tab/>
      </w:r>
      <w:r w:rsidRPr="00285E1E">
        <w:rPr>
          <w:rFonts w:ascii="Times New Roman" w:hAnsi="Times New Roman" w:cs="Times New Roman"/>
        </w:rPr>
        <w:tab/>
      </w:r>
      <w:r w:rsidRPr="00285E1E">
        <w:rPr>
          <w:rFonts w:ascii="Times New Roman" w:hAnsi="Times New Roman" w:cs="Times New Roman"/>
        </w:rPr>
        <w:tab/>
      </w:r>
      <w:r w:rsidRPr="00285E1E">
        <w:rPr>
          <w:rFonts w:ascii="Times New Roman" w:hAnsi="Times New Roman" w:cs="Times New Roman"/>
        </w:rPr>
        <w:tab/>
        <w:t>Име и фамилия: ............................</w:t>
      </w:r>
    </w:p>
    <w:p w:rsidR="008D774B" w:rsidRPr="00285E1E" w:rsidRDefault="008D774B" w:rsidP="008D774B">
      <w:pPr>
        <w:ind w:left="5040"/>
        <w:jc w:val="both"/>
        <w:rPr>
          <w:rFonts w:ascii="Times New Roman" w:hAnsi="Times New Roman" w:cs="Times New Roman"/>
        </w:rPr>
      </w:pPr>
      <w:r w:rsidRPr="00285E1E">
        <w:rPr>
          <w:rFonts w:ascii="Times New Roman" w:hAnsi="Times New Roman" w:cs="Times New Roman"/>
        </w:rPr>
        <w:t>Длъжност: .....................................</w:t>
      </w:r>
    </w:p>
    <w:p w:rsidR="008D774B" w:rsidRDefault="008D774B" w:rsidP="008D774B">
      <w:pPr>
        <w:rPr>
          <w:rFonts w:ascii="Times New Roman" w:hAnsi="Times New Roman" w:cs="Times New Roman"/>
          <w:b/>
          <w:u w:val="single"/>
        </w:rPr>
      </w:pPr>
      <w:r w:rsidRPr="00285E1E">
        <w:rPr>
          <w:rFonts w:ascii="Times New Roman" w:hAnsi="Times New Roman" w:cs="Times New Roman"/>
        </w:rPr>
        <w:t xml:space="preserve">                                                                        Подпис и печат: ..............................</w:t>
      </w:r>
    </w:p>
    <w:p w:rsidR="008D774B" w:rsidRDefault="008D774B" w:rsidP="008D774B">
      <w:pPr>
        <w:ind w:left="7200"/>
        <w:jc w:val="both"/>
        <w:rPr>
          <w:rFonts w:ascii="Times New Roman" w:hAnsi="Times New Roman" w:cs="Times New Roman"/>
          <w:b/>
          <w:u w:val="single"/>
        </w:rPr>
      </w:pPr>
    </w:p>
    <w:p w:rsidR="008D774B" w:rsidRDefault="008D774B" w:rsidP="008D774B">
      <w:pPr>
        <w:ind w:left="7200"/>
        <w:jc w:val="both"/>
        <w:rPr>
          <w:rFonts w:ascii="Times New Roman" w:hAnsi="Times New Roman" w:cs="Times New Roman"/>
          <w:b/>
          <w:u w:val="single"/>
        </w:rPr>
      </w:pPr>
    </w:p>
    <w:p w:rsidR="008D774B" w:rsidRDefault="008D774B" w:rsidP="008D774B">
      <w:pPr>
        <w:ind w:left="7200"/>
        <w:jc w:val="both"/>
        <w:rPr>
          <w:rFonts w:ascii="Times New Roman" w:hAnsi="Times New Roman" w:cs="Times New Roman"/>
          <w:b/>
          <w:u w:val="single"/>
        </w:rPr>
      </w:pPr>
    </w:p>
    <w:p w:rsidR="008D774B" w:rsidRDefault="008D774B" w:rsidP="008D774B">
      <w:pPr>
        <w:ind w:left="7200"/>
        <w:jc w:val="both"/>
        <w:rPr>
          <w:rFonts w:ascii="Times New Roman" w:hAnsi="Times New Roman" w:cs="Times New Roman"/>
          <w:b/>
          <w:u w:val="single"/>
        </w:rPr>
      </w:pPr>
    </w:p>
    <w:p w:rsidR="008D774B" w:rsidRDefault="008D774B" w:rsidP="008D774B">
      <w:pPr>
        <w:ind w:left="7200"/>
        <w:jc w:val="both"/>
        <w:rPr>
          <w:rFonts w:ascii="Times New Roman" w:hAnsi="Times New Roman" w:cs="Times New Roman"/>
          <w:b/>
          <w:u w:val="single"/>
        </w:rPr>
      </w:pPr>
    </w:p>
    <w:p w:rsidR="008D774B" w:rsidRDefault="008D774B" w:rsidP="008D774B">
      <w:pPr>
        <w:ind w:left="7200"/>
        <w:jc w:val="both"/>
        <w:rPr>
          <w:rFonts w:ascii="Times New Roman" w:hAnsi="Times New Roman" w:cs="Times New Roman"/>
          <w:b/>
          <w:u w:val="single"/>
        </w:rPr>
      </w:pPr>
    </w:p>
    <w:p w:rsidR="008D774B" w:rsidRDefault="008D774B" w:rsidP="008D774B">
      <w:pPr>
        <w:ind w:left="7200"/>
        <w:jc w:val="both"/>
        <w:rPr>
          <w:rFonts w:ascii="Times New Roman" w:hAnsi="Times New Roman" w:cs="Times New Roman"/>
          <w:b/>
          <w:u w:val="single"/>
        </w:rPr>
      </w:pPr>
    </w:p>
    <w:p w:rsidR="008D774B" w:rsidRDefault="008D774B" w:rsidP="008D774B">
      <w:pPr>
        <w:ind w:left="7200"/>
        <w:jc w:val="both"/>
        <w:rPr>
          <w:rFonts w:ascii="Times New Roman" w:hAnsi="Times New Roman" w:cs="Times New Roman"/>
          <w:b/>
          <w:u w:val="single"/>
        </w:rPr>
      </w:pPr>
    </w:p>
    <w:p w:rsidR="008D774B" w:rsidRDefault="008D774B" w:rsidP="008D774B">
      <w:pPr>
        <w:ind w:left="7200"/>
        <w:jc w:val="both"/>
        <w:rPr>
          <w:rFonts w:ascii="Times New Roman" w:hAnsi="Times New Roman" w:cs="Times New Roman"/>
          <w:b/>
          <w:u w:val="single"/>
        </w:rPr>
      </w:pPr>
    </w:p>
    <w:p w:rsidR="008D774B" w:rsidRDefault="008D774B" w:rsidP="008D774B">
      <w:pPr>
        <w:ind w:left="7200"/>
        <w:jc w:val="both"/>
        <w:rPr>
          <w:rFonts w:ascii="Times New Roman" w:hAnsi="Times New Roman" w:cs="Times New Roman"/>
          <w:b/>
          <w:u w:val="single"/>
        </w:rPr>
      </w:pPr>
    </w:p>
    <w:p w:rsidR="008D774B" w:rsidRDefault="008D774B" w:rsidP="008D774B">
      <w:pPr>
        <w:ind w:left="7200"/>
        <w:jc w:val="both"/>
        <w:rPr>
          <w:rFonts w:ascii="Times New Roman" w:hAnsi="Times New Roman" w:cs="Times New Roman"/>
          <w:b/>
          <w:u w:val="single"/>
        </w:rPr>
      </w:pPr>
    </w:p>
    <w:p w:rsidR="008D774B" w:rsidRDefault="008D774B" w:rsidP="008D774B">
      <w:pPr>
        <w:ind w:left="7200"/>
        <w:jc w:val="both"/>
        <w:rPr>
          <w:rFonts w:ascii="Times New Roman" w:hAnsi="Times New Roman" w:cs="Times New Roman"/>
          <w:b/>
          <w:u w:val="single"/>
        </w:rPr>
      </w:pPr>
    </w:p>
    <w:p w:rsidR="008D774B" w:rsidRDefault="008D774B" w:rsidP="008D774B">
      <w:pPr>
        <w:ind w:left="7200"/>
        <w:jc w:val="both"/>
        <w:rPr>
          <w:rFonts w:ascii="Times New Roman" w:hAnsi="Times New Roman" w:cs="Times New Roman"/>
          <w:b/>
          <w:u w:val="single"/>
        </w:rPr>
      </w:pPr>
    </w:p>
    <w:p w:rsidR="008D774B" w:rsidRDefault="008D774B" w:rsidP="008D774B">
      <w:pPr>
        <w:ind w:left="7200"/>
        <w:jc w:val="both"/>
        <w:rPr>
          <w:rFonts w:ascii="Times New Roman" w:hAnsi="Times New Roman" w:cs="Times New Roman"/>
          <w:b/>
          <w:u w:val="single"/>
        </w:rPr>
      </w:pPr>
    </w:p>
    <w:p w:rsidR="008D774B" w:rsidRDefault="008D774B" w:rsidP="008D774B">
      <w:pPr>
        <w:ind w:left="7200"/>
        <w:jc w:val="both"/>
        <w:rPr>
          <w:rFonts w:ascii="Times New Roman" w:hAnsi="Times New Roman" w:cs="Times New Roman"/>
          <w:b/>
          <w:u w:val="single"/>
        </w:rPr>
      </w:pPr>
    </w:p>
    <w:p w:rsidR="008D774B" w:rsidRDefault="008D774B" w:rsidP="008D774B">
      <w:pPr>
        <w:ind w:left="7200"/>
        <w:jc w:val="both"/>
        <w:rPr>
          <w:rFonts w:ascii="Times New Roman" w:hAnsi="Times New Roman" w:cs="Times New Roman"/>
          <w:b/>
          <w:u w:val="single"/>
        </w:rPr>
      </w:pPr>
    </w:p>
    <w:p w:rsidR="008D774B" w:rsidRDefault="008D774B" w:rsidP="008D774B">
      <w:pPr>
        <w:ind w:left="7200"/>
        <w:jc w:val="both"/>
        <w:rPr>
          <w:rFonts w:ascii="Times New Roman" w:hAnsi="Times New Roman" w:cs="Times New Roman"/>
          <w:b/>
          <w:u w:val="single"/>
        </w:rPr>
      </w:pPr>
    </w:p>
    <w:p w:rsidR="008D774B" w:rsidRPr="00B30293" w:rsidRDefault="008D774B" w:rsidP="008D774B">
      <w:pPr>
        <w:ind w:left="7200"/>
        <w:jc w:val="both"/>
        <w:rPr>
          <w:rFonts w:ascii="Times New Roman" w:hAnsi="Times New Roman" w:cs="Times New Roman"/>
          <w:b/>
          <w:u w:val="single"/>
        </w:rPr>
      </w:pPr>
      <w:r w:rsidRPr="00B30293">
        <w:rPr>
          <w:rFonts w:ascii="Times New Roman" w:hAnsi="Times New Roman" w:cs="Times New Roman"/>
          <w:b/>
          <w:u w:val="single"/>
        </w:rPr>
        <w:t xml:space="preserve">Приложение № </w:t>
      </w:r>
      <w:r>
        <w:rPr>
          <w:rFonts w:ascii="Times New Roman" w:hAnsi="Times New Roman" w:cs="Times New Roman"/>
          <w:b/>
          <w:u w:val="single"/>
        </w:rPr>
        <w:t>3</w:t>
      </w:r>
    </w:p>
    <w:p w:rsidR="008D774B" w:rsidRDefault="008D774B" w:rsidP="008D774B">
      <w:pPr>
        <w:ind w:left="7200"/>
        <w:jc w:val="both"/>
        <w:rPr>
          <w:rFonts w:ascii="Times New Roman" w:hAnsi="Times New Roman" w:cs="Times New Roman"/>
          <w:b/>
          <w:u w:val="single"/>
        </w:rPr>
      </w:pPr>
    </w:p>
    <w:p w:rsidR="008D774B" w:rsidRPr="006957A4" w:rsidRDefault="008D774B" w:rsidP="008D774B">
      <w:pPr>
        <w:overflowPunct w:val="0"/>
        <w:autoSpaceDE w:val="0"/>
        <w:autoSpaceDN w:val="0"/>
        <w:adjustRightInd w:val="0"/>
        <w:spacing w:line="360" w:lineRule="auto"/>
        <w:jc w:val="center"/>
        <w:textAlignment w:val="baseline"/>
        <w:rPr>
          <w:rFonts w:ascii="Times New Roman" w:hAnsi="Times New Roman" w:cs="Times New Roman"/>
          <w:bCs/>
        </w:rPr>
      </w:pPr>
      <w:r w:rsidRPr="006957A4">
        <w:rPr>
          <w:rFonts w:ascii="Times New Roman" w:hAnsi="Times New Roman" w:cs="Times New Roman"/>
          <w:b/>
          <w:bCs/>
        </w:rPr>
        <w:lastRenderedPageBreak/>
        <w:t>ЦЕНОВО ПРЕДЛОЖЕНИЕ</w:t>
      </w:r>
    </w:p>
    <w:p w:rsidR="008D774B" w:rsidRPr="006957A4" w:rsidRDefault="008D774B" w:rsidP="008D774B">
      <w:pPr>
        <w:overflowPunct w:val="0"/>
        <w:autoSpaceDE w:val="0"/>
        <w:autoSpaceDN w:val="0"/>
        <w:adjustRightInd w:val="0"/>
        <w:spacing w:line="360" w:lineRule="auto"/>
        <w:jc w:val="center"/>
        <w:textAlignment w:val="baseline"/>
        <w:rPr>
          <w:rFonts w:ascii="Times New Roman" w:eastAsia="Times New Roman" w:hAnsi="Times New Roman" w:cs="Times New Roman"/>
          <w:b/>
        </w:rPr>
      </w:pPr>
      <w:r w:rsidRPr="006957A4">
        <w:rPr>
          <w:rFonts w:ascii="Times New Roman" w:hAnsi="Times New Roman" w:cs="Times New Roman"/>
          <w:bCs/>
        </w:rPr>
        <w:t xml:space="preserve">за участие в процедура за възлагане на </w:t>
      </w:r>
      <w:r w:rsidRPr="006957A4">
        <w:rPr>
          <w:rFonts w:ascii="Times New Roman" w:hAnsi="Times New Roman" w:cs="Times New Roman"/>
          <w:bCs/>
          <w:lang w:val="ru-RU"/>
        </w:rPr>
        <w:t>обществена поръчка с предмет:</w:t>
      </w:r>
      <w:r w:rsidRPr="006957A4">
        <w:rPr>
          <w:rFonts w:ascii="Times New Roman" w:eastAsia="Times New Roman" w:hAnsi="Times New Roman" w:cs="Times New Roman"/>
          <w:b/>
        </w:rPr>
        <w:t xml:space="preserve"> </w:t>
      </w:r>
    </w:p>
    <w:p w:rsidR="008D774B" w:rsidRPr="006957A4" w:rsidRDefault="008D774B" w:rsidP="008D774B">
      <w:pPr>
        <w:overflowPunct w:val="0"/>
        <w:autoSpaceDE w:val="0"/>
        <w:autoSpaceDN w:val="0"/>
        <w:adjustRightInd w:val="0"/>
        <w:ind w:firstLine="720"/>
        <w:jc w:val="center"/>
        <w:textAlignment w:val="baseline"/>
        <w:rPr>
          <w:rFonts w:ascii="Times New Roman" w:hAnsi="Times New Roman" w:cs="Times New Roman"/>
          <w:b/>
          <w:bCs/>
          <w:highlight w:val="yellow"/>
        </w:rPr>
      </w:pPr>
      <w:r w:rsidRPr="006957A4">
        <w:rPr>
          <w:rFonts w:ascii="Times New Roman" w:hAnsi="Times New Roman" w:cs="Times New Roman"/>
          <w:b/>
          <w:bCs/>
          <w:highlight w:val="yellow"/>
        </w:rPr>
        <w:t xml:space="preserve"> </w:t>
      </w:r>
    </w:p>
    <w:p w:rsidR="008D774B" w:rsidRDefault="008D774B" w:rsidP="008D774B">
      <w:pPr>
        <w:overflowPunct w:val="0"/>
        <w:autoSpaceDE w:val="0"/>
        <w:autoSpaceDN w:val="0"/>
        <w:adjustRightInd w:val="0"/>
        <w:ind w:firstLine="720"/>
        <w:jc w:val="both"/>
        <w:textAlignment w:val="baseline"/>
        <w:rPr>
          <w:rFonts w:ascii="Times New Roman" w:hAnsi="Times New Roman" w:cs="Times New Roman"/>
          <w:b/>
          <w:bCs/>
        </w:rPr>
      </w:pPr>
      <w:r w:rsidRPr="00DB2052">
        <w:rPr>
          <w:rFonts w:ascii="Times New Roman" w:hAnsi="Times New Roman" w:cs="Times New Roman"/>
          <w:b/>
          <w:bCs/>
        </w:rPr>
        <w:t>„Доставка на</w:t>
      </w:r>
      <w:r>
        <w:rPr>
          <w:rFonts w:ascii="Times New Roman" w:hAnsi="Times New Roman" w:cs="Times New Roman"/>
          <w:b/>
          <w:bCs/>
        </w:rPr>
        <w:t xml:space="preserve"> 1 ( един) брой лек автомобил за нуждите на БТА</w:t>
      </w:r>
      <w:r w:rsidRPr="00DB2052">
        <w:rPr>
          <w:rFonts w:ascii="Times New Roman" w:hAnsi="Times New Roman" w:cs="Times New Roman"/>
          <w:b/>
          <w:bCs/>
        </w:rPr>
        <w:t>”</w:t>
      </w:r>
    </w:p>
    <w:p w:rsidR="008D774B" w:rsidRDefault="008D774B" w:rsidP="008D774B">
      <w:pPr>
        <w:overflowPunct w:val="0"/>
        <w:autoSpaceDE w:val="0"/>
        <w:autoSpaceDN w:val="0"/>
        <w:adjustRightInd w:val="0"/>
        <w:ind w:firstLine="720"/>
        <w:jc w:val="both"/>
        <w:textAlignment w:val="baseline"/>
        <w:rPr>
          <w:rFonts w:ascii="Times New Roman" w:hAnsi="Times New Roman" w:cs="Times New Roman"/>
          <w:b/>
          <w:bCs/>
        </w:rPr>
      </w:pPr>
    </w:p>
    <w:p w:rsidR="008D774B" w:rsidRPr="006957A4" w:rsidRDefault="008D774B" w:rsidP="008D774B">
      <w:pPr>
        <w:overflowPunct w:val="0"/>
        <w:autoSpaceDE w:val="0"/>
        <w:autoSpaceDN w:val="0"/>
        <w:adjustRightInd w:val="0"/>
        <w:ind w:firstLine="720"/>
        <w:jc w:val="both"/>
        <w:textAlignment w:val="baseline"/>
        <w:rPr>
          <w:rFonts w:ascii="Times New Roman" w:hAnsi="Times New Roman" w:cs="Times New Roman"/>
        </w:rPr>
      </w:pPr>
      <w:r w:rsidRPr="006957A4">
        <w:rPr>
          <w:rFonts w:ascii="Times New Roman" w:hAnsi="Times New Roman" w:cs="Times New Roman"/>
          <w:bCs/>
        </w:rPr>
        <w:t xml:space="preserve">Настоящото ценово предложение е подадено от: </w:t>
      </w:r>
      <w:r w:rsidRPr="006957A4">
        <w:rPr>
          <w:rFonts w:ascii="Times New Roman" w:hAnsi="Times New Roman" w:cs="Times New Roman"/>
        </w:rPr>
        <w:t>………                                                                                                          (</w:t>
      </w:r>
      <w:r w:rsidRPr="006957A4">
        <w:rPr>
          <w:rFonts w:ascii="Times New Roman" w:hAnsi="Times New Roman" w:cs="Times New Roman"/>
          <w:i/>
          <w:iCs/>
        </w:rPr>
        <w:t>наименование на участника</w:t>
      </w:r>
      <w:r w:rsidRPr="006957A4">
        <w:rPr>
          <w:rFonts w:ascii="Times New Roman" w:hAnsi="Times New Roman" w:cs="Times New Roman"/>
        </w:rPr>
        <w:t xml:space="preserve">) </w:t>
      </w:r>
    </w:p>
    <w:p w:rsidR="008D774B" w:rsidRPr="006957A4" w:rsidRDefault="008D774B" w:rsidP="008D774B">
      <w:pPr>
        <w:overflowPunct w:val="0"/>
        <w:autoSpaceDE w:val="0"/>
        <w:autoSpaceDN w:val="0"/>
        <w:adjustRightInd w:val="0"/>
        <w:jc w:val="both"/>
        <w:textAlignment w:val="baseline"/>
        <w:rPr>
          <w:rFonts w:ascii="Times New Roman" w:hAnsi="Times New Roman" w:cs="Times New Roman"/>
          <w:i/>
        </w:rPr>
      </w:pPr>
      <w:r w:rsidRPr="006957A4">
        <w:rPr>
          <w:rFonts w:ascii="Times New Roman" w:hAnsi="Times New Roman" w:cs="Times New Roman"/>
        </w:rPr>
        <w:t>и подписано от …………………………………………………………………..………………………………………………</w:t>
      </w:r>
    </w:p>
    <w:p w:rsidR="008D774B" w:rsidRPr="006957A4" w:rsidRDefault="008D774B" w:rsidP="008D774B">
      <w:pPr>
        <w:overflowPunct w:val="0"/>
        <w:autoSpaceDE w:val="0"/>
        <w:autoSpaceDN w:val="0"/>
        <w:adjustRightInd w:val="0"/>
        <w:jc w:val="both"/>
        <w:textAlignment w:val="baseline"/>
        <w:rPr>
          <w:rFonts w:ascii="Times New Roman" w:hAnsi="Times New Roman" w:cs="Times New Roman"/>
        </w:rPr>
      </w:pPr>
      <w:r w:rsidRPr="006957A4">
        <w:rPr>
          <w:rFonts w:ascii="Times New Roman" w:hAnsi="Times New Roman" w:cs="Times New Roman"/>
          <w:i/>
        </w:rPr>
        <w:t xml:space="preserve">                                                                        (трите имена на лицето) </w:t>
      </w:r>
    </w:p>
    <w:p w:rsidR="008D774B" w:rsidRPr="006957A4" w:rsidRDefault="008D774B" w:rsidP="008D774B">
      <w:pPr>
        <w:overflowPunct w:val="0"/>
        <w:autoSpaceDE w:val="0"/>
        <w:autoSpaceDN w:val="0"/>
        <w:adjustRightInd w:val="0"/>
        <w:jc w:val="both"/>
        <w:textAlignment w:val="baseline"/>
        <w:rPr>
          <w:rFonts w:ascii="Times New Roman" w:hAnsi="Times New Roman" w:cs="Times New Roman"/>
          <w:i/>
        </w:rPr>
      </w:pPr>
      <w:r w:rsidRPr="006957A4">
        <w:rPr>
          <w:rFonts w:ascii="Times New Roman" w:hAnsi="Times New Roman" w:cs="Times New Roman"/>
        </w:rPr>
        <w:t>в качеството му на …………………………………………………………………………………………………………</w:t>
      </w:r>
      <w:r w:rsidRPr="006957A4">
        <w:rPr>
          <w:rFonts w:ascii="Times New Roman" w:hAnsi="Times New Roman" w:cs="Times New Roman"/>
          <w:i/>
        </w:rPr>
        <w:t xml:space="preserve"> </w:t>
      </w:r>
    </w:p>
    <w:p w:rsidR="008D774B" w:rsidRPr="006957A4" w:rsidRDefault="008D774B" w:rsidP="008D774B">
      <w:pPr>
        <w:overflowPunct w:val="0"/>
        <w:autoSpaceDE w:val="0"/>
        <w:autoSpaceDN w:val="0"/>
        <w:adjustRightInd w:val="0"/>
        <w:jc w:val="both"/>
        <w:textAlignment w:val="baseline"/>
        <w:rPr>
          <w:rFonts w:ascii="Times New Roman" w:hAnsi="Times New Roman" w:cs="Times New Roman"/>
          <w:b/>
        </w:rPr>
      </w:pPr>
      <w:r w:rsidRPr="006957A4">
        <w:rPr>
          <w:rFonts w:ascii="Times New Roman" w:hAnsi="Times New Roman" w:cs="Times New Roman"/>
          <w:i/>
        </w:rPr>
        <w:t xml:space="preserve">                                                                           (длъжност) </w:t>
      </w:r>
    </w:p>
    <w:p w:rsidR="008D774B" w:rsidRPr="006957A4" w:rsidRDefault="008D774B" w:rsidP="008D774B">
      <w:pPr>
        <w:overflowPunct w:val="0"/>
        <w:autoSpaceDE w:val="0"/>
        <w:autoSpaceDN w:val="0"/>
        <w:adjustRightInd w:val="0"/>
        <w:spacing w:line="360" w:lineRule="auto"/>
        <w:ind w:firstLine="708"/>
        <w:jc w:val="both"/>
        <w:textAlignment w:val="baseline"/>
        <w:rPr>
          <w:rFonts w:ascii="Times New Roman" w:hAnsi="Times New Roman" w:cs="Times New Roman"/>
        </w:rPr>
      </w:pPr>
      <w:r w:rsidRPr="006957A4">
        <w:rPr>
          <w:rFonts w:ascii="Times New Roman" w:hAnsi="Times New Roman" w:cs="Times New Roman"/>
          <w:b/>
        </w:rPr>
        <w:t xml:space="preserve">УВАЖАЕМИ ДАМИ И ГОСПОДА, </w:t>
      </w:r>
    </w:p>
    <w:p w:rsidR="008D774B" w:rsidRDefault="008D774B" w:rsidP="008D774B">
      <w:pPr>
        <w:overflowPunct w:val="0"/>
        <w:autoSpaceDE w:val="0"/>
        <w:autoSpaceDN w:val="0"/>
        <w:adjustRightInd w:val="0"/>
        <w:ind w:firstLine="708"/>
        <w:jc w:val="both"/>
        <w:textAlignment w:val="baseline"/>
        <w:rPr>
          <w:rFonts w:ascii="Times New Roman" w:eastAsia="Times New Roman" w:hAnsi="Times New Roman" w:cs="Times New Roman"/>
        </w:rPr>
      </w:pPr>
      <w:r w:rsidRPr="006957A4">
        <w:rPr>
          <w:rFonts w:ascii="Times New Roman" w:hAnsi="Times New Roman" w:cs="Times New Roman"/>
        </w:rPr>
        <w:t>След запознаването ни с решението, обявлението и документацията за настоящата обществена поръчка с предмет:</w:t>
      </w:r>
      <w:r w:rsidRPr="002647DB">
        <w:rPr>
          <w:rFonts w:ascii="Times New Roman" w:hAnsi="Times New Roman" w:cs="Times New Roman"/>
        </w:rPr>
        <w:t xml:space="preserve"> </w:t>
      </w:r>
      <w:r w:rsidRPr="00DB2052">
        <w:rPr>
          <w:rFonts w:ascii="Times New Roman" w:hAnsi="Times New Roman" w:cs="Times New Roman"/>
          <w:b/>
          <w:bCs/>
        </w:rPr>
        <w:t xml:space="preserve">„Доставка на </w:t>
      </w:r>
      <w:r>
        <w:rPr>
          <w:rFonts w:ascii="Times New Roman" w:hAnsi="Times New Roman" w:cs="Times New Roman"/>
          <w:b/>
          <w:bCs/>
        </w:rPr>
        <w:t xml:space="preserve">1 (един) брой лек автомобил </w:t>
      </w:r>
      <w:r w:rsidRPr="00DB2052">
        <w:rPr>
          <w:rFonts w:ascii="Times New Roman" w:hAnsi="Times New Roman" w:cs="Times New Roman"/>
          <w:b/>
          <w:bCs/>
        </w:rPr>
        <w:t>за нуждите на БТА</w:t>
      </w:r>
      <w:r>
        <w:rPr>
          <w:rFonts w:ascii="Times New Roman" w:hAnsi="Times New Roman" w:cs="Times New Roman"/>
          <w:b/>
          <w:bCs/>
        </w:rPr>
        <w:t>”,</w:t>
      </w:r>
      <w:r w:rsidRPr="006957A4">
        <w:rPr>
          <w:rFonts w:ascii="Times New Roman" w:eastAsia="Times New Roman" w:hAnsi="Times New Roman" w:cs="Times New Roman"/>
        </w:rPr>
        <w:t xml:space="preserve"> </w:t>
      </w:r>
      <w:r w:rsidRPr="006957A4">
        <w:rPr>
          <w:rFonts w:ascii="Times New Roman" w:hAnsi="Times New Roman" w:cs="Times New Roman"/>
        </w:rPr>
        <w:t xml:space="preserve">предлагаме </w:t>
      </w:r>
      <w:r>
        <w:rPr>
          <w:rFonts w:ascii="Times New Roman" w:hAnsi="Times New Roman" w:cs="Times New Roman"/>
        </w:rPr>
        <w:t>лек автомобил марка .................................. модел ....................................., отговарящ на изискванията на възложителя с  цена   ............................... български лева без ДДС.</w:t>
      </w:r>
    </w:p>
    <w:p w:rsidR="008D774B" w:rsidRDefault="008D774B" w:rsidP="008D774B">
      <w:pPr>
        <w:overflowPunct w:val="0"/>
        <w:autoSpaceDE w:val="0"/>
        <w:autoSpaceDN w:val="0"/>
        <w:adjustRightInd w:val="0"/>
        <w:ind w:firstLine="708"/>
        <w:jc w:val="both"/>
        <w:textAlignment w:val="baseline"/>
        <w:rPr>
          <w:rFonts w:ascii="Times New Roman" w:eastAsia="Times New Roman" w:hAnsi="Times New Roman" w:cs="Times New Roman"/>
        </w:rPr>
      </w:pPr>
    </w:p>
    <w:p w:rsidR="008D774B" w:rsidRPr="00615461" w:rsidRDefault="008D774B" w:rsidP="008D774B">
      <w:pPr>
        <w:widowControl/>
        <w:ind w:firstLine="720"/>
        <w:jc w:val="both"/>
        <w:rPr>
          <w:rFonts w:ascii="Times New Roman" w:eastAsia="Calibri" w:hAnsi="Times New Roman" w:cs="Times New Roman"/>
          <w:bCs/>
          <w:snapToGrid w:val="0"/>
          <w:color w:val="auto"/>
          <w:lang w:eastAsia="en-US" w:bidi="ar-SA"/>
        </w:rPr>
      </w:pPr>
      <w:r w:rsidRPr="00615461">
        <w:rPr>
          <w:rFonts w:ascii="Times New Roman" w:eastAsia="Calibri" w:hAnsi="Times New Roman" w:cs="Times New Roman"/>
          <w:bCs/>
          <w:snapToGrid w:val="0"/>
          <w:color w:val="auto"/>
          <w:lang w:eastAsia="en-US" w:bidi="ar-SA"/>
        </w:rPr>
        <w:t>Цените по показателите се посочват в лева, с точност до третия знак /включително/ след десетичната запетая.</w:t>
      </w:r>
    </w:p>
    <w:p w:rsidR="008D774B" w:rsidRPr="00615461" w:rsidRDefault="008D774B" w:rsidP="008D774B">
      <w:pPr>
        <w:autoSpaceDE w:val="0"/>
        <w:autoSpaceDN w:val="0"/>
        <w:adjustRightInd w:val="0"/>
        <w:ind w:firstLine="708"/>
        <w:jc w:val="both"/>
        <w:rPr>
          <w:rFonts w:ascii="Times New Roman" w:eastAsia="SimSun" w:hAnsi="Times New Roman" w:cs="Times New Roman"/>
          <w:lang w:eastAsia="zh-CN" w:bidi="ar-SA"/>
        </w:rPr>
      </w:pPr>
      <w:r w:rsidRPr="00285E1E">
        <w:rPr>
          <w:rFonts w:ascii="Times New Roman" w:eastAsia="SimSun" w:hAnsi="Times New Roman" w:cs="Times New Roman"/>
          <w:lang w:eastAsia="zh-CN" w:bidi="ar-SA"/>
        </w:rPr>
        <w:t>Посочените цени са крайни и включват всички разходи и възнаграждения на Изпълнителя за изпълнение на предмета на настоящия Договор, като но не само: разходите за придобиване, съответно прехвърляне на правото на собственост върху автомобилите на Възложителя, за доставка на автомобилите, за транспортиране на автомобилите до мястото за доставка, за заплащане на продуктова такса (екотакса), както и разходите за отстраняване от Изпълнителя на всички технически неизправности и повреди, възникнали не по вина на Възложителя и покрити от гаранционните условия и гаранционната отговорност на Изпълнителя, както и разходите, свързани с регистрация на автомобилите в КАТ.</w:t>
      </w:r>
      <w:r w:rsidRPr="00615461">
        <w:rPr>
          <w:rFonts w:ascii="Times New Roman" w:eastAsia="SimSun" w:hAnsi="Times New Roman" w:cs="Times New Roman"/>
          <w:lang w:eastAsia="zh-CN" w:bidi="ar-SA"/>
        </w:rPr>
        <w:t xml:space="preserve">. </w:t>
      </w:r>
    </w:p>
    <w:p w:rsidR="008D774B" w:rsidRPr="00615461" w:rsidRDefault="008D774B" w:rsidP="008D774B">
      <w:pPr>
        <w:autoSpaceDE w:val="0"/>
        <w:autoSpaceDN w:val="0"/>
        <w:adjustRightInd w:val="0"/>
        <w:ind w:firstLine="720"/>
        <w:jc w:val="both"/>
        <w:rPr>
          <w:rFonts w:ascii="Times New Roman" w:eastAsia="SimSun" w:hAnsi="Times New Roman" w:cs="Times New Roman"/>
          <w:lang w:eastAsia="zh-CN" w:bidi="ar-SA"/>
        </w:rPr>
      </w:pPr>
      <w:r w:rsidRPr="00615461">
        <w:rPr>
          <w:rFonts w:ascii="Times New Roman" w:eastAsia="SimSun" w:hAnsi="Times New Roman" w:cs="Times New Roman"/>
          <w:lang w:eastAsia="zh-CN" w:bidi="ar-SA"/>
        </w:rPr>
        <w:t>Приемаме, че начинът на плащане на поръчката е съгласно договора за възлагане на обществената поръчка.</w:t>
      </w:r>
    </w:p>
    <w:p w:rsidR="008D774B" w:rsidRPr="00615461" w:rsidRDefault="008D774B" w:rsidP="008D774B">
      <w:pPr>
        <w:autoSpaceDE w:val="0"/>
        <w:autoSpaceDN w:val="0"/>
        <w:adjustRightInd w:val="0"/>
        <w:ind w:firstLine="720"/>
        <w:jc w:val="both"/>
        <w:rPr>
          <w:rFonts w:ascii="Times New Roman" w:eastAsia="SimSun" w:hAnsi="Times New Roman" w:cs="Times New Roman"/>
          <w:lang w:eastAsia="zh-CN" w:bidi="ar-SA"/>
        </w:rPr>
      </w:pPr>
      <w:r w:rsidRPr="00615461">
        <w:rPr>
          <w:rFonts w:ascii="Times New Roman" w:eastAsia="SimSun" w:hAnsi="Times New Roman" w:cs="Times New Roman"/>
          <w:lang w:eastAsia="zh-CN" w:bidi="ar-SA"/>
        </w:rPr>
        <w:t xml:space="preserve">Приемаме, че единствено и само ние ще бъдем отговорни за евентуално допуснати грешки или пропуски в изчисленията на предложените от нас цени.  </w:t>
      </w:r>
    </w:p>
    <w:p w:rsidR="008D774B" w:rsidRPr="006957A4" w:rsidRDefault="008D774B" w:rsidP="008D774B">
      <w:pPr>
        <w:widowControl/>
        <w:spacing w:line="276" w:lineRule="auto"/>
        <w:jc w:val="both"/>
        <w:rPr>
          <w:rFonts w:ascii="Times New Roman" w:eastAsia="Calibri" w:hAnsi="Times New Roman" w:cs="Times New Roman"/>
          <w:lang w:bidi="ar-SA"/>
        </w:rPr>
      </w:pPr>
      <w:r w:rsidRPr="00615461">
        <w:rPr>
          <w:rFonts w:ascii="Times New Roman" w:eastAsia="Calibri" w:hAnsi="Times New Roman" w:cs="Times New Roman"/>
          <w:lang w:bidi="ar-SA"/>
        </w:rPr>
        <w:tab/>
      </w:r>
      <w:r w:rsidRPr="00615461">
        <w:rPr>
          <w:rFonts w:ascii="Times New Roman" w:eastAsia="Times New Roman" w:hAnsi="Times New Roman" w:cs="Times New Roman"/>
          <w:bCs/>
          <w:lang w:val="ru-RU" w:bidi="ar-SA"/>
        </w:rPr>
        <w:t>Настоящото предложение е валидно 60 (шестдесет) дни считано от крайния срок за подаване на офертата.</w:t>
      </w:r>
    </w:p>
    <w:p w:rsidR="008D774B" w:rsidRPr="006957A4" w:rsidRDefault="008D774B" w:rsidP="008D774B">
      <w:pPr>
        <w:widowControl/>
        <w:spacing w:line="276" w:lineRule="auto"/>
        <w:ind w:left="708"/>
        <w:jc w:val="both"/>
        <w:rPr>
          <w:rFonts w:ascii="Times New Roman" w:eastAsia="Calibri" w:hAnsi="Times New Roman" w:cs="Times New Roman"/>
          <w:lang w:bidi="ar-SA"/>
        </w:rPr>
      </w:pPr>
    </w:p>
    <w:p w:rsidR="008D774B" w:rsidRPr="006957A4" w:rsidRDefault="008D774B" w:rsidP="008D774B">
      <w:pPr>
        <w:widowControl/>
        <w:spacing w:line="276" w:lineRule="auto"/>
        <w:jc w:val="both"/>
        <w:rPr>
          <w:rFonts w:ascii="Times New Roman" w:eastAsia="Calibri" w:hAnsi="Times New Roman" w:cs="Times New Roman"/>
          <w:lang w:bidi="ar-SA"/>
        </w:rPr>
      </w:pPr>
      <w:r w:rsidRPr="006957A4">
        <w:rPr>
          <w:rFonts w:ascii="Times New Roman" w:eastAsia="Calibri" w:hAnsi="Times New Roman" w:cs="Times New Roman"/>
          <w:lang w:bidi="ar-SA"/>
        </w:rPr>
        <w:t>Дата: ................ 201</w:t>
      </w:r>
      <w:r>
        <w:rPr>
          <w:rFonts w:ascii="Times New Roman" w:eastAsia="Calibri" w:hAnsi="Times New Roman" w:cs="Times New Roman"/>
          <w:lang w:bidi="ar-SA"/>
        </w:rPr>
        <w:t>8</w:t>
      </w:r>
      <w:r w:rsidRPr="006957A4">
        <w:rPr>
          <w:rFonts w:ascii="Times New Roman" w:eastAsia="Calibri" w:hAnsi="Times New Roman" w:cs="Times New Roman"/>
          <w:lang w:bidi="ar-SA"/>
        </w:rPr>
        <w:t xml:space="preserve"> г.</w:t>
      </w:r>
      <w:r w:rsidRPr="006957A4">
        <w:rPr>
          <w:rFonts w:ascii="Times New Roman" w:eastAsia="Calibri" w:hAnsi="Times New Roman" w:cs="Times New Roman"/>
          <w:lang w:bidi="ar-SA"/>
        </w:rPr>
        <w:tab/>
      </w:r>
      <w:r w:rsidRPr="006957A4">
        <w:rPr>
          <w:rFonts w:ascii="Times New Roman" w:eastAsia="Calibri" w:hAnsi="Times New Roman" w:cs="Times New Roman"/>
          <w:lang w:bidi="ar-SA"/>
        </w:rPr>
        <w:tab/>
        <w:t>Подпис и печат:     ........................................</w:t>
      </w:r>
    </w:p>
    <w:p w:rsidR="008D774B" w:rsidRPr="006957A4" w:rsidRDefault="008D774B" w:rsidP="008D774B">
      <w:pPr>
        <w:widowControl/>
        <w:spacing w:line="276" w:lineRule="auto"/>
        <w:jc w:val="both"/>
        <w:rPr>
          <w:rFonts w:ascii="Times New Roman" w:eastAsia="Calibri" w:hAnsi="Times New Roman" w:cs="Times New Roman"/>
          <w:lang w:bidi="ar-SA"/>
        </w:rPr>
      </w:pPr>
    </w:p>
    <w:p w:rsidR="008D774B" w:rsidRPr="006957A4" w:rsidRDefault="008D774B" w:rsidP="008D774B">
      <w:pPr>
        <w:widowControl/>
        <w:spacing w:line="276" w:lineRule="auto"/>
        <w:jc w:val="both"/>
        <w:rPr>
          <w:rFonts w:ascii="Times New Roman" w:eastAsia="Calibri" w:hAnsi="Times New Roman" w:cs="Times New Roman"/>
          <w:lang w:bidi="ar-SA"/>
        </w:rPr>
      </w:pPr>
      <w:r w:rsidRPr="006957A4">
        <w:rPr>
          <w:rFonts w:ascii="Times New Roman" w:eastAsia="Calibri" w:hAnsi="Times New Roman" w:cs="Times New Roman"/>
          <w:lang w:bidi="ar-SA"/>
        </w:rPr>
        <w:tab/>
      </w:r>
      <w:r w:rsidRPr="006957A4">
        <w:rPr>
          <w:rFonts w:ascii="Times New Roman" w:eastAsia="Calibri" w:hAnsi="Times New Roman" w:cs="Times New Roman"/>
          <w:lang w:bidi="ar-SA"/>
        </w:rPr>
        <w:tab/>
      </w:r>
      <w:r w:rsidRPr="006957A4">
        <w:rPr>
          <w:rFonts w:ascii="Times New Roman" w:eastAsia="Calibri" w:hAnsi="Times New Roman" w:cs="Times New Roman"/>
          <w:lang w:bidi="ar-SA"/>
        </w:rPr>
        <w:tab/>
      </w:r>
      <w:r w:rsidRPr="006957A4">
        <w:rPr>
          <w:rFonts w:ascii="Times New Roman" w:eastAsia="Calibri" w:hAnsi="Times New Roman" w:cs="Times New Roman"/>
          <w:lang w:bidi="ar-SA"/>
        </w:rPr>
        <w:tab/>
        <w:t>Име и  фамилия:...........................................................</w:t>
      </w:r>
    </w:p>
    <w:p w:rsidR="008D774B" w:rsidRPr="006957A4" w:rsidRDefault="008D774B" w:rsidP="008D774B">
      <w:pPr>
        <w:widowControl/>
        <w:spacing w:line="276" w:lineRule="auto"/>
        <w:ind w:left="3540"/>
        <w:jc w:val="both"/>
        <w:rPr>
          <w:rFonts w:ascii="Times New Roman" w:eastAsia="Calibri" w:hAnsi="Times New Roman" w:cs="Times New Roman"/>
          <w:i/>
          <w:lang w:bidi="ar-SA"/>
        </w:rPr>
      </w:pPr>
      <w:r w:rsidRPr="006957A4">
        <w:rPr>
          <w:rFonts w:ascii="Times New Roman" w:eastAsia="Calibri" w:hAnsi="Times New Roman" w:cs="Times New Roman"/>
          <w:i/>
          <w:lang w:bidi="ar-SA"/>
        </w:rPr>
        <w:t xml:space="preserve">(представляващ по регистрация или упълномощено лице) </w:t>
      </w:r>
    </w:p>
    <w:p w:rsidR="008D774B" w:rsidRDefault="008D774B" w:rsidP="008D774B">
      <w:pPr>
        <w:pBdr>
          <w:bottom w:val="single" w:sz="6" w:space="23" w:color="auto"/>
        </w:pBdr>
        <w:jc w:val="both"/>
        <w:rPr>
          <w:rFonts w:ascii="Verdana" w:hAnsi="Verdana"/>
          <w:sz w:val="20"/>
          <w:szCs w:val="20"/>
        </w:rPr>
      </w:pPr>
    </w:p>
    <w:p w:rsidR="008D774B" w:rsidRDefault="008D774B" w:rsidP="008D774B">
      <w:pPr>
        <w:pBdr>
          <w:bottom w:val="single" w:sz="6" w:space="23" w:color="auto"/>
        </w:pBdr>
        <w:jc w:val="both"/>
        <w:rPr>
          <w:rFonts w:ascii="Verdana" w:hAnsi="Verdana"/>
          <w:sz w:val="20"/>
          <w:szCs w:val="20"/>
        </w:rPr>
      </w:pPr>
    </w:p>
    <w:p w:rsidR="008D774B" w:rsidRPr="004B482D" w:rsidRDefault="008D774B" w:rsidP="008D774B">
      <w:pPr>
        <w:ind w:left="7200"/>
        <w:jc w:val="both"/>
        <w:rPr>
          <w:rFonts w:ascii="Calibri" w:hAnsi="Calibri" w:cs="Calibri"/>
          <w:b/>
          <w:i/>
          <w:color w:val="auto"/>
        </w:rPr>
      </w:pPr>
    </w:p>
    <w:p w:rsidR="008D774B" w:rsidRPr="004B482D" w:rsidRDefault="008D774B" w:rsidP="008D774B">
      <w:pPr>
        <w:jc w:val="both"/>
        <w:rPr>
          <w:rFonts w:ascii="Calibri" w:hAnsi="Calibri" w:cs="Calibri"/>
          <w:b/>
          <w:i/>
          <w:color w:val="auto"/>
        </w:rPr>
      </w:pPr>
    </w:p>
    <w:p w:rsidR="008D774B" w:rsidRPr="00B30293" w:rsidRDefault="008D774B" w:rsidP="008D774B">
      <w:pPr>
        <w:jc w:val="right"/>
        <w:rPr>
          <w:rFonts w:ascii="Times New Roman" w:hAnsi="Times New Roman" w:cs="Times New Roman"/>
        </w:rPr>
      </w:pPr>
      <w:r>
        <w:rPr>
          <w:rFonts w:ascii="Times New Roman" w:hAnsi="Times New Roman" w:cs="Times New Roman"/>
          <w:b/>
          <w:u w:val="single"/>
        </w:rPr>
        <w:t>П</w:t>
      </w:r>
      <w:r w:rsidRPr="00B30293">
        <w:rPr>
          <w:rFonts w:ascii="Times New Roman" w:hAnsi="Times New Roman" w:cs="Times New Roman"/>
          <w:b/>
          <w:u w:val="single"/>
        </w:rPr>
        <w:t>риложение № 4</w:t>
      </w:r>
    </w:p>
    <w:p w:rsidR="008D774B" w:rsidRPr="00B30293" w:rsidRDefault="008D774B" w:rsidP="008D774B">
      <w:pPr>
        <w:pStyle w:val="BodyText"/>
        <w:tabs>
          <w:tab w:val="left" w:pos="0"/>
        </w:tabs>
        <w:jc w:val="center"/>
        <w:rPr>
          <w:b/>
          <w:szCs w:val="24"/>
        </w:rPr>
      </w:pPr>
      <w:r w:rsidRPr="00B30293">
        <w:rPr>
          <w:b/>
          <w:szCs w:val="24"/>
        </w:rPr>
        <w:t>ДЕКЛАРАЦИЯ</w:t>
      </w:r>
    </w:p>
    <w:p w:rsidR="008D774B" w:rsidRPr="00B30293" w:rsidRDefault="008D774B" w:rsidP="008D774B">
      <w:pPr>
        <w:pStyle w:val="BodyText"/>
        <w:tabs>
          <w:tab w:val="left" w:pos="0"/>
        </w:tabs>
        <w:jc w:val="center"/>
        <w:rPr>
          <w:b/>
          <w:szCs w:val="24"/>
        </w:rPr>
      </w:pPr>
    </w:p>
    <w:p w:rsidR="008D774B" w:rsidRPr="00B30293" w:rsidRDefault="008D774B" w:rsidP="008D774B">
      <w:pPr>
        <w:pStyle w:val="BodyText"/>
        <w:tabs>
          <w:tab w:val="left" w:pos="0"/>
        </w:tabs>
        <w:jc w:val="center"/>
        <w:rPr>
          <w:b/>
          <w:szCs w:val="24"/>
        </w:rPr>
      </w:pPr>
      <w:r w:rsidRPr="00B30293">
        <w:rPr>
          <w:b/>
          <w:szCs w:val="24"/>
        </w:rPr>
        <w:t>за съгласие за участие като подизпълнител по чл. 66, ал. 1 от ЗОП</w:t>
      </w:r>
    </w:p>
    <w:p w:rsidR="008D774B" w:rsidRPr="00B30293" w:rsidRDefault="008D774B" w:rsidP="008D774B">
      <w:pPr>
        <w:jc w:val="center"/>
        <w:rPr>
          <w:b/>
        </w:rPr>
      </w:pPr>
    </w:p>
    <w:p w:rsidR="008D774B" w:rsidRPr="00B30293" w:rsidRDefault="008D774B" w:rsidP="008D774B">
      <w:pPr>
        <w:ind w:firstLine="720"/>
        <w:jc w:val="both"/>
        <w:rPr>
          <w:rFonts w:ascii="Times New Roman" w:hAnsi="Times New Roman" w:cs="Times New Roman"/>
        </w:rPr>
      </w:pPr>
      <w:r w:rsidRPr="00B30293">
        <w:rPr>
          <w:rFonts w:ascii="Times New Roman" w:hAnsi="Times New Roman" w:cs="Times New Roman"/>
        </w:rPr>
        <w:t xml:space="preserve">Долуподписаният /та/ .............................................................................., ЕГН ..............................., с адрес: ............................................................................, лична карта №..........................., издадена на ............................., от ....................... ..в качеството ми на ................................................................................................................................... </w:t>
      </w:r>
    </w:p>
    <w:p w:rsidR="008D774B" w:rsidRPr="00B30293" w:rsidRDefault="008D774B" w:rsidP="008D774B">
      <w:pPr>
        <w:ind w:left="720" w:firstLine="720"/>
        <w:jc w:val="both"/>
        <w:rPr>
          <w:rFonts w:ascii="Times New Roman" w:hAnsi="Times New Roman" w:cs="Times New Roman"/>
        </w:rPr>
      </w:pPr>
      <w:r w:rsidRPr="00B30293">
        <w:rPr>
          <w:rFonts w:ascii="Times New Roman" w:hAnsi="Times New Roman" w:cs="Times New Roman"/>
        </w:rPr>
        <w:t>(длъжност и качеството, в което лицето има право да представлява и управлява)</w:t>
      </w:r>
    </w:p>
    <w:p w:rsidR="008D774B" w:rsidRPr="00B30293" w:rsidRDefault="008D774B" w:rsidP="008D774B">
      <w:pPr>
        <w:jc w:val="both"/>
        <w:rPr>
          <w:rFonts w:ascii="Times New Roman" w:hAnsi="Times New Roman" w:cs="Times New Roman"/>
        </w:rPr>
      </w:pPr>
      <w:r w:rsidRPr="00B30293">
        <w:rPr>
          <w:rFonts w:ascii="Times New Roman" w:hAnsi="Times New Roman" w:cs="Times New Roman"/>
        </w:rPr>
        <w:t>на ……………..................................................................................................................</w:t>
      </w:r>
    </w:p>
    <w:p w:rsidR="008D774B" w:rsidRPr="00B30293" w:rsidRDefault="008D774B" w:rsidP="008D774B">
      <w:pPr>
        <w:ind w:left="2880" w:firstLine="720"/>
        <w:jc w:val="both"/>
        <w:rPr>
          <w:rFonts w:ascii="Times New Roman" w:hAnsi="Times New Roman" w:cs="Times New Roman"/>
        </w:rPr>
      </w:pPr>
      <w:r w:rsidRPr="00B30293">
        <w:rPr>
          <w:rFonts w:ascii="Times New Roman" w:hAnsi="Times New Roman" w:cs="Times New Roman"/>
        </w:rPr>
        <w:t xml:space="preserve"> (наименование на участника)</w:t>
      </w:r>
    </w:p>
    <w:p w:rsidR="008D774B" w:rsidRPr="00B30293" w:rsidRDefault="008D774B" w:rsidP="008D774B">
      <w:pPr>
        <w:ind w:left="2880" w:firstLine="720"/>
        <w:jc w:val="both"/>
        <w:rPr>
          <w:rFonts w:ascii="Times New Roman" w:hAnsi="Times New Roman" w:cs="Times New Roman"/>
        </w:rPr>
      </w:pPr>
    </w:p>
    <w:p w:rsidR="008D774B" w:rsidRPr="00B30293" w:rsidRDefault="008D774B" w:rsidP="008D774B">
      <w:pPr>
        <w:ind w:firstLine="720"/>
        <w:jc w:val="both"/>
        <w:rPr>
          <w:rFonts w:ascii="Times New Roman" w:hAnsi="Times New Roman" w:cs="Times New Roman"/>
        </w:rPr>
      </w:pPr>
      <w:r w:rsidRPr="00B30293">
        <w:rPr>
          <w:rFonts w:ascii="Times New Roman" w:hAnsi="Times New Roman" w:cs="Times New Roman"/>
        </w:rPr>
        <w:t>участник в обществена поръчка с предмет:</w:t>
      </w:r>
      <w:r w:rsidRPr="002647DB">
        <w:rPr>
          <w:rFonts w:ascii="Times New Roman" w:hAnsi="Times New Roman" w:cs="Times New Roman"/>
        </w:rPr>
        <w:t xml:space="preserve"> </w:t>
      </w:r>
      <w:r w:rsidRPr="00DB2052">
        <w:rPr>
          <w:rFonts w:ascii="Times New Roman" w:hAnsi="Times New Roman" w:cs="Times New Roman"/>
          <w:b/>
          <w:bCs/>
        </w:rPr>
        <w:t xml:space="preserve">„Доставка на </w:t>
      </w:r>
      <w:r>
        <w:rPr>
          <w:rFonts w:ascii="Times New Roman" w:hAnsi="Times New Roman" w:cs="Times New Roman"/>
          <w:b/>
          <w:bCs/>
        </w:rPr>
        <w:t xml:space="preserve">1 (едни) брой лек автомобил </w:t>
      </w:r>
      <w:r w:rsidRPr="00DB2052">
        <w:rPr>
          <w:rFonts w:ascii="Times New Roman" w:hAnsi="Times New Roman" w:cs="Times New Roman"/>
          <w:b/>
          <w:bCs/>
        </w:rPr>
        <w:t>за нуждите на БТА”</w:t>
      </w:r>
      <w:r w:rsidRPr="00DB2052">
        <w:rPr>
          <w:rFonts w:ascii="Times New Roman" w:hAnsi="Times New Roman" w:cs="Times New Roman"/>
        </w:rPr>
        <w:t>,</w:t>
      </w:r>
    </w:p>
    <w:p w:rsidR="008D774B" w:rsidRPr="00B30293" w:rsidRDefault="008D774B" w:rsidP="008D774B">
      <w:pPr>
        <w:jc w:val="both"/>
        <w:rPr>
          <w:rFonts w:ascii="Times New Roman" w:hAnsi="Times New Roman" w:cs="Times New Roman"/>
        </w:rPr>
      </w:pPr>
    </w:p>
    <w:p w:rsidR="008D774B" w:rsidRPr="00B30293" w:rsidRDefault="008D774B" w:rsidP="008D774B">
      <w:pPr>
        <w:jc w:val="both"/>
        <w:rPr>
          <w:rFonts w:ascii="Times New Roman" w:hAnsi="Times New Roman" w:cs="Times New Roman"/>
        </w:rPr>
      </w:pPr>
    </w:p>
    <w:p w:rsidR="008D774B" w:rsidRPr="00B30293" w:rsidRDefault="008D774B" w:rsidP="008D774B">
      <w:pPr>
        <w:jc w:val="center"/>
        <w:rPr>
          <w:rFonts w:ascii="Times New Roman" w:hAnsi="Times New Roman" w:cs="Times New Roman"/>
          <w:b/>
        </w:rPr>
      </w:pPr>
      <w:r w:rsidRPr="00B30293">
        <w:rPr>
          <w:rFonts w:ascii="Times New Roman" w:hAnsi="Times New Roman" w:cs="Times New Roman"/>
          <w:b/>
        </w:rPr>
        <w:t>ДЕКЛАРИРАМ, ЧЕ:</w:t>
      </w:r>
    </w:p>
    <w:p w:rsidR="008D774B" w:rsidRPr="00B30293" w:rsidRDefault="008D774B" w:rsidP="008D774B">
      <w:pPr>
        <w:rPr>
          <w:rFonts w:ascii="Times New Roman" w:hAnsi="Times New Roman" w:cs="Times New Roman"/>
        </w:rPr>
      </w:pPr>
    </w:p>
    <w:p w:rsidR="008D774B" w:rsidRPr="00B30293" w:rsidRDefault="008D774B" w:rsidP="008D774B">
      <w:pPr>
        <w:ind w:firstLine="720"/>
        <w:rPr>
          <w:rFonts w:ascii="Times New Roman" w:hAnsi="Times New Roman" w:cs="Times New Roman"/>
        </w:rPr>
      </w:pPr>
      <w:r w:rsidRPr="00B30293">
        <w:rPr>
          <w:rFonts w:ascii="Times New Roman" w:hAnsi="Times New Roman" w:cs="Times New Roman"/>
        </w:rPr>
        <w:t>1. От името на представляваното от мен търговско дружество: ..................................................................................................................................................</w:t>
      </w:r>
    </w:p>
    <w:p w:rsidR="008D774B" w:rsidRPr="00B30293" w:rsidRDefault="008D774B" w:rsidP="008D774B">
      <w:pPr>
        <w:ind w:left="2160" w:firstLine="720"/>
        <w:rPr>
          <w:rFonts w:ascii="Times New Roman" w:hAnsi="Times New Roman" w:cs="Times New Roman"/>
        </w:rPr>
      </w:pPr>
      <w:r w:rsidRPr="00B30293">
        <w:rPr>
          <w:rFonts w:ascii="Times New Roman" w:hAnsi="Times New Roman" w:cs="Times New Roman"/>
        </w:rPr>
        <w:t>(наименование, ЕИК/БУЛСТАТ)</w:t>
      </w:r>
    </w:p>
    <w:p w:rsidR="008D774B" w:rsidRPr="00B30293" w:rsidRDefault="008D774B" w:rsidP="008D774B">
      <w:pPr>
        <w:rPr>
          <w:rFonts w:ascii="Times New Roman" w:hAnsi="Times New Roman" w:cs="Times New Roman"/>
        </w:rPr>
      </w:pPr>
      <w:r w:rsidRPr="00B30293">
        <w:rPr>
          <w:rFonts w:ascii="Times New Roman" w:hAnsi="Times New Roman" w:cs="Times New Roman"/>
        </w:rPr>
        <w:t xml:space="preserve"> изразявам съгласието на дружеството да участва като подизпълнител  на ................................................................................................................................................,</w:t>
      </w:r>
      <w:r w:rsidRPr="00B30293">
        <w:rPr>
          <w:rFonts w:ascii="Times New Roman" w:hAnsi="Times New Roman" w:cs="Times New Roman"/>
        </w:rPr>
        <w:tab/>
        <w:t>(наименование на участника в процедурата, на който лицето е подизпълнител)</w:t>
      </w:r>
    </w:p>
    <w:p w:rsidR="008D774B" w:rsidRPr="00B30293" w:rsidRDefault="008D774B" w:rsidP="008D774B">
      <w:pPr>
        <w:jc w:val="both"/>
        <w:rPr>
          <w:rFonts w:ascii="Times New Roman" w:hAnsi="Times New Roman" w:cs="Times New Roman"/>
          <w:i/>
        </w:rPr>
      </w:pPr>
      <w:r w:rsidRPr="00B30293">
        <w:rPr>
          <w:rFonts w:ascii="Times New Roman" w:hAnsi="Times New Roman" w:cs="Times New Roman"/>
        </w:rPr>
        <w:t xml:space="preserve"> ако бъде определен за изпълнител на обществената поръчка с предмет ………………………………………………………………………………………………  </w:t>
      </w:r>
    </w:p>
    <w:p w:rsidR="008D774B" w:rsidRPr="00B30293" w:rsidRDefault="008D774B" w:rsidP="008D774B">
      <w:pPr>
        <w:rPr>
          <w:rFonts w:ascii="Times New Roman" w:hAnsi="Times New Roman" w:cs="Times New Roman"/>
        </w:rPr>
      </w:pPr>
      <w:r w:rsidRPr="00B30293">
        <w:rPr>
          <w:rFonts w:ascii="Times New Roman" w:hAnsi="Times New Roman" w:cs="Times New Roman"/>
        </w:rPr>
        <w:t xml:space="preserve"> </w:t>
      </w:r>
      <w:r w:rsidRPr="00B30293">
        <w:rPr>
          <w:rFonts w:ascii="Times New Roman" w:hAnsi="Times New Roman" w:cs="Times New Roman"/>
        </w:rPr>
        <w:tab/>
        <w:t>2. Дейностите, които ще изпълняваме като подизпълнител, са:</w:t>
      </w:r>
    </w:p>
    <w:p w:rsidR="008D774B" w:rsidRPr="00B30293" w:rsidRDefault="008D774B" w:rsidP="008D774B">
      <w:pPr>
        <w:jc w:val="both"/>
        <w:rPr>
          <w:rFonts w:ascii="Times New Roman" w:hAnsi="Times New Roman" w:cs="Times New Roman"/>
          <w:i/>
        </w:rPr>
      </w:pPr>
      <w:r w:rsidRPr="00B30293">
        <w:rPr>
          <w:rFonts w:ascii="Times New Roman" w:hAnsi="Times New Roman" w:cs="Times New Roman"/>
        </w:rPr>
        <w:t xml:space="preserve">……………………………………………………………………………………………… </w:t>
      </w:r>
    </w:p>
    <w:p w:rsidR="008D774B" w:rsidRPr="00B30293" w:rsidRDefault="008D774B" w:rsidP="008D774B">
      <w:pPr>
        <w:rPr>
          <w:rFonts w:ascii="Times New Roman" w:hAnsi="Times New Roman" w:cs="Times New Roman"/>
        </w:rPr>
      </w:pPr>
      <w:r w:rsidRPr="00B30293">
        <w:rPr>
          <w:rFonts w:ascii="Times New Roman" w:hAnsi="Times New Roman" w:cs="Times New Roman"/>
          <w:i/>
        </w:rPr>
        <w:t xml:space="preserve"> (</w:t>
      </w:r>
      <w:r w:rsidRPr="00B30293">
        <w:rPr>
          <w:rFonts w:ascii="Times New Roman" w:hAnsi="Times New Roman" w:cs="Times New Roman"/>
        </w:rPr>
        <w:t xml:space="preserve">изброяват се конкретните ресурси, които ще предостави на определения изпълнител)  </w:t>
      </w:r>
    </w:p>
    <w:p w:rsidR="008D774B" w:rsidRPr="00B30293" w:rsidRDefault="008D774B" w:rsidP="008D774B">
      <w:pPr>
        <w:ind w:firstLine="709"/>
        <w:jc w:val="both"/>
        <w:rPr>
          <w:rFonts w:ascii="Times New Roman" w:hAnsi="Times New Roman" w:cs="Times New Roman"/>
        </w:rPr>
      </w:pPr>
      <w:r w:rsidRPr="00B30293">
        <w:rPr>
          <w:rFonts w:ascii="Times New Roman" w:hAnsi="Times New Roman" w:cs="Times New Roman"/>
        </w:rPr>
        <w:t>3. В съответствие с чл. 66, ал.  2 от ЗОП представям декларация за</w:t>
      </w:r>
      <w:r w:rsidRPr="00B30293">
        <w:rPr>
          <w:rStyle w:val="ala2"/>
        </w:rPr>
        <w:t xml:space="preserve"> </w:t>
      </w:r>
      <w:r w:rsidRPr="00B30293">
        <w:rPr>
          <w:rFonts w:ascii="Times New Roman" w:hAnsi="Times New Roman" w:cs="Times New Roman"/>
        </w:rPr>
        <w:t>доказване на липсата на основания за отстраняване от процедурата по чл. 54, ал. 1, т. 1 - т. 5 и т. 7 от ЗОП на дружеството.</w:t>
      </w:r>
    </w:p>
    <w:p w:rsidR="008D774B" w:rsidRPr="00B30293" w:rsidRDefault="008D774B" w:rsidP="008D774B">
      <w:pPr>
        <w:ind w:firstLine="709"/>
        <w:jc w:val="both"/>
        <w:rPr>
          <w:rFonts w:ascii="Times New Roman" w:hAnsi="Times New Roman" w:cs="Times New Roman"/>
        </w:rPr>
      </w:pPr>
      <w:r w:rsidRPr="00B30293">
        <w:rPr>
          <w:rFonts w:ascii="Times New Roman" w:hAnsi="Times New Roman" w:cs="Times New Roman"/>
        </w:rPr>
        <w:t>Задължавам се, при промяна на декларираните обстоятелства по т. 3, да уведомя Възложителя в 3-дневен срок от настъпването на промяната.</w:t>
      </w:r>
    </w:p>
    <w:p w:rsidR="008D774B" w:rsidRPr="00B30293" w:rsidRDefault="008D774B" w:rsidP="008D774B">
      <w:pPr>
        <w:ind w:firstLine="708"/>
        <w:jc w:val="both"/>
        <w:rPr>
          <w:rFonts w:ascii="Times New Roman" w:hAnsi="Times New Roman" w:cs="Times New Roman"/>
        </w:rPr>
      </w:pPr>
      <w:r w:rsidRPr="00B30293">
        <w:rPr>
          <w:rFonts w:ascii="Times New Roman" w:hAnsi="Times New Roman" w:cs="Times New Roman"/>
        </w:rPr>
        <w:t xml:space="preserve">Известно ми е, че за вписване на неверни данни в настоящата декларация подлежа на наказателна отговорност  по чл. 313 от Наказателния кодекс. </w:t>
      </w:r>
    </w:p>
    <w:p w:rsidR="008D774B" w:rsidRPr="00B30293" w:rsidRDefault="008D774B" w:rsidP="008D774B">
      <w:pPr>
        <w:tabs>
          <w:tab w:val="left" w:pos="5760"/>
        </w:tabs>
        <w:rPr>
          <w:rFonts w:ascii="Times New Roman" w:hAnsi="Times New Roman" w:cs="Times New Roman"/>
        </w:rPr>
      </w:pPr>
      <w:r w:rsidRPr="00B30293">
        <w:rPr>
          <w:rFonts w:ascii="Times New Roman" w:hAnsi="Times New Roman" w:cs="Times New Roman"/>
        </w:rPr>
        <w:t xml:space="preserve">        </w:t>
      </w:r>
    </w:p>
    <w:p w:rsidR="008D774B" w:rsidRPr="00B30293" w:rsidRDefault="008D774B" w:rsidP="008D774B">
      <w:pPr>
        <w:tabs>
          <w:tab w:val="left" w:pos="5760"/>
        </w:tabs>
        <w:rPr>
          <w:rFonts w:ascii="Times New Roman" w:hAnsi="Times New Roman" w:cs="Times New Roman"/>
        </w:rPr>
      </w:pPr>
    </w:p>
    <w:p w:rsidR="008D774B" w:rsidRPr="00B30293" w:rsidRDefault="008D774B" w:rsidP="008D774B">
      <w:pPr>
        <w:tabs>
          <w:tab w:val="left" w:pos="5760"/>
        </w:tabs>
        <w:rPr>
          <w:rFonts w:ascii="Times New Roman" w:hAnsi="Times New Roman" w:cs="Times New Roman"/>
        </w:rPr>
      </w:pPr>
      <w:r w:rsidRPr="00B30293">
        <w:rPr>
          <w:rFonts w:ascii="Times New Roman" w:hAnsi="Times New Roman" w:cs="Times New Roman"/>
        </w:rPr>
        <w:t xml:space="preserve">...............................г. </w:t>
      </w:r>
      <w:r w:rsidRPr="00B30293">
        <w:rPr>
          <w:rFonts w:ascii="Times New Roman" w:hAnsi="Times New Roman" w:cs="Times New Roman"/>
        </w:rPr>
        <w:tab/>
        <w:t xml:space="preserve">     </w:t>
      </w:r>
      <w:r w:rsidRPr="00B30293">
        <w:rPr>
          <w:rFonts w:ascii="Times New Roman" w:hAnsi="Times New Roman" w:cs="Times New Roman"/>
          <w:b/>
        </w:rPr>
        <w:t>Декларатор:</w:t>
      </w:r>
    </w:p>
    <w:p w:rsidR="008D774B" w:rsidRPr="00B30293" w:rsidRDefault="008D774B" w:rsidP="008D774B">
      <w:pPr>
        <w:rPr>
          <w:rFonts w:ascii="Times New Roman" w:hAnsi="Times New Roman" w:cs="Times New Roman"/>
        </w:rPr>
      </w:pPr>
      <w:r w:rsidRPr="00B30293">
        <w:rPr>
          <w:rFonts w:ascii="Times New Roman" w:hAnsi="Times New Roman" w:cs="Times New Roman"/>
        </w:rPr>
        <w:t>гр..............................</w:t>
      </w:r>
    </w:p>
    <w:p w:rsidR="008D774B" w:rsidRPr="00B30293" w:rsidRDefault="008D774B" w:rsidP="008D774B">
      <w:pPr>
        <w:jc w:val="both"/>
        <w:rPr>
          <w:rFonts w:ascii="Times New Roman" w:hAnsi="Times New Roman" w:cs="Times New Roman"/>
        </w:rPr>
      </w:pPr>
    </w:p>
    <w:p w:rsidR="008D774B" w:rsidRDefault="008D774B" w:rsidP="008D774B">
      <w:pPr>
        <w:ind w:left="7200"/>
        <w:jc w:val="both"/>
        <w:rPr>
          <w:rFonts w:ascii="Times New Roman" w:hAnsi="Times New Roman" w:cs="Times New Roman"/>
          <w:b/>
          <w:u w:val="single"/>
        </w:rPr>
      </w:pPr>
    </w:p>
    <w:p w:rsidR="008D774B" w:rsidRPr="00B30293" w:rsidRDefault="008D774B" w:rsidP="008D774B">
      <w:pPr>
        <w:ind w:left="7200"/>
        <w:jc w:val="both"/>
        <w:rPr>
          <w:rFonts w:ascii="Times New Roman" w:hAnsi="Times New Roman" w:cs="Times New Roman"/>
          <w:b/>
          <w:u w:val="single"/>
        </w:rPr>
      </w:pPr>
      <w:r w:rsidRPr="00B30293">
        <w:rPr>
          <w:rFonts w:ascii="Times New Roman" w:hAnsi="Times New Roman" w:cs="Times New Roman"/>
          <w:b/>
          <w:u w:val="single"/>
        </w:rPr>
        <w:t>Приложение № 5</w:t>
      </w:r>
    </w:p>
    <w:p w:rsidR="008D774B" w:rsidRPr="00B30293" w:rsidRDefault="008D774B" w:rsidP="008D774B">
      <w:pPr>
        <w:pStyle w:val="BodyText"/>
        <w:tabs>
          <w:tab w:val="left" w:pos="0"/>
          <w:tab w:val="left" w:pos="993"/>
        </w:tabs>
        <w:ind w:firstLine="567"/>
        <w:jc w:val="center"/>
        <w:rPr>
          <w:b/>
          <w:szCs w:val="24"/>
        </w:rPr>
      </w:pPr>
    </w:p>
    <w:p w:rsidR="008D774B" w:rsidRPr="00B30293" w:rsidRDefault="008D774B" w:rsidP="008D774B">
      <w:pPr>
        <w:pStyle w:val="BodyText"/>
        <w:tabs>
          <w:tab w:val="left" w:pos="0"/>
          <w:tab w:val="left" w:pos="993"/>
        </w:tabs>
        <w:ind w:firstLine="567"/>
        <w:jc w:val="center"/>
        <w:rPr>
          <w:b/>
          <w:szCs w:val="24"/>
        </w:rPr>
      </w:pPr>
    </w:p>
    <w:p w:rsidR="008D774B" w:rsidRPr="00B30293" w:rsidRDefault="008D774B" w:rsidP="008D774B">
      <w:pPr>
        <w:pStyle w:val="BodyText"/>
        <w:tabs>
          <w:tab w:val="left" w:pos="0"/>
          <w:tab w:val="left" w:pos="993"/>
        </w:tabs>
        <w:ind w:firstLine="567"/>
        <w:jc w:val="center"/>
        <w:rPr>
          <w:b/>
          <w:szCs w:val="24"/>
        </w:rPr>
      </w:pPr>
    </w:p>
    <w:p w:rsidR="008D774B" w:rsidRPr="00B30293" w:rsidRDefault="008D774B" w:rsidP="008D774B">
      <w:pPr>
        <w:pStyle w:val="BodyText"/>
        <w:tabs>
          <w:tab w:val="left" w:pos="0"/>
          <w:tab w:val="left" w:pos="993"/>
        </w:tabs>
        <w:ind w:firstLine="567"/>
        <w:jc w:val="center"/>
        <w:rPr>
          <w:b/>
          <w:szCs w:val="24"/>
        </w:rPr>
      </w:pPr>
    </w:p>
    <w:p w:rsidR="008D774B" w:rsidRPr="00B30293" w:rsidRDefault="008D774B" w:rsidP="008D774B">
      <w:pPr>
        <w:jc w:val="center"/>
        <w:rPr>
          <w:rFonts w:ascii="Times New Roman" w:eastAsia="MS ??" w:hAnsi="Times New Roman" w:cs="Times New Roman"/>
          <w:b/>
        </w:rPr>
      </w:pPr>
      <w:r w:rsidRPr="00B30293">
        <w:rPr>
          <w:rFonts w:ascii="Times New Roman" w:eastAsia="MS ??" w:hAnsi="Times New Roman" w:cs="Times New Roman"/>
          <w:b/>
        </w:rPr>
        <w:t>Д Е К Л А Р А Ц И Я</w:t>
      </w:r>
    </w:p>
    <w:p w:rsidR="008D774B" w:rsidRPr="00B30293" w:rsidRDefault="008D774B" w:rsidP="008D774B">
      <w:pPr>
        <w:jc w:val="center"/>
        <w:rPr>
          <w:rFonts w:ascii="Times New Roman" w:eastAsia="MS ??" w:hAnsi="Times New Roman" w:cs="Times New Roman"/>
          <w:b/>
        </w:rPr>
      </w:pPr>
      <w:r w:rsidRPr="00B30293">
        <w:rPr>
          <w:rFonts w:ascii="Times New Roman" w:eastAsia="MS ??" w:hAnsi="Times New Roman" w:cs="Times New Roman"/>
          <w:b/>
        </w:rPr>
        <w:t>за липсата на обстоятелствата по чл. 54, ал. 1, т. 1, 2 и 7 от Закона за обществените поръчки</w:t>
      </w:r>
    </w:p>
    <w:p w:rsidR="008D774B" w:rsidRPr="00B30293" w:rsidRDefault="008D774B" w:rsidP="008D774B">
      <w:pPr>
        <w:jc w:val="center"/>
        <w:rPr>
          <w:rFonts w:ascii="Times New Roman" w:eastAsia="MS ??" w:hAnsi="Times New Roman" w:cs="Times New Roman"/>
          <w:b/>
        </w:rPr>
      </w:pPr>
    </w:p>
    <w:p w:rsidR="008D774B" w:rsidRPr="00B30293" w:rsidRDefault="008D774B" w:rsidP="008D774B">
      <w:pPr>
        <w:ind w:firstLine="720"/>
        <w:jc w:val="both"/>
        <w:rPr>
          <w:rFonts w:ascii="Times New Roman" w:hAnsi="Times New Roman" w:cs="Times New Roman"/>
        </w:rPr>
      </w:pPr>
      <w:r w:rsidRPr="00B30293">
        <w:rPr>
          <w:rFonts w:ascii="Times New Roman" w:hAnsi="Times New Roman" w:cs="Times New Roman"/>
        </w:rPr>
        <w:t xml:space="preserve">Долуподписаният /та/ .............................................................................., ЕГН ..............................., с адрес: ............................................................................, лична карта №..........................., издадена на ............................., от ....................... ..в качеството ми на ................................................................................................................................... </w:t>
      </w:r>
    </w:p>
    <w:p w:rsidR="008D774B" w:rsidRPr="00B30293" w:rsidRDefault="008D774B" w:rsidP="008D774B">
      <w:pPr>
        <w:ind w:left="720" w:firstLine="720"/>
        <w:jc w:val="both"/>
        <w:rPr>
          <w:rFonts w:ascii="Times New Roman" w:hAnsi="Times New Roman" w:cs="Times New Roman"/>
        </w:rPr>
      </w:pPr>
      <w:r w:rsidRPr="00B30293">
        <w:rPr>
          <w:rFonts w:ascii="Times New Roman" w:hAnsi="Times New Roman" w:cs="Times New Roman"/>
        </w:rPr>
        <w:t>(длъжност и качеството, в което лицето има право да представлява и управлява)</w:t>
      </w:r>
    </w:p>
    <w:p w:rsidR="008D774B" w:rsidRPr="00B30293" w:rsidRDefault="008D774B" w:rsidP="008D774B">
      <w:pPr>
        <w:jc w:val="both"/>
        <w:rPr>
          <w:rFonts w:ascii="Times New Roman" w:hAnsi="Times New Roman" w:cs="Times New Roman"/>
        </w:rPr>
      </w:pPr>
      <w:r w:rsidRPr="00B30293">
        <w:rPr>
          <w:rFonts w:ascii="Times New Roman" w:hAnsi="Times New Roman" w:cs="Times New Roman"/>
        </w:rPr>
        <w:t>на ……………..................................................................................................................</w:t>
      </w:r>
    </w:p>
    <w:p w:rsidR="008D774B" w:rsidRPr="00B30293" w:rsidRDefault="008D774B" w:rsidP="008D774B">
      <w:pPr>
        <w:ind w:left="2880" w:firstLine="720"/>
        <w:jc w:val="both"/>
        <w:rPr>
          <w:rFonts w:ascii="Times New Roman" w:hAnsi="Times New Roman" w:cs="Times New Roman"/>
        </w:rPr>
      </w:pPr>
      <w:r w:rsidRPr="00B30293">
        <w:rPr>
          <w:rFonts w:ascii="Times New Roman" w:hAnsi="Times New Roman" w:cs="Times New Roman"/>
        </w:rPr>
        <w:t xml:space="preserve"> (наименование на участника)</w:t>
      </w:r>
    </w:p>
    <w:p w:rsidR="008D774B" w:rsidRPr="00B30293" w:rsidRDefault="008D774B" w:rsidP="008D774B">
      <w:pPr>
        <w:ind w:left="2880" w:firstLine="720"/>
        <w:jc w:val="both"/>
        <w:rPr>
          <w:rFonts w:ascii="Times New Roman" w:hAnsi="Times New Roman" w:cs="Times New Roman"/>
        </w:rPr>
      </w:pPr>
    </w:p>
    <w:p w:rsidR="008D774B" w:rsidRPr="00B30293" w:rsidRDefault="008D774B" w:rsidP="008D774B">
      <w:pPr>
        <w:ind w:firstLine="720"/>
        <w:jc w:val="both"/>
        <w:rPr>
          <w:rFonts w:ascii="Times New Roman" w:hAnsi="Times New Roman" w:cs="Times New Roman"/>
        </w:rPr>
      </w:pPr>
      <w:r w:rsidRPr="00B30293">
        <w:rPr>
          <w:rFonts w:ascii="Times New Roman" w:hAnsi="Times New Roman" w:cs="Times New Roman"/>
        </w:rPr>
        <w:t>участник в обществена поръчка с предмет:</w:t>
      </w:r>
      <w:r w:rsidRPr="002647DB">
        <w:rPr>
          <w:rFonts w:ascii="Times New Roman" w:hAnsi="Times New Roman" w:cs="Times New Roman"/>
        </w:rPr>
        <w:t xml:space="preserve"> </w:t>
      </w:r>
      <w:r w:rsidRPr="00DB2052">
        <w:rPr>
          <w:rFonts w:ascii="Times New Roman" w:hAnsi="Times New Roman" w:cs="Times New Roman"/>
          <w:b/>
          <w:bCs/>
        </w:rPr>
        <w:t xml:space="preserve">„Доставка на </w:t>
      </w:r>
      <w:r>
        <w:rPr>
          <w:rFonts w:ascii="Times New Roman" w:hAnsi="Times New Roman" w:cs="Times New Roman"/>
          <w:b/>
          <w:bCs/>
        </w:rPr>
        <w:t xml:space="preserve">1 (един) брой лек автомобил </w:t>
      </w:r>
      <w:r w:rsidRPr="00DB2052">
        <w:rPr>
          <w:rFonts w:ascii="Times New Roman" w:hAnsi="Times New Roman" w:cs="Times New Roman"/>
          <w:b/>
          <w:bCs/>
        </w:rPr>
        <w:t>за нуждите на БТА”</w:t>
      </w:r>
      <w:r w:rsidRPr="00B30293">
        <w:rPr>
          <w:rFonts w:ascii="Times New Roman" w:hAnsi="Times New Roman" w:cs="Times New Roman"/>
        </w:rPr>
        <w:t>.</w:t>
      </w:r>
    </w:p>
    <w:p w:rsidR="008D774B" w:rsidRPr="002647DB" w:rsidRDefault="008D774B" w:rsidP="008D774B">
      <w:pPr>
        <w:jc w:val="both"/>
        <w:rPr>
          <w:rFonts w:ascii="Times New Roman" w:hAnsi="Times New Roman" w:cs="Times New Roman"/>
        </w:rPr>
      </w:pPr>
    </w:p>
    <w:p w:rsidR="008D774B" w:rsidRPr="00B30293" w:rsidRDefault="008D774B" w:rsidP="008D774B">
      <w:pPr>
        <w:jc w:val="center"/>
        <w:rPr>
          <w:rFonts w:ascii="Times New Roman" w:hAnsi="Times New Roman" w:cs="Times New Roman"/>
          <w:b/>
        </w:rPr>
      </w:pPr>
      <w:r w:rsidRPr="00B30293">
        <w:rPr>
          <w:rFonts w:ascii="Times New Roman" w:hAnsi="Times New Roman" w:cs="Times New Roman"/>
          <w:b/>
        </w:rPr>
        <w:t>ДЕКЛАРИРАМ, ЧЕ:</w:t>
      </w:r>
    </w:p>
    <w:p w:rsidR="008D774B" w:rsidRPr="00B30293" w:rsidRDefault="008D774B" w:rsidP="008D774B">
      <w:pPr>
        <w:jc w:val="both"/>
        <w:rPr>
          <w:rFonts w:eastAsia="MS ??"/>
        </w:rPr>
      </w:pPr>
    </w:p>
    <w:p w:rsidR="008D774B" w:rsidRPr="00B30293" w:rsidRDefault="008D774B" w:rsidP="008D774B">
      <w:pPr>
        <w:ind w:firstLine="720"/>
        <w:jc w:val="both"/>
        <w:rPr>
          <w:rFonts w:ascii="Times New Roman" w:eastAsia="Calibri" w:hAnsi="Times New Roman" w:cs="Times New Roman"/>
        </w:rPr>
      </w:pPr>
      <w:r w:rsidRPr="00B30293">
        <w:rPr>
          <w:rFonts w:ascii="Times New Roman" w:eastAsia="Calibri" w:hAnsi="Times New Roman" w:cs="Times New Roman"/>
        </w:rPr>
        <w:t>1. Не съм осъден с влязла в сила присъда/реабилитиран съм (невярното се зачертава) за престъпление по чл. 108а, чл. 159а – 159г, чл. 172, чл. 192а, чл. 194 – 217, чл. 219 – 252, чл. 253 – 260, чл. 301 – 307, чл. 321, 321а и чл. 352 – 353е от Наказателния кодекс;</w:t>
      </w:r>
    </w:p>
    <w:p w:rsidR="008D774B" w:rsidRPr="00B30293" w:rsidRDefault="008D774B" w:rsidP="008D774B">
      <w:pPr>
        <w:ind w:firstLine="720"/>
        <w:jc w:val="both"/>
        <w:rPr>
          <w:rFonts w:ascii="Times New Roman" w:eastAsia="Calibri" w:hAnsi="Times New Roman" w:cs="Times New Roman"/>
        </w:rPr>
      </w:pPr>
      <w:r w:rsidRPr="00B30293">
        <w:rPr>
          <w:rFonts w:ascii="Times New Roman" w:eastAsia="Calibri" w:hAnsi="Times New Roman" w:cs="Times New Roman"/>
        </w:rPr>
        <w:t>2. Не съм осъден с влязла в сила присъда/реабилитиран съм (невярното се зачертава) за престъпление, аналогично на тези по т. 1, в друга държава-членка или трета страна;</w:t>
      </w:r>
    </w:p>
    <w:p w:rsidR="008D774B" w:rsidRPr="00B30293" w:rsidRDefault="008D774B" w:rsidP="008D774B">
      <w:pPr>
        <w:ind w:firstLine="720"/>
        <w:jc w:val="both"/>
        <w:rPr>
          <w:rFonts w:ascii="Times New Roman" w:eastAsia="Calibri" w:hAnsi="Times New Roman" w:cs="Times New Roman"/>
        </w:rPr>
      </w:pPr>
      <w:r w:rsidRPr="00B30293">
        <w:rPr>
          <w:rFonts w:ascii="Times New Roman" w:eastAsia="Calibri" w:hAnsi="Times New Roman" w:cs="Times New Roman"/>
        </w:rPr>
        <w:t>3. Не е налице конфликт на интереси във връзка с участието ми в обществената поръчка, който не може да бъде отстранен.</w:t>
      </w:r>
    </w:p>
    <w:p w:rsidR="008D774B" w:rsidRPr="00B30293" w:rsidRDefault="008D774B" w:rsidP="008D774B">
      <w:pPr>
        <w:ind w:firstLine="708"/>
        <w:jc w:val="both"/>
        <w:rPr>
          <w:rFonts w:ascii="Times New Roman" w:eastAsia="Calibri" w:hAnsi="Times New Roman" w:cs="Times New Roman"/>
        </w:rPr>
      </w:pPr>
    </w:p>
    <w:p w:rsidR="008D774B" w:rsidRPr="00B30293" w:rsidRDefault="008D774B" w:rsidP="008D774B">
      <w:pPr>
        <w:ind w:firstLine="708"/>
        <w:jc w:val="both"/>
        <w:rPr>
          <w:rFonts w:ascii="Times New Roman" w:eastAsia="Calibri" w:hAnsi="Times New Roman" w:cs="Times New Roman"/>
        </w:rPr>
      </w:pPr>
      <w:r w:rsidRPr="00B30293">
        <w:rPr>
          <w:rFonts w:ascii="Times New Roman" w:eastAsia="Calibri" w:hAnsi="Times New Roman" w:cs="Times New Roman"/>
        </w:rPr>
        <w:t>Декларирам, че посочената информация е вярна. Известно ми е, че при деклариране на неверни данни нося наказателна отговорност по чл. 313 от НК.</w:t>
      </w:r>
    </w:p>
    <w:p w:rsidR="008D774B" w:rsidRPr="00B30293" w:rsidRDefault="008D774B" w:rsidP="008D774B">
      <w:pPr>
        <w:ind w:firstLine="567"/>
        <w:jc w:val="both"/>
        <w:rPr>
          <w:rFonts w:ascii="Times New Roman" w:eastAsia="Calibri" w:hAnsi="Times New Roman" w:cs="Times New Roman"/>
        </w:rPr>
      </w:pPr>
    </w:p>
    <w:p w:rsidR="008D774B" w:rsidRPr="00B30293" w:rsidRDefault="008D774B" w:rsidP="008D774B">
      <w:pPr>
        <w:ind w:firstLine="567"/>
        <w:jc w:val="both"/>
        <w:rPr>
          <w:rFonts w:ascii="Times New Roman" w:eastAsia="Calibri" w:hAnsi="Times New Roman" w:cs="Times New Roman"/>
        </w:rPr>
      </w:pPr>
    </w:p>
    <w:p w:rsidR="008D774B" w:rsidRPr="00B30293" w:rsidRDefault="008D774B" w:rsidP="008D774B">
      <w:pPr>
        <w:ind w:firstLine="567"/>
        <w:jc w:val="both"/>
        <w:rPr>
          <w:rFonts w:ascii="Times New Roman" w:eastAsia="Calibri" w:hAnsi="Times New Roman" w:cs="Times New Roman"/>
        </w:rPr>
      </w:pPr>
    </w:p>
    <w:p w:rsidR="008D774B" w:rsidRPr="00B30293" w:rsidRDefault="008D774B" w:rsidP="008D774B">
      <w:pPr>
        <w:tabs>
          <w:tab w:val="left" w:pos="5760"/>
        </w:tabs>
        <w:rPr>
          <w:rFonts w:ascii="Times New Roman" w:hAnsi="Times New Roman" w:cs="Times New Roman"/>
        </w:rPr>
      </w:pPr>
      <w:r w:rsidRPr="00B30293">
        <w:rPr>
          <w:rFonts w:ascii="Times New Roman" w:hAnsi="Times New Roman" w:cs="Times New Roman"/>
        </w:rPr>
        <w:t xml:space="preserve">...............................г. </w:t>
      </w:r>
      <w:r w:rsidRPr="00B30293">
        <w:rPr>
          <w:rFonts w:ascii="Times New Roman" w:hAnsi="Times New Roman" w:cs="Times New Roman"/>
        </w:rPr>
        <w:tab/>
        <w:t xml:space="preserve">     </w:t>
      </w:r>
      <w:r w:rsidRPr="00B30293">
        <w:rPr>
          <w:rFonts w:ascii="Times New Roman" w:hAnsi="Times New Roman" w:cs="Times New Roman"/>
          <w:b/>
        </w:rPr>
        <w:t>Декларатор:</w:t>
      </w:r>
    </w:p>
    <w:p w:rsidR="008D774B" w:rsidRPr="00B30293" w:rsidRDefault="008D774B" w:rsidP="008D774B">
      <w:pPr>
        <w:rPr>
          <w:rFonts w:ascii="Times New Roman" w:hAnsi="Times New Roman" w:cs="Times New Roman"/>
        </w:rPr>
      </w:pPr>
      <w:r w:rsidRPr="00B30293">
        <w:rPr>
          <w:rFonts w:ascii="Times New Roman" w:hAnsi="Times New Roman" w:cs="Times New Roman"/>
        </w:rPr>
        <w:t>гр..............................</w:t>
      </w:r>
    </w:p>
    <w:p w:rsidR="008D774B" w:rsidRPr="00B30293" w:rsidRDefault="008D774B" w:rsidP="008D774B">
      <w:pPr>
        <w:jc w:val="both"/>
        <w:rPr>
          <w:rFonts w:ascii="Times New Roman" w:hAnsi="Times New Roman" w:cs="Times New Roman"/>
        </w:rPr>
      </w:pPr>
    </w:p>
    <w:p w:rsidR="008D774B" w:rsidRPr="00B30293" w:rsidRDefault="008D774B" w:rsidP="008D774B">
      <w:pPr>
        <w:jc w:val="both"/>
        <w:rPr>
          <w:rFonts w:ascii="Times New Roman" w:hAnsi="Times New Roman" w:cs="Times New Roman"/>
        </w:rPr>
      </w:pPr>
    </w:p>
    <w:p w:rsidR="008D774B" w:rsidRPr="00B30293" w:rsidRDefault="008D774B" w:rsidP="008D774B">
      <w:pPr>
        <w:ind w:firstLine="567"/>
        <w:jc w:val="both"/>
        <w:rPr>
          <w:rFonts w:ascii="Times New Roman" w:eastAsia="Calibri" w:hAnsi="Times New Roman" w:cs="Times New Roman"/>
        </w:rPr>
      </w:pPr>
      <w:r w:rsidRPr="00B30293">
        <w:rPr>
          <w:rFonts w:ascii="Times New Roman" w:eastAsia="Calibri" w:hAnsi="Times New Roman" w:cs="Times New Roman"/>
        </w:rPr>
        <w:t>Документите доказващи декларираните обстоятелства се представят при подписване на договор.</w:t>
      </w:r>
    </w:p>
    <w:p w:rsidR="008D774B" w:rsidRPr="002647DB" w:rsidRDefault="008D774B" w:rsidP="008D774B">
      <w:pPr>
        <w:ind w:left="7200"/>
        <w:jc w:val="both"/>
        <w:rPr>
          <w:rFonts w:ascii="Times New Roman" w:hAnsi="Times New Roman" w:cs="Times New Roman"/>
          <w:b/>
          <w:u w:val="single"/>
        </w:rPr>
      </w:pPr>
    </w:p>
    <w:p w:rsidR="008D774B" w:rsidRDefault="008D774B" w:rsidP="008D774B">
      <w:pPr>
        <w:ind w:left="7200"/>
        <w:jc w:val="both"/>
        <w:rPr>
          <w:rFonts w:ascii="Times New Roman" w:hAnsi="Times New Roman" w:cs="Times New Roman"/>
          <w:b/>
          <w:u w:val="single"/>
        </w:rPr>
      </w:pPr>
    </w:p>
    <w:p w:rsidR="008D774B" w:rsidRDefault="008D774B" w:rsidP="008D774B">
      <w:pPr>
        <w:ind w:left="7200"/>
        <w:jc w:val="both"/>
        <w:rPr>
          <w:rFonts w:ascii="Times New Roman" w:hAnsi="Times New Roman" w:cs="Times New Roman"/>
          <w:b/>
          <w:u w:val="single"/>
        </w:rPr>
      </w:pPr>
    </w:p>
    <w:p w:rsidR="008D774B" w:rsidRDefault="008D774B" w:rsidP="008D774B">
      <w:pPr>
        <w:ind w:left="7200"/>
        <w:jc w:val="both"/>
        <w:rPr>
          <w:rFonts w:ascii="Times New Roman" w:hAnsi="Times New Roman" w:cs="Times New Roman"/>
          <w:b/>
          <w:u w:val="single"/>
        </w:rPr>
      </w:pPr>
    </w:p>
    <w:p w:rsidR="008D774B" w:rsidRDefault="008D774B" w:rsidP="008D774B">
      <w:pPr>
        <w:ind w:left="7200"/>
        <w:jc w:val="both"/>
        <w:rPr>
          <w:rFonts w:ascii="Times New Roman" w:hAnsi="Times New Roman" w:cs="Times New Roman"/>
          <w:b/>
          <w:u w:val="single"/>
        </w:rPr>
      </w:pPr>
    </w:p>
    <w:p w:rsidR="008D774B" w:rsidRPr="00B30293" w:rsidRDefault="008D774B" w:rsidP="008D774B">
      <w:pPr>
        <w:ind w:left="7200"/>
        <w:jc w:val="both"/>
        <w:rPr>
          <w:rFonts w:ascii="Times New Roman" w:hAnsi="Times New Roman" w:cs="Times New Roman"/>
          <w:b/>
          <w:u w:val="single"/>
        </w:rPr>
      </w:pPr>
      <w:r w:rsidRPr="00B30293">
        <w:rPr>
          <w:rFonts w:ascii="Times New Roman" w:hAnsi="Times New Roman" w:cs="Times New Roman"/>
          <w:b/>
          <w:u w:val="single"/>
        </w:rPr>
        <w:t>Приложение № 6</w:t>
      </w:r>
    </w:p>
    <w:p w:rsidR="008D774B" w:rsidRPr="00B30293" w:rsidRDefault="008D774B" w:rsidP="008D774B">
      <w:pPr>
        <w:pStyle w:val="BodyText"/>
        <w:tabs>
          <w:tab w:val="left" w:pos="0"/>
          <w:tab w:val="left" w:pos="993"/>
        </w:tabs>
        <w:ind w:firstLine="567"/>
        <w:jc w:val="center"/>
        <w:rPr>
          <w:b/>
          <w:szCs w:val="24"/>
        </w:rPr>
      </w:pPr>
    </w:p>
    <w:p w:rsidR="008D774B" w:rsidRPr="00B30293" w:rsidRDefault="008D774B" w:rsidP="008D774B">
      <w:pPr>
        <w:pStyle w:val="BodyText"/>
        <w:tabs>
          <w:tab w:val="left" w:pos="0"/>
          <w:tab w:val="left" w:pos="993"/>
        </w:tabs>
        <w:ind w:firstLine="567"/>
        <w:jc w:val="center"/>
        <w:rPr>
          <w:b/>
          <w:szCs w:val="24"/>
        </w:rPr>
      </w:pPr>
    </w:p>
    <w:p w:rsidR="008D774B" w:rsidRPr="00B30293" w:rsidRDefault="008D774B" w:rsidP="008D774B">
      <w:pPr>
        <w:pStyle w:val="BodyText"/>
        <w:tabs>
          <w:tab w:val="left" w:pos="0"/>
          <w:tab w:val="left" w:pos="993"/>
        </w:tabs>
        <w:ind w:firstLine="567"/>
        <w:jc w:val="center"/>
        <w:rPr>
          <w:b/>
          <w:szCs w:val="24"/>
        </w:rPr>
      </w:pPr>
    </w:p>
    <w:p w:rsidR="008D774B" w:rsidRPr="00B30293" w:rsidRDefault="008D774B" w:rsidP="008D774B">
      <w:pPr>
        <w:pStyle w:val="BodyText"/>
        <w:tabs>
          <w:tab w:val="left" w:pos="0"/>
          <w:tab w:val="left" w:pos="993"/>
        </w:tabs>
        <w:ind w:firstLine="567"/>
        <w:jc w:val="center"/>
        <w:rPr>
          <w:b/>
          <w:szCs w:val="24"/>
        </w:rPr>
      </w:pPr>
    </w:p>
    <w:p w:rsidR="008D774B" w:rsidRPr="00B30293" w:rsidRDefault="008D774B" w:rsidP="008D774B">
      <w:pPr>
        <w:jc w:val="center"/>
        <w:rPr>
          <w:rFonts w:ascii="Times New Roman" w:eastAsia="MS ??" w:hAnsi="Times New Roman" w:cs="Times New Roman"/>
          <w:b/>
        </w:rPr>
      </w:pPr>
      <w:r w:rsidRPr="00B30293">
        <w:rPr>
          <w:rFonts w:ascii="Times New Roman" w:eastAsia="MS ??" w:hAnsi="Times New Roman" w:cs="Times New Roman"/>
          <w:b/>
        </w:rPr>
        <w:t>Д Е К Л А Р А Ц И Я</w:t>
      </w:r>
    </w:p>
    <w:p w:rsidR="008D774B" w:rsidRPr="00B30293" w:rsidRDefault="008D774B" w:rsidP="008D774B">
      <w:pPr>
        <w:jc w:val="center"/>
        <w:rPr>
          <w:rFonts w:ascii="Times New Roman" w:eastAsia="MS ??" w:hAnsi="Times New Roman" w:cs="Times New Roman"/>
          <w:b/>
        </w:rPr>
      </w:pPr>
      <w:r w:rsidRPr="00B30293">
        <w:rPr>
          <w:rFonts w:ascii="Times New Roman" w:eastAsia="MS ??" w:hAnsi="Times New Roman" w:cs="Times New Roman"/>
          <w:b/>
        </w:rPr>
        <w:t>за липсата на обстоятелствата по чл. 54, ал. 1, т. 3 – 5 от Закона за обществените поръчки</w:t>
      </w:r>
    </w:p>
    <w:p w:rsidR="008D774B" w:rsidRPr="00B30293" w:rsidRDefault="008D774B" w:rsidP="008D774B">
      <w:pPr>
        <w:jc w:val="center"/>
        <w:rPr>
          <w:rFonts w:eastAsia="MS ??"/>
          <w:b/>
        </w:rPr>
      </w:pPr>
    </w:p>
    <w:p w:rsidR="008D774B" w:rsidRPr="00B30293" w:rsidRDefault="008D774B" w:rsidP="008D774B">
      <w:pPr>
        <w:jc w:val="center"/>
        <w:rPr>
          <w:rFonts w:ascii="Times New Roman" w:eastAsia="MS ??" w:hAnsi="Times New Roman" w:cs="Times New Roman"/>
          <w:b/>
        </w:rPr>
      </w:pPr>
    </w:p>
    <w:p w:rsidR="008D774B" w:rsidRPr="00B30293" w:rsidRDefault="008D774B" w:rsidP="008D774B">
      <w:pPr>
        <w:ind w:firstLine="720"/>
        <w:jc w:val="both"/>
        <w:rPr>
          <w:rFonts w:ascii="Times New Roman" w:hAnsi="Times New Roman" w:cs="Times New Roman"/>
        </w:rPr>
      </w:pPr>
      <w:r w:rsidRPr="00B30293">
        <w:rPr>
          <w:rFonts w:ascii="Times New Roman" w:hAnsi="Times New Roman" w:cs="Times New Roman"/>
        </w:rPr>
        <w:t xml:space="preserve">Долуподписаният /та/ .............................................................................., ЕГН ..............................., с адрес: ............................................................................, лична карта №..........................., издадена на ............................., от ....................... ..в качеството ми на ................................................................................................................................... </w:t>
      </w:r>
    </w:p>
    <w:p w:rsidR="008D774B" w:rsidRPr="00B30293" w:rsidRDefault="008D774B" w:rsidP="008D774B">
      <w:pPr>
        <w:ind w:left="720" w:firstLine="720"/>
        <w:jc w:val="both"/>
        <w:rPr>
          <w:rFonts w:ascii="Times New Roman" w:hAnsi="Times New Roman" w:cs="Times New Roman"/>
        </w:rPr>
      </w:pPr>
      <w:r w:rsidRPr="00B30293">
        <w:rPr>
          <w:rFonts w:ascii="Times New Roman" w:hAnsi="Times New Roman" w:cs="Times New Roman"/>
        </w:rPr>
        <w:t>(длъжност и качеството, в което лицето има право да представлява и управлява)</w:t>
      </w:r>
    </w:p>
    <w:p w:rsidR="008D774B" w:rsidRPr="00B30293" w:rsidRDefault="008D774B" w:rsidP="008D774B">
      <w:pPr>
        <w:jc w:val="both"/>
        <w:rPr>
          <w:rFonts w:ascii="Times New Roman" w:hAnsi="Times New Roman" w:cs="Times New Roman"/>
        </w:rPr>
      </w:pPr>
      <w:r w:rsidRPr="00B30293">
        <w:rPr>
          <w:rFonts w:ascii="Times New Roman" w:hAnsi="Times New Roman" w:cs="Times New Roman"/>
        </w:rPr>
        <w:t>на ……………..................................................................................................................</w:t>
      </w:r>
    </w:p>
    <w:p w:rsidR="008D774B" w:rsidRPr="00B30293" w:rsidRDefault="008D774B" w:rsidP="008D774B">
      <w:pPr>
        <w:ind w:left="2880" w:firstLine="720"/>
        <w:jc w:val="both"/>
        <w:rPr>
          <w:rFonts w:ascii="Times New Roman" w:hAnsi="Times New Roman" w:cs="Times New Roman"/>
        </w:rPr>
      </w:pPr>
      <w:r w:rsidRPr="00B30293">
        <w:rPr>
          <w:rFonts w:ascii="Times New Roman" w:hAnsi="Times New Roman" w:cs="Times New Roman"/>
        </w:rPr>
        <w:t xml:space="preserve"> (наименование на участника)</w:t>
      </w:r>
    </w:p>
    <w:p w:rsidR="008D774B" w:rsidRPr="00B30293" w:rsidRDefault="008D774B" w:rsidP="008D774B">
      <w:pPr>
        <w:ind w:left="2880" w:firstLine="720"/>
        <w:jc w:val="both"/>
        <w:rPr>
          <w:rFonts w:ascii="Times New Roman" w:hAnsi="Times New Roman" w:cs="Times New Roman"/>
        </w:rPr>
      </w:pPr>
    </w:p>
    <w:p w:rsidR="008D774B" w:rsidRPr="00B30293" w:rsidRDefault="008D774B" w:rsidP="008D774B">
      <w:pPr>
        <w:ind w:firstLine="720"/>
        <w:jc w:val="both"/>
        <w:rPr>
          <w:rFonts w:ascii="Times New Roman" w:hAnsi="Times New Roman" w:cs="Times New Roman"/>
        </w:rPr>
      </w:pPr>
      <w:r w:rsidRPr="00B30293">
        <w:rPr>
          <w:rFonts w:ascii="Times New Roman" w:hAnsi="Times New Roman" w:cs="Times New Roman"/>
        </w:rPr>
        <w:t>участник в обществена поръчка с предмет</w:t>
      </w:r>
      <w:r w:rsidRPr="00940DC7">
        <w:rPr>
          <w:rFonts w:ascii="Times New Roman" w:eastAsia="Times New Roman" w:hAnsi="Times New Roman" w:cs="Times New Roman"/>
          <w:b/>
        </w:rPr>
        <w:t>:</w:t>
      </w:r>
      <w:r w:rsidRPr="002647DB">
        <w:rPr>
          <w:rFonts w:ascii="Times New Roman" w:eastAsia="Times New Roman" w:hAnsi="Times New Roman" w:cs="Times New Roman"/>
          <w:b/>
        </w:rPr>
        <w:t xml:space="preserve"> </w:t>
      </w:r>
      <w:r w:rsidRPr="00DB2052">
        <w:rPr>
          <w:rFonts w:ascii="Times New Roman" w:hAnsi="Times New Roman" w:cs="Times New Roman"/>
          <w:b/>
          <w:i/>
        </w:rPr>
        <w:t>“</w:t>
      </w:r>
      <w:r w:rsidRPr="00DB2052">
        <w:rPr>
          <w:rFonts w:ascii="Times New Roman" w:hAnsi="Times New Roman" w:cs="Times New Roman"/>
          <w:b/>
          <w:bCs/>
        </w:rPr>
        <w:t>Доставка на</w:t>
      </w:r>
      <w:r>
        <w:rPr>
          <w:rFonts w:ascii="Times New Roman" w:hAnsi="Times New Roman" w:cs="Times New Roman"/>
          <w:b/>
          <w:bCs/>
        </w:rPr>
        <w:t xml:space="preserve"> 1 (един) брой лек автомобил за нуждите на Б</w:t>
      </w:r>
      <w:r w:rsidRPr="00DB2052">
        <w:rPr>
          <w:rFonts w:ascii="Times New Roman" w:hAnsi="Times New Roman" w:cs="Times New Roman"/>
          <w:b/>
          <w:bCs/>
        </w:rPr>
        <w:t>ТА”</w:t>
      </w:r>
    </w:p>
    <w:p w:rsidR="008D774B" w:rsidRPr="00B30293" w:rsidRDefault="008D774B" w:rsidP="008D774B">
      <w:pPr>
        <w:jc w:val="both"/>
        <w:rPr>
          <w:rFonts w:ascii="Times New Roman" w:hAnsi="Times New Roman" w:cs="Times New Roman"/>
        </w:rPr>
      </w:pPr>
    </w:p>
    <w:p w:rsidR="008D774B" w:rsidRPr="00B30293" w:rsidRDefault="008D774B" w:rsidP="008D774B">
      <w:pPr>
        <w:jc w:val="both"/>
        <w:rPr>
          <w:rFonts w:ascii="Times New Roman" w:hAnsi="Times New Roman" w:cs="Times New Roman"/>
        </w:rPr>
      </w:pPr>
    </w:p>
    <w:p w:rsidR="008D774B" w:rsidRPr="00B30293" w:rsidRDefault="008D774B" w:rsidP="008D774B">
      <w:pPr>
        <w:jc w:val="both"/>
        <w:rPr>
          <w:rFonts w:ascii="Times New Roman" w:hAnsi="Times New Roman" w:cs="Times New Roman"/>
        </w:rPr>
      </w:pPr>
    </w:p>
    <w:p w:rsidR="008D774B" w:rsidRPr="00B30293" w:rsidRDefault="008D774B" w:rsidP="008D774B">
      <w:pPr>
        <w:jc w:val="center"/>
        <w:rPr>
          <w:rFonts w:ascii="Times New Roman" w:hAnsi="Times New Roman" w:cs="Times New Roman"/>
          <w:b/>
        </w:rPr>
      </w:pPr>
      <w:r w:rsidRPr="00B30293">
        <w:rPr>
          <w:rFonts w:ascii="Times New Roman" w:hAnsi="Times New Roman" w:cs="Times New Roman"/>
          <w:b/>
        </w:rPr>
        <w:t>ДЕКЛАРИРАМ, ЧЕ:</w:t>
      </w:r>
    </w:p>
    <w:p w:rsidR="008D774B" w:rsidRPr="00B30293" w:rsidRDefault="008D774B" w:rsidP="008D774B">
      <w:pPr>
        <w:rPr>
          <w:rFonts w:eastAsia="MS ??"/>
          <w:b/>
        </w:rPr>
      </w:pPr>
    </w:p>
    <w:p w:rsidR="008D774B" w:rsidRPr="00B30293" w:rsidRDefault="008D774B" w:rsidP="008D774B">
      <w:pPr>
        <w:ind w:left="2160" w:hanging="2160"/>
        <w:jc w:val="center"/>
        <w:rPr>
          <w:rFonts w:ascii="Times New Roman" w:eastAsia="MS ??" w:hAnsi="Times New Roman" w:cs="Times New Roman"/>
        </w:rPr>
      </w:pPr>
      <w:r w:rsidRPr="00B30293">
        <w:rPr>
          <w:rFonts w:ascii="Times New Roman" w:eastAsia="MS ??" w:hAnsi="Times New Roman" w:cs="Times New Roman"/>
        </w:rPr>
        <w:t>Представлявания от мен участник</w:t>
      </w:r>
    </w:p>
    <w:p w:rsidR="008D774B" w:rsidRPr="00B30293" w:rsidRDefault="008D774B" w:rsidP="008D774B">
      <w:pPr>
        <w:ind w:left="2160" w:hanging="2160"/>
        <w:jc w:val="center"/>
        <w:rPr>
          <w:rFonts w:ascii="Times New Roman" w:eastAsia="MS ??" w:hAnsi="Times New Roman" w:cs="Times New Roman"/>
        </w:rPr>
      </w:pPr>
      <w:r w:rsidRPr="00B30293">
        <w:rPr>
          <w:rFonts w:ascii="Times New Roman" w:eastAsia="MS ??" w:hAnsi="Times New Roman" w:cs="Times New Roman"/>
        </w:rPr>
        <w:t xml:space="preserve"> </w:t>
      </w:r>
    </w:p>
    <w:p w:rsidR="008D774B" w:rsidRPr="00B30293" w:rsidRDefault="008D774B" w:rsidP="008D774B">
      <w:pPr>
        <w:ind w:left="2160" w:hanging="2160"/>
        <w:jc w:val="center"/>
        <w:rPr>
          <w:rFonts w:ascii="Times New Roman" w:eastAsia="MS ??" w:hAnsi="Times New Roman" w:cs="Times New Roman"/>
        </w:rPr>
      </w:pPr>
      <w:r w:rsidRPr="00B30293">
        <w:rPr>
          <w:rFonts w:ascii="Times New Roman" w:eastAsia="MS ??" w:hAnsi="Times New Roman" w:cs="Times New Roman"/>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8D774B" w:rsidRPr="00B30293" w:rsidTr="001D4A9D">
        <w:tc>
          <w:tcPr>
            <w:tcW w:w="4606" w:type="dxa"/>
            <w:tcBorders>
              <w:top w:val="single" w:sz="4" w:space="0" w:color="auto"/>
              <w:left w:val="single" w:sz="4" w:space="0" w:color="auto"/>
              <w:bottom w:val="single" w:sz="4" w:space="0" w:color="auto"/>
              <w:right w:val="single" w:sz="4" w:space="0" w:color="auto"/>
            </w:tcBorders>
          </w:tcPr>
          <w:p w:rsidR="008D774B" w:rsidRPr="00B30293" w:rsidRDefault="008D774B" w:rsidP="001D4A9D">
            <w:pPr>
              <w:keepNext/>
              <w:spacing w:before="240" w:after="60"/>
              <w:jc w:val="both"/>
              <w:outlineLvl w:val="2"/>
              <w:rPr>
                <w:rFonts w:ascii="Times New Roman" w:eastAsia="Calibri" w:hAnsi="Times New Roman" w:cs="Times New Roman"/>
              </w:rPr>
            </w:pPr>
            <w:r>
              <w:rPr>
                <w:rFonts w:ascii="Times New Roman" w:eastAsia="Calibri" w:hAnsi="Times New Roman" w:cs="Times New Roman"/>
              </w:rPr>
              <w:t xml:space="preserve">1. </w:t>
            </w:r>
            <w:r w:rsidRPr="00B30293">
              <w:rPr>
                <w:rFonts w:ascii="Times New Roman" w:eastAsia="Calibri" w:hAnsi="Times New Roman" w:cs="Times New Roman"/>
              </w:rPr>
              <w:t xml:space="preserve">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w:t>
            </w:r>
            <w:r w:rsidRPr="00B30293">
              <w:rPr>
                <w:rFonts w:eastAsia="Calibri"/>
              </w:rPr>
              <w:t xml:space="preserve"> </w:t>
            </w:r>
            <w:r w:rsidRPr="00B30293">
              <w:rPr>
                <w:rFonts w:ascii="Times New Roman" w:eastAsia="Calibri" w:hAnsi="Times New Roman" w:cs="Times New Roman"/>
              </w:rPr>
              <w:t xml:space="preserve">освен ако е допуснато разсрочване, отсрочване или обезпечение на задълженията или задължението е по акт, който не е влязъл в сила. </w:t>
            </w:r>
          </w:p>
        </w:tc>
        <w:tc>
          <w:tcPr>
            <w:tcW w:w="4606" w:type="dxa"/>
            <w:tcBorders>
              <w:top w:val="single" w:sz="4" w:space="0" w:color="auto"/>
              <w:left w:val="single" w:sz="4" w:space="0" w:color="auto"/>
              <w:bottom w:val="single" w:sz="4" w:space="0" w:color="auto"/>
              <w:right w:val="single" w:sz="4" w:space="0" w:color="auto"/>
            </w:tcBorders>
            <w:hideMark/>
          </w:tcPr>
          <w:p w:rsidR="008D774B" w:rsidRPr="00B30293" w:rsidRDefault="008D774B" w:rsidP="001D4A9D">
            <w:pPr>
              <w:jc w:val="both"/>
              <w:rPr>
                <w:rFonts w:ascii="Times New Roman" w:eastAsia="Calibri" w:hAnsi="Times New Roman" w:cs="Times New Roman"/>
                <w:bCs/>
              </w:rPr>
            </w:pPr>
            <w:r w:rsidRPr="00B30293">
              <w:rPr>
                <w:rFonts w:ascii="Times New Roman" w:eastAsia="Calibri" w:hAnsi="Times New Roman" w:cs="Times New Roman"/>
                <w:bCs/>
              </w:rPr>
              <w:t>а) Няма</w:t>
            </w:r>
          </w:p>
          <w:p w:rsidR="008D774B" w:rsidRPr="00B30293" w:rsidRDefault="008D774B" w:rsidP="001D4A9D">
            <w:pPr>
              <w:jc w:val="both"/>
              <w:rPr>
                <w:rFonts w:ascii="Times New Roman" w:eastAsia="Calibri" w:hAnsi="Times New Roman" w:cs="Times New Roman"/>
                <w:bCs/>
              </w:rPr>
            </w:pPr>
            <w:r w:rsidRPr="00B30293">
              <w:rPr>
                <w:rFonts w:ascii="Times New Roman" w:eastAsia="Calibri" w:hAnsi="Times New Roman" w:cs="Times New Roman"/>
                <w:bCs/>
              </w:rPr>
              <w:t>б) Допуснато е разсрочване, отсрочване или обезпечение</w:t>
            </w:r>
          </w:p>
          <w:p w:rsidR="008D774B" w:rsidRPr="00B30293" w:rsidRDefault="008D774B" w:rsidP="001D4A9D">
            <w:pPr>
              <w:jc w:val="both"/>
              <w:rPr>
                <w:rFonts w:ascii="Times New Roman" w:eastAsia="Calibri" w:hAnsi="Times New Roman" w:cs="Times New Roman"/>
                <w:bCs/>
              </w:rPr>
            </w:pPr>
            <w:r w:rsidRPr="00B30293">
              <w:rPr>
                <w:rFonts w:ascii="Times New Roman" w:eastAsia="Calibri" w:hAnsi="Times New Roman" w:cs="Times New Roman"/>
                <w:bCs/>
              </w:rPr>
              <w:t>в) Има, установени с акт, който не е влязъл в сила.</w:t>
            </w:r>
          </w:p>
          <w:p w:rsidR="008D774B" w:rsidRPr="00B30293" w:rsidRDefault="008D774B" w:rsidP="001D4A9D">
            <w:pPr>
              <w:jc w:val="both"/>
              <w:rPr>
                <w:rFonts w:ascii="Times New Roman" w:eastAsia="Calibri" w:hAnsi="Times New Roman" w:cs="Times New Roman"/>
                <w:bCs/>
              </w:rPr>
            </w:pPr>
            <w:r w:rsidRPr="00B30293">
              <w:rPr>
                <w:rFonts w:ascii="Times New Roman" w:eastAsia="Calibri" w:hAnsi="Times New Roman" w:cs="Times New Roman"/>
                <w:bCs/>
              </w:rPr>
              <w:t>г) Размерът на неплатените дължими данъци или социалноосигурителни вноски е не повече от 1 на сто от сумата на годишния оборот за последната приключена финансова година</w:t>
            </w:r>
          </w:p>
          <w:p w:rsidR="008D774B" w:rsidRPr="00B30293" w:rsidRDefault="008D774B" w:rsidP="001D4A9D">
            <w:pPr>
              <w:jc w:val="both"/>
              <w:rPr>
                <w:rFonts w:ascii="Times New Roman" w:eastAsia="Calibri" w:hAnsi="Times New Roman" w:cs="Times New Roman"/>
                <w:b/>
                <w:bCs/>
                <w:u w:val="single"/>
              </w:rPr>
            </w:pPr>
            <w:r w:rsidRPr="00B30293">
              <w:rPr>
                <w:rFonts w:ascii="Times New Roman" w:eastAsia="Calibri" w:hAnsi="Times New Roman" w:cs="Times New Roman"/>
                <w:b/>
                <w:bCs/>
              </w:rPr>
              <w:t>(ненужното се зачертава)</w:t>
            </w:r>
          </w:p>
        </w:tc>
      </w:tr>
      <w:tr w:rsidR="008D774B" w:rsidRPr="00B30293" w:rsidTr="001D4A9D">
        <w:tc>
          <w:tcPr>
            <w:tcW w:w="4606" w:type="dxa"/>
            <w:tcBorders>
              <w:top w:val="single" w:sz="4" w:space="0" w:color="auto"/>
              <w:left w:val="single" w:sz="4" w:space="0" w:color="auto"/>
              <w:bottom w:val="single" w:sz="4" w:space="0" w:color="auto"/>
              <w:right w:val="single" w:sz="4" w:space="0" w:color="auto"/>
            </w:tcBorders>
          </w:tcPr>
          <w:p w:rsidR="008D774B" w:rsidRPr="00135527" w:rsidRDefault="008D774B" w:rsidP="00D73056">
            <w:pPr>
              <w:pStyle w:val="ListParagraph"/>
              <w:numPr>
                <w:ilvl w:val="0"/>
                <w:numId w:val="12"/>
              </w:numPr>
              <w:jc w:val="both"/>
              <w:rPr>
                <w:rFonts w:ascii="Times New Roman" w:eastAsia="Calibri" w:hAnsi="Times New Roman" w:cs="Times New Roman"/>
              </w:rPr>
            </w:pPr>
            <w:r w:rsidRPr="00135527">
              <w:rPr>
                <w:rFonts w:ascii="Times New Roman" w:eastAsia="Calibri" w:hAnsi="Times New Roman" w:cs="Times New Roman"/>
              </w:rPr>
              <w:t xml:space="preserve">Неравнопоставеност в случаите по чл. </w:t>
            </w:r>
            <w:r w:rsidRPr="00135527">
              <w:rPr>
                <w:rFonts w:ascii="Times New Roman" w:eastAsia="Calibri" w:hAnsi="Times New Roman" w:cs="Times New Roman"/>
              </w:rPr>
              <w:lastRenderedPageBreak/>
              <w:t>44, ал. 5 от ЗОП.</w:t>
            </w:r>
          </w:p>
          <w:p w:rsidR="008D774B" w:rsidRPr="00B30293" w:rsidRDefault="008D774B" w:rsidP="001D4A9D">
            <w:pPr>
              <w:keepNext/>
              <w:spacing w:before="240" w:after="60"/>
              <w:jc w:val="both"/>
              <w:outlineLvl w:val="2"/>
              <w:rPr>
                <w:rFonts w:ascii="Times New Roman" w:hAnsi="Times New Roman" w:cs="Times New Roman"/>
                <w:bCs/>
              </w:rPr>
            </w:pPr>
          </w:p>
        </w:tc>
        <w:tc>
          <w:tcPr>
            <w:tcW w:w="4606" w:type="dxa"/>
            <w:tcBorders>
              <w:top w:val="single" w:sz="4" w:space="0" w:color="auto"/>
              <w:left w:val="single" w:sz="4" w:space="0" w:color="auto"/>
              <w:bottom w:val="single" w:sz="4" w:space="0" w:color="auto"/>
              <w:right w:val="single" w:sz="4" w:space="0" w:color="auto"/>
            </w:tcBorders>
            <w:hideMark/>
          </w:tcPr>
          <w:p w:rsidR="008D774B" w:rsidRPr="00B30293" w:rsidRDefault="008D774B" w:rsidP="001D4A9D">
            <w:pPr>
              <w:jc w:val="both"/>
              <w:rPr>
                <w:rFonts w:ascii="Times New Roman" w:eastAsia="Calibri" w:hAnsi="Times New Roman" w:cs="Times New Roman"/>
                <w:bCs/>
              </w:rPr>
            </w:pPr>
            <w:r w:rsidRPr="00B30293">
              <w:rPr>
                <w:rFonts w:ascii="Times New Roman" w:eastAsia="Calibri" w:hAnsi="Times New Roman" w:cs="Times New Roman"/>
                <w:bCs/>
              </w:rPr>
              <w:lastRenderedPageBreak/>
              <w:t xml:space="preserve">а) Представляваният от мен участник не е </w:t>
            </w:r>
            <w:r w:rsidRPr="00B30293">
              <w:rPr>
                <w:rFonts w:ascii="Times New Roman" w:eastAsia="Calibri" w:hAnsi="Times New Roman" w:cs="Times New Roman"/>
                <w:bCs/>
              </w:rPr>
              <w:lastRenderedPageBreak/>
              <w:t>предоставял пазарни консултации и/или не е участвал в подготовката на обществената поръчка</w:t>
            </w:r>
          </w:p>
          <w:p w:rsidR="008D774B" w:rsidRPr="00B30293" w:rsidRDefault="008D774B" w:rsidP="001D4A9D">
            <w:pPr>
              <w:jc w:val="both"/>
              <w:rPr>
                <w:rFonts w:ascii="Times New Roman" w:eastAsia="Calibri" w:hAnsi="Times New Roman" w:cs="Times New Roman"/>
                <w:bCs/>
              </w:rPr>
            </w:pPr>
            <w:r w:rsidRPr="00B30293">
              <w:rPr>
                <w:rFonts w:ascii="Times New Roman" w:eastAsia="Calibri" w:hAnsi="Times New Roman" w:cs="Times New Roman"/>
                <w:bCs/>
              </w:rPr>
              <w:t>б) Предоставянето на пазарни консултации и/или участието в подготовката на обществената поръчка на представлявания от мен участник не води до неравнопоставеност по чл. 44, ал. 5 ЗОП.</w:t>
            </w:r>
          </w:p>
          <w:p w:rsidR="008D774B" w:rsidRPr="00B30293" w:rsidRDefault="008D774B" w:rsidP="001D4A9D">
            <w:pPr>
              <w:jc w:val="both"/>
              <w:rPr>
                <w:rFonts w:ascii="Times New Roman" w:eastAsia="Calibri" w:hAnsi="Times New Roman" w:cs="Times New Roman"/>
                <w:bCs/>
              </w:rPr>
            </w:pPr>
            <w:r w:rsidRPr="00B30293">
              <w:rPr>
                <w:rFonts w:ascii="Times New Roman" w:eastAsia="Calibri" w:hAnsi="Times New Roman" w:cs="Times New Roman"/>
                <w:b/>
                <w:bCs/>
              </w:rPr>
              <w:t>(ненужното се зачертава)</w:t>
            </w:r>
          </w:p>
        </w:tc>
      </w:tr>
    </w:tbl>
    <w:p w:rsidR="008D774B" w:rsidRPr="00B30293" w:rsidRDefault="008D774B" w:rsidP="008D774B">
      <w:pPr>
        <w:ind w:left="2160" w:hanging="2160"/>
        <w:jc w:val="center"/>
        <w:rPr>
          <w:rFonts w:ascii="Times New Roman" w:eastAsia="MS ??" w:hAnsi="Times New Roman" w:cs="Times New Roman"/>
          <w:b/>
        </w:rPr>
      </w:pPr>
    </w:p>
    <w:p w:rsidR="008D774B" w:rsidRPr="00B30293" w:rsidRDefault="008D774B" w:rsidP="008D774B">
      <w:pPr>
        <w:ind w:left="2160" w:hanging="2160"/>
        <w:jc w:val="center"/>
        <w:rPr>
          <w:rFonts w:ascii="Times New Roman" w:eastAsia="MS ??" w:hAnsi="Times New Roman" w:cs="Times New Roman"/>
          <w:b/>
        </w:rPr>
      </w:pPr>
    </w:p>
    <w:p w:rsidR="008D774B" w:rsidRPr="00B30293" w:rsidRDefault="008D774B" w:rsidP="008D774B">
      <w:pPr>
        <w:ind w:left="2160" w:hanging="2160"/>
        <w:jc w:val="center"/>
        <w:rPr>
          <w:rFonts w:ascii="Times New Roman" w:eastAsia="MS ??" w:hAnsi="Times New Roman" w:cs="Times New Roman"/>
          <w:b/>
        </w:rPr>
      </w:pPr>
    </w:p>
    <w:p w:rsidR="008D774B" w:rsidRPr="00FB125B" w:rsidRDefault="008D774B" w:rsidP="00D73056">
      <w:pPr>
        <w:pStyle w:val="ListParagraph"/>
        <w:widowControl/>
        <w:numPr>
          <w:ilvl w:val="0"/>
          <w:numId w:val="12"/>
        </w:numPr>
        <w:jc w:val="both"/>
        <w:rPr>
          <w:rFonts w:ascii="Times New Roman" w:eastAsia="Calibri" w:hAnsi="Times New Roman" w:cs="Times New Roman"/>
        </w:rPr>
      </w:pPr>
      <w:r w:rsidRPr="00FB125B">
        <w:rPr>
          <w:rFonts w:ascii="Times New Roman" w:eastAsia="Calibri" w:hAnsi="Times New Roman" w:cs="Times New Roman"/>
        </w:rPr>
        <w:t>Представляваният от мен участник:</w:t>
      </w:r>
    </w:p>
    <w:p w:rsidR="008D774B" w:rsidRPr="00B30293" w:rsidRDefault="008D774B" w:rsidP="008D774B">
      <w:pPr>
        <w:ind w:left="-180" w:firstLine="889"/>
        <w:jc w:val="both"/>
        <w:rPr>
          <w:rFonts w:ascii="Times New Roman" w:eastAsia="Calibri" w:hAnsi="Times New Roman" w:cs="Times New Roman"/>
        </w:rPr>
      </w:pPr>
      <w:r w:rsidRPr="00B30293">
        <w:rPr>
          <w:rFonts w:ascii="Times New Roman" w:eastAsia="Calibri" w:hAnsi="Times New Roman" w:cs="Times New Roman"/>
        </w:rPr>
        <w:t>- не е предоставил документ с невярно съдържание, свързан с удостоверяване на липсата на основания за отстраняване или изпълнението на критериите за подбор;</w:t>
      </w:r>
    </w:p>
    <w:p w:rsidR="008D774B" w:rsidRPr="00B30293" w:rsidRDefault="008D774B" w:rsidP="008D774B">
      <w:pPr>
        <w:ind w:firstLine="709"/>
        <w:jc w:val="both"/>
        <w:rPr>
          <w:rFonts w:ascii="Times New Roman" w:eastAsia="Calibri" w:hAnsi="Times New Roman" w:cs="Times New Roman"/>
        </w:rPr>
      </w:pPr>
      <w:r w:rsidRPr="00B30293">
        <w:rPr>
          <w:rFonts w:ascii="Times New Roman" w:eastAsia="Calibri" w:hAnsi="Times New Roman" w:cs="Times New Roman"/>
        </w:rPr>
        <w:t>- е предоставил изискващата се информация, свързана с удостоверяване на липсата на основания за отстраняване или изпълнението на критериите за подбор;</w:t>
      </w:r>
    </w:p>
    <w:p w:rsidR="008D774B" w:rsidRPr="00B30293" w:rsidRDefault="008D774B" w:rsidP="008D774B">
      <w:pPr>
        <w:ind w:firstLine="708"/>
        <w:jc w:val="both"/>
        <w:rPr>
          <w:rFonts w:ascii="Times New Roman" w:eastAsia="Calibri" w:hAnsi="Times New Roman" w:cs="Times New Roman"/>
        </w:rPr>
      </w:pPr>
      <w:r w:rsidRPr="00B30293">
        <w:rPr>
          <w:rFonts w:ascii="Times New Roman" w:eastAsia="Calibri" w:hAnsi="Times New Roman" w:cs="Times New Roman"/>
        </w:rPr>
        <w:t>Декларирам, че посочената информация е вярна. Известно ми е, че при деклариране на неверни данни нося наказателна отговорност по чл. 313 от НК.</w:t>
      </w:r>
    </w:p>
    <w:p w:rsidR="008D774B" w:rsidRPr="00B30293" w:rsidRDefault="008D774B" w:rsidP="008D774B">
      <w:pPr>
        <w:ind w:firstLine="708"/>
        <w:jc w:val="both"/>
        <w:rPr>
          <w:rFonts w:ascii="Times New Roman" w:eastAsia="Calibri" w:hAnsi="Times New Roman" w:cs="Times New Roman"/>
        </w:rPr>
      </w:pPr>
    </w:p>
    <w:p w:rsidR="008D774B" w:rsidRPr="00B30293" w:rsidRDefault="008D774B" w:rsidP="008D774B">
      <w:pPr>
        <w:ind w:firstLine="708"/>
        <w:jc w:val="both"/>
        <w:rPr>
          <w:rFonts w:ascii="Times New Roman" w:eastAsia="Calibri" w:hAnsi="Times New Roman" w:cs="Times New Roman"/>
        </w:rPr>
      </w:pPr>
    </w:p>
    <w:p w:rsidR="008D774B" w:rsidRPr="00B30293" w:rsidRDefault="008D774B" w:rsidP="008D774B">
      <w:pPr>
        <w:tabs>
          <w:tab w:val="left" w:pos="5760"/>
        </w:tabs>
        <w:rPr>
          <w:rFonts w:ascii="Times New Roman" w:hAnsi="Times New Roman" w:cs="Times New Roman"/>
        </w:rPr>
      </w:pPr>
      <w:r w:rsidRPr="00B30293">
        <w:rPr>
          <w:rFonts w:ascii="Times New Roman" w:hAnsi="Times New Roman" w:cs="Times New Roman"/>
        </w:rPr>
        <w:t xml:space="preserve">...............................г. </w:t>
      </w:r>
      <w:r w:rsidRPr="00B30293">
        <w:rPr>
          <w:rFonts w:ascii="Times New Roman" w:hAnsi="Times New Roman" w:cs="Times New Roman"/>
        </w:rPr>
        <w:tab/>
        <w:t xml:space="preserve">     </w:t>
      </w:r>
      <w:r w:rsidRPr="00B30293">
        <w:rPr>
          <w:rFonts w:ascii="Times New Roman" w:hAnsi="Times New Roman" w:cs="Times New Roman"/>
          <w:b/>
        </w:rPr>
        <w:t>Декларатор:</w:t>
      </w:r>
    </w:p>
    <w:p w:rsidR="008D774B" w:rsidRPr="00B30293" w:rsidRDefault="008D774B" w:rsidP="008D774B">
      <w:pPr>
        <w:rPr>
          <w:rFonts w:ascii="Times New Roman" w:hAnsi="Times New Roman" w:cs="Times New Roman"/>
        </w:rPr>
      </w:pPr>
      <w:r w:rsidRPr="00B30293">
        <w:rPr>
          <w:rFonts w:ascii="Times New Roman" w:hAnsi="Times New Roman" w:cs="Times New Roman"/>
        </w:rPr>
        <w:t>гр..............................</w:t>
      </w:r>
    </w:p>
    <w:p w:rsidR="008D774B" w:rsidRPr="00B30293" w:rsidRDefault="008D774B" w:rsidP="008D774B">
      <w:pPr>
        <w:jc w:val="both"/>
        <w:rPr>
          <w:rFonts w:ascii="Times New Roman" w:hAnsi="Times New Roman" w:cs="Times New Roman"/>
        </w:rPr>
      </w:pPr>
    </w:p>
    <w:p w:rsidR="008D774B" w:rsidRPr="00B30293" w:rsidRDefault="008D774B" w:rsidP="008D774B">
      <w:pPr>
        <w:jc w:val="both"/>
        <w:rPr>
          <w:rFonts w:eastAsia="MS ??"/>
        </w:rPr>
      </w:pPr>
    </w:p>
    <w:p w:rsidR="008D774B" w:rsidRPr="00B30293" w:rsidRDefault="008D774B" w:rsidP="008D774B">
      <w:pPr>
        <w:jc w:val="both"/>
        <w:rPr>
          <w:rFonts w:eastAsia="MS ??"/>
        </w:rPr>
      </w:pPr>
    </w:p>
    <w:p w:rsidR="008D774B" w:rsidRPr="00B30293" w:rsidRDefault="008D774B" w:rsidP="008D774B">
      <w:pPr>
        <w:jc w:val="both"/>
        <w:rPr>
          <w:rFonts w:ascii="Times New Roman" w:eastAsia="Calibri" w:hAnsi="Times New Roman" w:cs="Times New Roman"/>
        </w:rPr>
      </w:pPr>
      <w:r w:rsidRPr="00B30293">
        <w:rPr>
          <w:rFonts w:ascii="Times New Roman" w:eastAsia="Calibri" w:hAnsi="Times New Roman" w:cs="Times New Roman"/>
        </w:rPr>
        <w:t>Документите доказващи декларираните обстоятелства се представят при подписване на договор.</w:t>
      </w:r>
    </w:p>
    <w:p w:rsidR="008D774B" w:rsidRDefault="008D774B" w:rsidP="008D774B">
      <w:pPr>
        <w:rPr>
          <w:rFonts w:ascii="Times New Roman" w:hAnsi="Times New Roman" w:cs="Times New Roman"/>
        </w:rPr>
      </w:pPr>
    </w:p>
    <w:p w:rsidR="008D774B" w:rsidRDefault="008D774B" w:rsidP="008D774B">
      <w:pPr>
        <w:rPr>
          <w:rFonts w:ascii="Times New Roman" w:hAnsi="Times New Roman" w:cs="Times New Roman"/>
        </w:rPr>
      </w:pPr>
    </w:p>
    <w:p w:rsidR="008D774B" w:rsidRDefault="008D774B" w:rsidP="008D774B">
      <w:pPr>
        <w:rPr>
          <w:rFonts w:ascii="Times New Roman" w:hAnsi="Times New Roman" w:cs="Times New Roman"/>
        </w:rPr>
      </w:pPr>
    </w:p>
    <w:p w:rsidR="008D774B" w:rsidRDefault="008D774B" w:rsidP="008D774B">
      <w:pPr>
        <w:rPr>
          <w:rFonts w:ascii="Times New Roman" w:hAnsi="Times New Roman" w:cs="Times New Roman"/>
        </w:rPr>
      </w:pPr>
    </w:p>
    <w:p w:rsidR="008D774B" w:rsidRDefault="008D774B" w:rsidP="008D774B">
      <w:pPr>
        <w:rPr>
          <w:rFonts w:ascii="Times New Roman" w:hAnsi="Times New Roman" w:cs="Times New Roman"/>
        </w:rPr>
      </w:pPr>
    </w:p>
    <w:p w:rsidR="008D774B" w:rsidRDefault="008D774B" w:rsidP="008D774B">
      <w:pPr>
        <w:rPr>
          <w:rFonts w:ascii="Times New Roman" w:hAnsi="Times New Roman" w:cs="Times New Roman"/>
        </w:rPr>
      </w:pPr>
    </w:p>
    <w:p w:rsidR="008D774B" w:rsidRDefault="008D774B" w:rsidP="008D774B">
      <w:pPr>
        <w:rPr>
          <w:rFonts w:ascii="Times New Roman" w:hAnsi="Times New Roman" w:cs="Times New Roman"/>
        </w:rPr>
      </w:pPr>
    </w:p>
    <w:p w:rsidR="008D774B" w:rsidRDefault="008D774B" w:rsidP="008D774B">
      <w:pPr>
        <w:rPr>
          <w:rFonts w:ascii="Times New Roman" w:hAnsi="Times New Roman" w:cs="Times New Roman"/>
        </w:rPr>
      </w:pPr>
    </w:p>
    <w:p w:rsidR="008D774B" w:rsidRDefault="008D774B" w:rsidP="008D774B">
      <w:pPr>
        <w:rPr>
          <w:rFonts w:ascii="Times New Roman" w:hAnsi="Times New Roman" w:cs="Times New Roman"/>
        </w:rPr>
      </w:pPr>
    </w:p>
    <w:p w:rsidR="008D774B" w:rsidRDefault="008D774B" w:rsidP="008D774B">
      <w:pPr>
        <w:rPr>
          <w:rFonts w:ascii="Times New Roman" w:hAnsi="Times New Roman" w:cs="Times New Roman"/>
        </w:rPr>
      </w:pPr>
    </w:p>
    <w:p w:rsidR="008D774B" w:rsidRDefault="008D774B" w:rsidP="008D774B">
      <w:pPr>
        <w:rPr>
          <w:rFonts w:ascii="Times New Roman" w:hAnsi="Times New Roman" w:cs="Times New Roman"/>
        </w:rPr>
      </w:pPr>
    </w:p>
    <w:p w:rsidR="008D774B" w:rsidRDefault="008D774B" w:rsidP="008D774B">
      <w:pPr>
        <w:rPr>
          <w:rFonts w:ascii="Times New Roman" w:hAnsi="Times New Roman" w:cs="Times New Roman"/>
        </w:rPr>
      </w:pPr>
    </w:p>
    <w:p w:rsidR="008D774B" w:rsidRDefault="008D774B" w:rsidP="008D774B">
      <w:pPr>
        <w:rPr>
          <w:rFonts w:ascii="Times New Roman" w:hAnsi="Times New Roman" w:cs="Times New Roman"/>
        </w:rPr>
      </w:pPr>
    </w:p>
    <w:p w:rsidR="008D774B" w:rsidRPr="002647DB" w:rsidRDefault="008D774B" w:rsidP="008D774B">
      <w:pPr>
        <w:rPr>
          <w:rFonts w:ascii="Times New Roman" w:hAnsi="Times New Roman" w:cs="Times New Roman"/>
          <w:b/>
          <w:u w:val="single"/>
        </w:rPr>
      </w:pPr>
    </w:p>
    <w:p w:rsidR="008D774B" w:rsidRDefault="008D774B" w:rsidP="008D774B">
      <w:pPr>
        <w:ind w:left="5040"/>
        <w:jc w:val="center"/>
        <w:rPr>
          <w:rFonts w:ascii="Times New Roman" w:hAnsi="Times New Roman" w:cs="Times New Roman"/>
          <w:b/>
          <w:u w:val="single"/>
        </w:rPr>
      </w:pPr>
    </w:p>
    <w:p w:rsidR="008D774B" w:rsidRDefault="008D774B" w:rsidP="008D774B">
      <w:pPr>
        <w:ind w:left="5040"/>
        <w:jc w:val="center"/>
        <w:rPr>
          <w:rFonts w:ascii="Times New Roman" w:hAnsi="Times New Roman" w:cs="Times New Roman"/>
          <w:b/>
          <w:u w:val="single"/>
        </w:rPr>
      </w:pPr>
    </w:p>
    <w:p w:rsidR="008D774B" w:rsidRPr="00B30293" w:rsidRDefault="008D774B" w:rsidP="008D774B">
      <w:pPr>
        <w:ind w:left="5040"/>
        <w:jc w:val="center"/>
        <w:rPr>
          <w:rFonts w:ascii="Times New Roman" w:hAnsi="Times New Roman" w:cs="Times New Roman"/>
          <w:b/>
          <w:bCs/>
          <w:u w:val="single"/>
        </w:rPr>
      </w:pPr>
      <w:r w:rsidRPr="00B30293">
        <w:rPr>
          <w:rFonts w:ascii="Times New Roman" w:hAnsi="Times New Roman" w:cs="Times New Roman"/>
          <w:b/>
          <w:u w:val="single"/>
        </w:rPr>
        <w:t xml:space="preserve">Приложение </w:t>
      </w:r>
      <w:r w:rsidRPr="00B30293">
        <w:rPr>
          <w:rFonts w:ascii="Times New Roman" w:hAnsi="Times New Roman" w:cs="Times New Roman"/>
          <w:b/>
          <w:bCs/>
          <w:u w:val="single"/>
        </w:rPr>
        <w:t>№ 7</w:t>
      </w:r>
    </w:p>
    <w:p w:rsidR="008D774B" w:rsidRPr="00B30293" w:rsidRDefault="008D774B" w:rsidP="008D774B">
      <w:pPr>
        <w:jc w:val="center"/>
        <w:rPr>
          <w:rFonts w:ascii="Times New Roman" w:hAnsi="Times New Roman" w:cs="Times New Roman"/>
          <w:b/>
        </w:rPr>
      </w:pPr>
    </w:p>
    <w:p w:rsidR="008D774B" w:rsidRPr="00B30293" w:rsidRDefault="008D774B" w:rsidP="008D774B">
      <w:pPr>
        <w:jc w:val="center"/>
        <w:rPr>
          <w:rFonts w:ascii="Times New Roman" w:hAnsi="Times New Roman" w:cs="Times New Roman"/>
          <w:b/>
        </w:rPr>
      </w:pPr>
      <w:r w:rsidRPr="00B30293">
        <w:rPr>
          <w:rFonts w:ascii="Times New Roman" w:hAnsi="Times New Roman" w:cs="Times New Roman"/>
          <w:b/>
        </w:rPr>
        <w:lastRenderedPageBreak/>
        <w:t>ДЕКЛАРАЦИЯ</w:t>
      </w:r>
    </w:p>
    <w:p w:rsidR="008D774B" w:rsidRPr="00B30293" w:rsidRDefault="008D774B" w:rsidP="008D774B">
      <w:pPr>
        <w:ind w:right="49" w:firstLine="11"/>
        <w:jc w:val="both"/>
        <w:rPr>
          <w:rFonts w:ascii="Times New Roman" w:hAnsi="Times New Roman" w:cs="Times New Roman"/>
          <w:b/>
          <w:bCs/>
        </w:rPr>
      </w:pPr>
      <w:r w:rsidRPr="00B30293">
        <w:rPr>
          <w:rFonts w:ascii="Times New Roman" w:hAnsi="Times New Roman" w:cs="Times New Roman"/>
          <w:b/>
        </w:rPr>
        <w:t xml:space="preserve">за отсъствие на обстоятелствата по чл. 3, т. 8 или наличие на изключенията по чл. 4 от </w:t>
      </w:r>
      <w:r w:rsidRPr="00B30293">
        <w:rPr>
          <w:rFonts w:ascii="Times New Roman" w:hAnsi="Times New Roman" w:cs="Times New Roman"/>
          <w:b/>
          <w:bCs/>
        </w:rPr>
        <w:t>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Pr="00B30293">
        <w:rPr>
          <w:rFonts w:ascii="Times New Roman" w:hAnsi="Times New Roman" w:cs="Times New Roman"/>
          <w:bCs/>
        </w:rPr>
        <w:t xml:space="preserve"> </w:t>
      </w:r>
      <w:r w:rsidRPr="00B30293">
        <w:rPr>
          <w:rFonts w:ascii="Times New Roman" w:hAnsi="Times New Roman" w:cs="Times New Roman"/>
          <w:b/>
          <w:bCs/>
        </w:rPr>
        <w:t>(ЗИФОДРЮПДРКЛТДС)</w:t>
      </w:r>
    </w:p>
    <w:p w:rsidR="008D774B" w:rsidRPr="00B30293" w:rsidRDefault="008D774B" w:rsidP="008D774B">
      <w:pPr>
        <w:ind w:firstLine="700"/>
        <w:jc w:val="both"/>
      </w:pPr>
    </w:p>
    <w:p w:rsidR="008D774B" w:rsidRPr="00B30293" w:rsidRDefault="008D774B" w:rsidP="008D774B">
      <w:pPr>
        <w:ind w:firstLine="720"/>
        <w:jc w:val="both"/>
        <w:rPr>
          <w:rFonts w:ascii="Times New Roman" w:hAnsi="Times New Roman" w:cs="Times New Roman"/>
        </w:rPr>
      </w:pPr>
      <w:r w:rsidRPr="00B30293">
        <w:rPr>
          <w:rFonts w:ascii="Times New Roman" w:hAnsi="Times New Roman" w:cs="Times New Roman"/>
        </w:rPr>
        <w:t xml:space="preserve">Долуподписаният/та ...................................................................................., </w:t>
      </w:r>
    </w:p>
    <w:p w:rsidR="008D774B" w:rsidRPr="00B30293" w:rsidRDefault="008D774B" w:rsidP="008D774B">
      <w:pPr>
        <w:jc w:val="both"/>
        <w:rPr>
          <w:rFonts w:ascii="Times New Roman" w:hAnsi="Times New Roman" w:cs="Times New Roman"/>
        </w:rPr>
      </w:pP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t>(собствено, бащино и фамилно име)</w:t>
      </w:r>
    </w:p>
    <w:p w:rsidR="008D774B" w:rsidRPr="00B30293" w:rsidRDefault="008D774B" w:rsidP="008D774B">
      <w:pPr>
        <w:jc w:val="both"/>
        <w:rPr>
          <w:rFonts w:ascii="Times New Roman" w:hAnsi="Times New Roman" w:cs="Times New Roman"/>
        </w:rPr>
      </w:pPr>
      <w:r w:rsidRPr="00B30293">
        <w:rPr>
          <w:rFonts w:ascii="Times New Roman" w:hAnsi="Times New Roman" w:cs="Times New Roman"/>
        </w:rPr>
        <w:t>данни по документ за самоличност .....................................................................,</w:t>
      </w:r>
    </w:p>
    <w:p w:rsidR="008D774B" w:rsidRPr="00B30293" w:rsidRDefault="008D774B" w:rsidP="008D774B">
      <w:pPr>
        <w:jc w:val="both"/>
        <w:rPr>
          <w:rFonts w:ascii="Times New Roman" w:hAnsi="Times New Roman" w:cs="Times New Roman"/>
        </w:rPr>
      </w:pP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t>(номер на лична карта, дата, орган и място на издаването)</w:t>
      </w:r>
    </w:p>
    <w:p w:rsidR="008D774B" w:rsidRPr="00B30293" w:rsidRDefault="008D774B" w:rsidP="008D774B">
      <w:pPr>
        <w:jc w:val="both"/>
        <w:rPr>
          <w:rFonts w:ascii="Times New Roman" w:hAnsi="Times New Roman" w:cs="Times New Roman"/>
        </w:rPr>
      </w:pPr>
      <w:r w:rsidRPr="00B30293">
        <w:rPr>
          <w:rFonts w:ascii="Times New Roman" w:hAnsi="Times New Roman" w:cs="Times New Roman"/>
        </w:rPr>
        <w:t>в качеството си на .............................................., на……………………………….</w:t>
      </w:r>
    </w:p>
    <w:p w:rsidR="008D774B" w:rsidRPr="00B30293" w:rsidRDefault="008D774B" w:rsidP="008D774B">
      <w:pPr>
        <w:ind w:left="2880" w:firstLine="720"/>
        <w:jc w:val="both"/>
        <w:rPr>
          <w:rFonts w:ascii="Times New Roman" w:hAnsi="Times New Roman" w:cs="Times New Roman"/>
        </w:rPr>
      </w:pPr>
      <w:r w:rsidRPr="00B30293">
        <w:rPr>
          <w:rFonts w:ascii="Times New Roman" w:hAnsi="Times New Roman" w:cs="Times New Roman"/>
        </w:rPr>
        <w:t xml:space="preserve"> (длъжност)</w:t>
      </w:r>
    </w:p>
    <w:p w:rsidR="008D774B" w:rsidRPr="00B30293" w:rsidRDefault="008D774B" w:rsidP="008D774B">
      <w:pPr>
        <w:ind w:left="2880" w:hanging="2880"/>
        <w:jc w:val="both"/>
        <w:rPr>
          <w:rFonts w:ascii="Times New Roman" w:hAnsi="Times New Roman" w:cs="Times New Roman"/>
        </w:rPr>
      </w:pPr>
      <w:r w:rsidRPr="00B30293">
        <w:rPr>
          <w:rFonts w:ascii="Times New Roman" w:hAnsi="Times New Roman" w:cs="Times New Roman"/>
        </w:rPr>
        <w:t>……………………………………………………………………………………...</w:t>
      </w:r>
    </w:p>
    <w:p w:rsidR="008D774B" w:rsidRPr="00B30293" w:rsidRDefault="008D774B" w:rsidP="008D774B">
      <w:pPr>
        <w:jc w:val="both"/>
        <w:rPr>
          <w:rFonts w:ascii="Times New Roman" w:hAnsi="Times New Roman" w:cs="Times New Roman"/>
        </w:rPr>
      </w:pP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t>(наименование на участника)</w:t>
      </w:r>
    </w:p>
    <w:p w:rsidR="008D774B" w:rsidRPr="00B30293" w:rsidRDefault="008D774B" w:rsidP="008D774B">
      <w:pPr>
        <w:jc w:val="both"/>
        <w:rPr>
          <w:rFonts w:ascii="Times New Roman" w:hAnsi="Times New Roman" w:cs="Times New Roman"/>
        </w:rPr>
      </w:pPr>
    </w:p>
    <w:p w:rsidR="008D774B" w:rsidRPr="00B30293" w:rsidRDefault="008D774B" w:rsidP="008D774B">
      <w:pPr>
        <w:ind w:firstLine="720"/>
        <w:jc w:val="both"/>
      </w:pPr>
      <w:r w:rsidRPr="00B30293">
        <w:rPr>
          <w:rFonts w:ascii="Times New Roman" w:hAnsi="Times New Roman" w:cs="Times New Roman"/>
        </w:rPr>
        <w:t>ЕИК/БУЛСТАТ ................................................... - участник в обществена поръчка с предмет</w:t>
      </w:r>
      <w:r w:rsidRPr="00940DC7">
        <w:rPr>
          <w:rFonts w:ascii="Times New Roman" w:eastAsia="Times New Roman" w:hAnsi="Times New Roman" w:cs="Times New Roman"/>
          <w:b/>
        </w:rPr>
        <w:t>:</w:t>
      </w:r>
      <w:r w:rsidRPr="002647DB">
        <w:rPr>
          <w:rFonts w:ascii="Times New Roman" w:eastAsia="Times New Roman" w:hAnsi="Times New Roman" w:cs="Times New Roman"/>
          <w:b/>
        </w:rPr>
        <w:t xml:space="preserve"> </w:t>
      </w:r>
      <w:r w:rsidRPr="00DB2052">
        <w:rPr>
          <w:rFonts w:ascii="Times New Roman" w:hAnsi="Times New Roman" w:cs="Times New Roman"/>
          <w:b/>
          <w:bCs/>
        </w:rPr>
        <w:t xml:space="preserve">„Доставка на </w:t>
      </w:r>
      <w:r>
        <w:rPr>
          <w:rFonts w:ascii="Times New Roman" w:hAnsi="Times New Roman" w:cs="Times New Roman"/>
          <w:b/>
          <w:bCs/>
        </w:rPr>
        <w:t xml:space="preserve">1 (един) брой лек автомобил за </w:t>
      </w:r>
      <w:r w:rsidRPr="00DB2052">
        <w:rPr>
          <w:rFonts w:ascii="Times New Roman" w:hAnsi="Times New Roman" w:cs="Times New Roman"/>
          <w:b/>
          <w:bCs/>
        </w:rPr>
        <w:t>нуждите на БТА”</w:t>
      </w:r>
      <w:r w:rsidRPr="00B30293">
        <w:rPr>
          <w:rFonts w:ascii="Times New Roman" w:hAnsi="Times New Roman" w:cs="Times New Roman"/>
        </w:rPr>
        <w:t>,</w:t>
      </w:r>
    </w:p>
    <w:p w:rsidR="008D774B" w:rsidRPr="00B30293" w:rsidRDefault="008D774B" w:rsidP="008D774B">
      <w:pPr>
        <w:jc w:val="both"/>
        <w:rPr>
          <w:rFonts w:ascii="Times New Roman" w:hAnsi="Times New Roman" w:cs="Times New Roman"/>
        </w:rPr>
      </w:pPr>
    </w:p>
    <w:p w:rsidR="008D774B" w:rsidRPr="00B30293" w:rsidRDefault="008D774B" w:rsidP="008D774B">
      <w:pPr>
        <w:jc w:val="center"/>
        <w:rPr>
          <w:rFonts w:ascii="Times New Roman" w:hAnsi="Times New Roman" w:cs="Times New Roman"/>
          <w:b/>
        </w:rPr>
      </w:pPr>
      <w:r w:rsidRPr="00B30293">
        <w:rPr>
          <w:rFonts w:ascii="Times New Roman" w:hAnsi="Times New Roman" w:cs="Times New Roman"/>
          <w:b/>
        </w:rPr>
        <w:t>ДЕКЛАРИРАМ, ЧЕ:</w:t>
      </w:r>
    </w:p>
    <w:p w:rsidR="008D774B" w:rsidRPr="00B30293" w:rsidRDefault="008D774B" w:rsidP="008D774B">
      <w:pPr>
        <w:jc w:val="center"/>
        <w:rPr>
          <w:rFonts w:ascii="Times New Roman" w:hAnsi="Times New Roman" w:cs="Times New Roman"/>
          <w:b/>
        </w:rPr>
      </w:pPr>
    </w:p>
    <w:p w:rsidR="008D774B" w:rsidRPr="00B30293" w:rsidRDefault="008D774B" w:rsidP="008D774B">
      <w:pPr>
        <w:spacing w:before="120"/>
        <w:ind w:firstLine="567"/>
        <w:jc w:val="both"/>
        <w:rPr>
          <w:rFonts w:ascii="Times New Roman" w:eastAsia="Calibri" w:hAnsi="Times New Roman" w:cs="Times New Roman"/>
        </w:rPr>
      </w:pPr>
      <w:r w:rsidRPr="00B30293">
        <w:rPr>
          <w:rFonts w:ascii="Times New Roman" w:eastAsia="Calibri" w:hAnsi="Times New Roman" w:cs="Times New Roman"/>
        </w:rPr>
        <w:t>Представляваното от мен дружество по смисъла на §1, т.1 от ДР на ЗИФОДРЮПДРКЛТДС:</w:t>
      </w:r>
    </w:p>
    <w:p w:rsidR="008D774B" w:rsidRPr="00B30293" w:rsidRDefault="008D774B" w:rsidP="008D774B">
      <w:pPr>
        <w:spacing w:before="120"/>
        <w:ind w:left="567"/>
        <w:contextualSpacing/>
        <w:jc w:val="both"/>
        <w:rPr>
          <w:rFonts w:ascii="Times New Roman" w:hAnsi="Times New Roman" w:cs="Times New Roman"/>
        </w:rPr>
      </w:pPr>
      <w:r w:rsidRPr="00B30293">
        <w:rPr>
          <w:rFonts w:ascii="Times New Roman" w:hAnsi="Times New Roman" w:cs="Times New Roman"/>
          <w:b/>
          <w:bCs/>
        </w:rPr>
        <w:t>1. Е регистрирано / Не е регистрирано</w:t>
      </w:r>
      <w:r w:rsidRPr="00B30293">
        <w:rPr>
          <w:rFonts w:ascii="Times New Roman" w:hAnsi="Times New Roman" w:cs="Times New Roman"/>
        </w:rPr>
        <w:t xml:space="preserve">  в  юрисдикция  с  преференциален </w:t>
      </w:r>
    </w:p>
    <w:p w:rsidR="008D774B" w:rsidRPr="00B30293" w:rsidRDefault="008D774B" w:rsidP="008D774B">
      <w:pPr>
        <w:spacing w:before="120"/>
        <w:ind w:firstLine="567"/>
        <w:contextualSpacing/>
        <w:jc w:val="both"/>
        <w:rPr>
          <w:rFonts w:ascii="Times New Roman" w:hAnsi="Times New Roman" w:cs="Times New Roman"/>
        </w:rPr>
      </w:pPr>
      <w:r w:rsidRPr="00B30293">
        <w:rPr>
          <w:rFonts w:ascii="Times New Roman" w:hAnsi="Times New Roman" w:cs="Times New Roman"/>
          <w:b/>
          <w:bCs/>
        </w:rPr>
        <w:t xml:space="preserve">                </w:t>
      </w:r>
      <w:r w:rsidRPr="00B30293">
        <w:rPr>
          <w:rFonts w:ascii="Times New Roman" w:hAnsi="Times New Roman" w:cs="Times New Roman"/>
        </w:rPr>
        <w:t>/ненужното се зачертава/</w:t>
      </w:r>
    </w:p>
    <w:p w:rsidR="008D774B" w:rsidRPr="00B30293" w:rsidRDefault="008D774B" w:rsidP="008D774B">
      <w:pPr>
        <w:spacing w:before="120"/>
        <w:contextualSpacing/>
        <w:jc w:val="both"/>
        <w:rPr>
          <w:rFonts w:ascii="Times New Roman" w:hAnsi="Times New Roman" w:cs="Times New Roman"/>
        </w:rPr>
      </w:pPr>
      <w:r w:rsidRPr="00B30293">
        <w:rPr>
          <w:rFonts w:ascii="Times New Roman" w:hAnsi="Times New Roman" w:cs="Times New Roman"/>
        </w:rPr>
        <w:t xml:space="preserve">данъчен режим по смисъла на </w:t>
      </w:r>
      <w:hyperlink r:id="rId7" w:history="1">
        <w:r w:rsidRPr="00B30293">
          <w:rPr>
            <w:rFonts w:ascii="Times New Roman" w:hAnsi="Times New Roman" w:cs="Times New Roman"/>
          </w:rPr>
          <w:t>§1, т.64 от Допълнителните разпоредби на Закона за корпоративното подоходно облагане</w:t>
        </w:r>
      </w:hyperlink>
      <w:r w:rsidRPr="00B30293">
        <w:rPr>
          <w:rFonts w:ascii="Times New Roman" w:hAnsi="Times New Roman" w:cs="Times New Roman"/>
        </w:rPr>
        <w:t>. Юрисдикцията с преференциален данъчен режим е  _____________________________________________________________.</w:t>
      </w:r>
    </w:p>
    <w:p w:rsidR="008D774B" w:rsidRPr="00B30293" w:rsidRDefault="008D774B" w:rsidP="008D774B">
      <w:pPr>
        <w:spacing w:before="120"/>
        <w:ind w:firstLine="567"/>
        <w:contextualSpacing/>
        <w:jc w:val="both"/>
        <w:rPr>
          <w:rFonts w:ascii="Times New Roman" w:hAnsi="Times New Roman" w:cs="Times New Roman"/>
        </w:rPr>
      </w:pPr>
      <w:r w:rsidRPr="00B30293">
        <w:rPr>
          <w:rFonts w:ascii="Times New Roman" w:hAnsi="Times New Roman" w:cs="Times New Roman"/>
        </w:rPr>
        <w:t xml:space="preserve">             /попълва се в случай на регистрация в такава юрисдикция/</w:t>
      </w:r>
    </w:p>
    <w:p w:rsidR="008D774B" w:rsidRPr="00B30293" w:rsidRDefault="008D774B" w:rsidP="00D73056">
      <w:pPr>
        <w:pStyle w:val="ListParagraph"/>
        <w:widowControl/>
        <w:numPr>
          <w:ilvl w:val="0"/>
          <w:numId w:val="15"/>
        </w:numPr>
        <w:tabs>
          <w:tab w:val="left" w:pos="851"/>
        </w:tabs>
        <w:spacing w:before="120"/>
        <w:jc w:val="both"/>
        <w:rPr>
          <w:rFonts w:ascii="Times New Roman" w:hAnsi="Times New Roman" w:cs="Times New Roman"/>
        </w:rPr>
      </w:pPr>
      <w:r w:rsidRPr="00B30293">
        <w:rPr>
          <w:rFonts w:ascii="Times New Roman" w:hAnsi="Times New Roman" w:cs="Times New Roman"/>
          <w:b/>
        </w:rPr>
        <w:t>Не съм контролирано лице/ съм контролирано лице</w:t>
      </w:r>
      <w:r w:rsidRPr="00B30293">
        <w:rPr>
          <w:rFonts w:ascii="Times New Roman" w:hAnsi="Times New Roman" w:cs="Times New Roman"/>
        </w:rPr>
        <w:t xml:space="preserve"> от дружество, </w:t>
      </w:r>
    </w:p>
    <w:p w:rsidR="008D774B" w:rsidRPr="00B30293" w:rsidRDefault="008D774B" w:rsidP="008D774B">
      <w:pPr>
        <w:pStyle w:val="ListParagraph"/>
        <w:spacing w:before="120"/>
        <w:ind w:left="450"/>
        <w:jc w:val="both"/>
        <w:rPr>
          <w:rFonts w:ascii="Times New Roman" w:hAnsi="Times New Roman" w:cs="Times New Roman"/>
        </w:rPr>
      </w:pPr>
      <w:r w:rsidRPr="00B30293">
        <w:rPr>
          <w:rFonts w:ascii="Times New Roman" w:hAnsi="Times New Roman" w:cs="Times New Roman"/>
        </w:rPr>
        <w:t xml:space="preserve">            </w:t>
      </w:r>
      <w:r w:rsidRPr="00B30293">
        <w:rPr>
          <w:rFonts w:ascii="Times New Roman" w:hAnsi="Times New Roman" w:cs="Times New Roman"/>
        </w:rPr>
        <w:tab/>
      </w:r>
      <w:r w:rsidRPr="00B30293">
        <w:rPr>
          <w:rFonts w:ascii="Times New Roman" w:hAnsi="Times New Roman" w:cs="Times New Roman"/>
        </w:rPr>
        <w:tab/>
        <w:t xml:space="preserve">    /ненужното се зачертава/</w:t>
      </w:r>
    </w:p>
    <w:p w:rsidR="008D774B" w:rsidRPr="00B30293" w:rsidRDefault="008D774B" w:rsidP="008D774B">
      <w:pPr>
        <w:pStyle w:val="ListParagraph"/>
        <w:spacing w:before="120"/>
        <w:ind w:left="0"/>
        <w:jc w:val="both"/>
        <w:rPr>
          <w:rFonts w:ascii="Times New Roman" w:hAnsi="Times New Roman" w:cs="Times New Roman"/>
        </w:rPr>
      </w:pPr>
      <w:r w:rsidRPr="00B30293">
        <w:rPr>
          <w:rFonts w:ascii="Times New Roman" w:hAnsi="Times New Roman" w:cs="Times New Roman"/>
        </w:rPr>
        <w:t>регистрирано в юрисдикция с преференциален данъчен режим във връзка с §1, т.</w:t>
      </w:r>
      <w:r>
        <w:rPr>
          <w:rFonts w:ascii="Times New Roman" w:hAnsi="Times New Roman" w:cs="Times New Roman"/>
        </w:rPr>
        <w:t>2</w:t>
      </w:r>
      <w:r w:rsidRPr="00B30293">
        <w:rPr>
          <w:rFonts w:ascii="Times New Roman" w:hAnsi="Times New Roman" w:cs="Times New Roman"/>
        </w:rPr>
        <w:t xml:space="preserve"> от Допълнителните разпоредби на ЗИФОДРЮПДРКЛТДС. Юрисдикцията с преференциален данъчен режим____________________________________________ ________________________________________________________________________</w:t>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t>.</w:t>
      </w:r>
    </w:p>
    <w:p w:rsidR="008D774B" w:rsidRPr="00B30293" w:rsidRDefault="008D774B" w:rsidP="008D774B">
      <w:pPr>
        <w:spacing w:before="120"/>
        <w:jc w:val="center"/>
        <w:rPr>
          <w:rFonts w:ascii="Times New Roman" w:hAnsi="Times New Roman" w:cs="Times New Roman"/>
        </w:rPr>
      </w:pPr>
      <w:r w:rsidRPr="00B30293">
        <w:rPr>
          <w:rFonts w:ascii="Times New Roman" w:hAnsi="Times New Roman" w:cs="Times New Roman"/>
        </w:rPr>
        <w:t>/попълва се в случай на регистрация в такава юрисдикция на контролиращото дружество/</w:t>
      </w:r>
    </w:p>
    <w:p w:rsidR="008D774B" w:rsidRPr="00B30293" w:rsidRDefault="008D774B" w:rsidP="008D774B">
      <w:pPr>
        <w:spacing w:before="120"/>
        <w:ind w:left="900" w:hanging="333"/>
        <w:contextualSpacing/>
        <w:jc w:val="both"/>
        <w:rPr>
          <w:rFonts w:ascii="Times New Roman" w:hAnsi="Times New Roman" w:cs="Times New Roman"/>
        </w:rPr>
      </w:pPr>
      <w:r w:rsidRPr="00B30293">
        <w:rPr>
          <w:rFonts w:ascii="Times New Roman" w:hAnsi="Times New Roman" w:cs="Times New Roman"/>
          <w:b/>
          <w:bCs/>
        </w:rPr>
        <w:t xml:space="preserve">3. </w:t>
      </w:r>
      <w:r w:rsidRPr="00B30293">
        <w:rPr>
          <w:rFonts w:ascii="Times New Roman" w:hAnsi="Times New Roman" w:cs="Times New Roman"/>
        </w:rPr>
        <w:t xml:space="preserve">Попада в изключението на </w:t>
      </w:r>
      <w:r w:rsidRPr="00B30293">
        <w:rPr>
          <w:rFonts w:ascii="Times New Roman" w:hAnsi="Times New Roman" w:cs="Times New Roman"/>
          <w:b/>
          <w:bCs/>
        </w:rPr>
        <w:t>чл.4, т.</w:t>
      </w:r>
      <w:r w:rsidRPr="00B30293">
        <w:rPr>
          <w:rFonts w:ascii="Times New Roman" w:hAnsi="Times New Roman" w:cs="Times New Roman"/>
          <w:b/>
          <w:bCs/>
          <w:u w:val="single"/>
        </w:rPr>
        <w:t xml:space="preserve"> ______</w:t>
      </w:r>
      <w:r w:rsidRPr="00B30293">
        <w:rPr>
          <w:rFonts w:ascii="Times New Roman" w:hAnsi="Times New Roman" w:cs="Times New Roman"/>
          <w:b/>
          <w:bCs/>
        </w:rPr>
        <w:t xml:space="preserve"> от ЗИФОДРЮПДРКЛТДС</w:t>
      </w:r>
      <w:r w:rsidRPr="00B30293">
        <w:rPr>
          <w:rFonts w:ascii="Times New Roman" w:hAnsi="Times New Roman" w:cs="Times New Roman"/>
        </w:rPr>
        <w:t>.</w:t>
      </w:r>
    </w:p>
    <w:p w:rsidR="008D774B" w:rsidRPr="00B30293" w:rsidRDefault="008D774B" w:rsidP="008D774B">
      <w:pPr>
        <w:spacing w:before="120"/>
        <w:ind w:right="83" w:firstLine="851"/>
        <w:jc w:val="both"/>
        <w:rPr>
          <w:rFonts w:ascii="Times New Roman" w:eastAsia="Calibri" w:hAnsi="Times New Roman" w:cs="Times New Roman"/>
        </w:rPr>
      </w:pPr>
      <w:r w:rsidRPr="00B30293">
        <w:rPr>
          <w:rFonts w:ascii="Times New Roman" w:eastAsia="Calibri" w:hAnsi="Times New Roman" w:cs="Times New Roman"/>
        </w:rPr>
        <w:t>/попълва се, ако кандидат или участник/подизпълнител/трето лице е дружеството, регистрирано в юрисдикция с преференциален данъчен режим или е контролирано лице от дружество, регистрирано в юрисдикция с преференциален данъчен режим/</w:t>
      </w:r>
    </w:p>
    <w:p w:rsidR="008D774B" w:rsidRPr="00B30293" w:rsidRDefault="008D774B" w:rsidP="008D774B">
      <w:pPr>
        <w:spacing w:before="120"/>
        <w:jc w:val="both"/>
        <w:rPr>
          <w:rFonts w:ascii="Times New Roman" w:eastAsia="Calibri" w:hAnsi="Times New Roman" w:cs="Times New Roman"/>
        </w:rPr>
      </w:pPr>
    </w:p>
    <w:p w:rsidR="008D774B" w:rsidRPr="00B30293" w:rsidRDefault="008D774B" w:rsidP="008D774B">
      <w:pPr>
        <w:ind w:firstLine="567"/>
        <w:jc w:val="both"/>
        <w:rPr>
          <w:rFonts w:ascii="Times New Roman" w:eastAsia="Calibri" w:hAnsi="Times New Roman" w:cs="Times New Roman"/>
        </w:rPr>
      </w:pPr>
    </w:p>
    <w:p w:rsidR="008D774B" w:rsidRPr="00B30293" w:rsidRDefault="008D774B" w:rsidP="008D774B">
      <w:pPr>
        <w:autoSpaceDE w:val="0"/>
        <w:autoSpaceDN w:val="0"/>
        <w:adjustRightInd w:val="0"/>
        <w:ind w:firstLine="567"/>
        <w:jc w:val="both"/>
        <w:rPr>
          <w:rFonts w:ascii="TimesNewRomanPSMT" w:hAnsi="TimesNewRomanPSMT" w:cs="TimesNewRomanPSMT"/>
        </w:rPr>
      </w:pPr>
      <w:r w:rsidRPr="00B30293">
        <w:rPr>
          <w:rFonts w:ascii="TimesNewRomanPSMT" w:hAnsi="TimesNewRomanPSMT" w:cs="TimesNewRomanPSMT"/>
        </w:rPr>
        <w:t>Известно ми е, че при деклариране на неверни данни нося наказателна отговорност по чл. 313 от Наказателния кодекс.</w:t>
      </w:r>
    </w:p>
    <w:p w:rsidR="008D774B" w:rsidRPr="00B30293" w:rsidRDefault="008D774B" w:rsidP="008D774B">
      <w:pPr>
        <w:autoSpaceDE w:val="0"/>
        <w:autoSpaceDN w:val="0"/>
        <w:adjustRightInd w:val="0"/>
        <w:jc w:val="center"/>
        <w:rPr>
          <w:rFonts w:ascii="TimesNewRomanPSMT" w:hAnsi="TimesNewRomanPSMT" w:cs="TimesNewRomanPSMT"/>
        </w:rPr>
      </w:pPr>
    </w:p>
    <w:p w:rsidR="008D774B" w:rsidRPr="00B30293" w:rsidRDefault="008D774B" w:rsidP="008D774B">
      <w:pPr>
        <w:autoSpaceDE w:val="0"/>
        <w:autoSpaceDN w:val="0"/>
        <w:adjustRightInd w:val="0"/>
        <w:jc w:val="center"/>
        <w:rPr>
          <w:rFonts w:ascii="TimesNewRomanPSMT" w:hAnsi="TimesNewRomanPSMT" w:cs="TimesNewRomanPSMT"/>
        </w:rPr>
      </w:pPr>
    </w:p>
    <w:p w:rsidR="008D774B" w:rsidRPr="00B30293" w:rsidRDefault="008D774B" w:rsidP="008D774B">
      <w:pPr>
        <w:autoSpaceDE w:val="0"/>
        <w:autoSpaceDN w:val="0"/>
        <w:adjustRightInd w:val="0"/>
        <w:jc w:val="center"/>
        <w:rPr>
          <w:rFonts w:ascii="TimesNewRomanPSMT" w:hAnsi="TimesNewRomanPSMT" w:cs="TimesNewRomanPSMT"/>
        </w:rPr>
      </w:pPr>
    </w:p>
    <w:p w:rsidR="008D774B" w:rsidRPr="00B30293" w:rsidRDefault="008D774B" w:rsidP="008D774B">
      <w:pPr>
        <w:autoSpaceDE w:val="0"/>
        <w:autoSpaceDN w:val="0"/>
        <w:adjustRightInd w:val="0"/>
        <w:jc w:val="center"/>
        <w:rPr>
          <w:rFonts w:ascii="TimesNewRomanPSMT" w:hAnsi="TimesNewRomanPSMT" w:cs="TimesNewRomanPSMT"/>
        </w:rPr>
      </w:pPr>
      <w:r w:rsidRPr="00B30293">
        <w:rPr>
          <w:rFonts w:ascii="TimesNewRomanPSMT" w:hAnsi="TimesNewRomanPSMT" w:cs="TimesNewRomanPSMT"/>
        </w:rPr>
        <w:t>Дата:............................</w:t>
      </w:r>
      <w:r w:rsidRPr="00B30293">
        <w:rPr>
          <w:rFonts w:ascii="TimesNewRomanPSMT" w:hAnsi="TimesNewRomanPSMT" w:cs="TimesNewRomanPSMT"/>
        </w:rPr>
        <w:tab/>
        <w:t xml:space="preserve">                            Декларатор: ………………………….</w:t>
      </w:r>
    </w:p>
    <w:p w:rsidR="008D774B" w:rsidRPr="00B30293" w:rsidRDefault="008D774B" w:rsidP="008D774B">
      <w:pPr>
        <w:autoSpaceDE w:val="0"/>
        <w:autoSpaceDN w:val="0"/>
        <w:adjustRightInd w:val="0"/>
        <w:jc w:val="center"/>
        <w:rPr>
          <w:rFonts w:ascii="TimesNewRomanPSMT" w:hAnsi="TimesNewRomanPSMT" w:cs="TimesNewRomanPSMT"/>
        </w:rPr>
      </w:pPr>
      <w:r w:rsidRPr="00B30293">
        <w:rPr>
          <w:rFonts w:ascii="TimesNewRomanPSMT" w:hAnsi="TimesNewRomanPSMT" w:cs="TimesNewRomanPSMT"/>
        </w:rPr>
        <w:t xml:space="preserve">                                                                                           (подпис)</w:t>
      </w:r>
    </w:p>
    <w:p w:rsidR="008D774B" w:rsidRPr="00B30293" w:rsidRDefault="008D774B" w:rsidP="008D774B">
      <w:pPr>
        <w:ind w:firstLine="567"/>
        <w:jc w:val="both"/>
        <w:rPr>
          <w:rFonts w:ascii="Times New Roman" w:eastAsia="Calibri" w:hAnsi="Times New Roman" w:cs="Times New Roman"/>
        </w:rPr>
      </w:pPr>
      <w:r w:rsidRPr="00B30293">
        <w:rPr>
          <w:rFonts w:ascii="Times New Roman" w:eastAsia="Calibri" w:hAnsi="Times New Roman" w:cs="Times New Roman"/>
        </w:rPr>
        <w:t xml:space="preserve">  </w:t>
      </w:r>
    </w:p>
    <w:p w:rsidR="008D774B" w:rsidRPr="00B30293" w:rsidRDefault="008D774B" w:rsidP="008D774B">
      <w:pPr>
        <w:rPr>
          <w:rFonts w:ascii="Times New Roman" w:hAnsi="Times New Roman" w:cs="Times New Roman"/>
          <w:b/>
          <w:u w:val="single"/>
        </w:rPr>
      </w:pPr>
    </w:p>
    <w:p w:rsidR="008D774B" w:rsidRPr="00B30293" w:rsidRDefault="008D774B" w:rsidP="008D774B">
      <w:pPr>
        <w:rPr>
          <w:rFonts w:ascii="Times New Roman" w:hAnsi="Times New Roman" w:cs="Times New Roman"/>
          <w:b/>
          <w:u w:val="single"/>
        </w:rPr>
      </w:pPr>
      <w:r w:rsidRPr="00B30293">
        <w:rPr>
          <w:rFonts w:ascii="Times New Roman" w:hAnsi="Times New Roman" w:cs="Times New Roman"/>
          <w:b/>
          <w:u w:val="single"/>
        </w:rPr>
        <w:t>Забележка:</w:t>
      </w:r>
    </w:p>
    <w:p w:rsidR="008D774B" w:rsidRPr="00B30293" w:rsidRDefault="008D774B" w:rsidP="00D73056">
      <w:pPr>
        <w:widowControl/>
        <w:numPr>
          <w:ilvl w:val="0"/>
          <w:numId w:val="14"/>
        </w:numPr>
        <w:tabs>
          <w:tab w:val="left" w:pos="284"/>
        </w:tabs>
        <w:ind w:left="0" w:firstLine="0"/>
        <w:jc w:val="both"/>
        <w:rPr>
          <w:rFonts w:ascii="Times New Roman" w:hAnsi="Times New Roman" w:cs="Times New Roman"/>
        </w:rPr>
      </w:pPr>
      <w:r w:rsidRPr="00B30293">
        <w:rPr>
          <w:rFonts w:ascii="Times New Roman" w:hAnsi="Times New Roman" w:cs="Times New Roman"/>
        </w:rPr>
        <w:t xml:space="preserve">Попълва се от всички кандидати или участници/подизпълнители/. </w:t>
      </w:r>
      <w:r w:rsidRPr="00B30293">
        <w:rPr>
          <w:rFonts w:ascii="Times New Roman" w:hAnsi="Times New Roman" w:cs="Times New Roman"/>
          <w:bCs/>
        </w:rPr>
        <w:t>Когато кандидатът или участникът е обединение, което не е юридическо лице, декларацията се попълва за всяко юридическо лице, включено в обединението.</w:t>
      </w:r>
    </w:p>
    <w:p w:rsidR="008D774B" w:rsidRPr="00B30293" w:rsidRDefault="008D774B" w:rsidP="008D774B">
      <w:pPr>
        <w:jc w:val="both"/>
        <w:rPr>
          <w:rFonts w:ascii="Times New Roman" w:hAnsi="Times New Roman" w:cs="Times New Roman"/>
        </w:rPr>
      </w:pPr>
      <w:r w:rsidRPr="00B30293">
        <w:rPr>
          <w:rFonts w:ascii="Times New Roman" w:hAnsi="Times New Roman" w:cs="Times New Roman"/>
          <w:b/>
          <w:bCs/>
        </w:rPr>
        <w:t>2.</w:t>
      </w:r>
      <w:r w:rsidRPr="00B30293">
        <w:rPr>
          <w:rFonts w:ascii="Times New Roman" w:hAnsi="Times New Roman" w:cs="Times New Roman"/>
          <w:bCs/>
        </w:rPr>
        <w:t xml:space="preserve"> Достатъчно е подаването на декларация от едно от лицата, които могат самостоятелно да представляват кандидата или участника/подизпълнителя/, съгласно представения документ за регистрация.</w:t>
      </w:r>
    </w:p>
    <w:p w:rsidR="008D774B" w:rsidRPr="00B30293" w:rsidRDefault="008D774B" w:rsidP="008D774B">
      <w:pPr>
        <w:ind w:left="5040"/>
        <w:jc w:val="center"/>
        <w:rPr>
          <w:rFonts w:ascii="Times New Roman" w:hAnsi="Times New Roman" w:cs="Times New Roman"/>
          <w:b/>
          <w:u w:val="single"/>
        </w:rPr>
      </w:pPr>
    </w:p>
    <w:p w:rsidR="008D774B" w:rsidRDefault="008D774B" w:rsidP="008D774B">
      <w:pPr>
        <w:ind w:left="5040"/>
        <w:jc w:val="center"/>
        <w:rPr>
          <w:rFonts w:ascii="Times New Roman" w:hAnsi="Times New Roman" w:cs="Times New Roman"/>
          <w:b/>
          <w:u w:val="single"/>
        </w:rPr>
      </w:pPr>
    </w:p>
    <w:p w:rsidR="008D774B" w:rsidRDefault="008D774B" w:rsidP="008D774B">
      <w:pPr>
        <w:ind w:left="5040"/>
        <w:jc w:val="center"/>
        <w:rPr>
          <w:rFonts w:ascii="Times New Roman" w:hAnsi="Times New Roman" w:cs="Times New Roman"/>
          <w:b/>
          <w:u w:val="single"/>
        </w:rPr>
      </w:pPr>
    </w:p>
    <w:p w:rsidR="008D774B" w:rsidRDefault="008D774B" w:rsidP="008D774B">
      <w:pPr>
        <w:ind w:left="5040"/>
        <w:jc w:val="center"/>
        <w:rPr>
          <w:rFonts w:ascii="Times New Roman" w:hAnsi="Times New Roman" w:cs="Times New Roman"/>
          <w:b/>
          <w:u w:val="single"/>
        </w:rPr>
      </w:pPr>
    </w:p>
    <w:p w:rsidR="008D774B" w:rsidRDefault="008D774B" w:rsidP="008D774B">
      <w:pPr>
        <w:ind w:left="5040"/>
        <w:jc w:val="center"/>
        <w:rPr>
          <w:rFonts w:ascii="Times New Roman" w:hAnsi="Times New Roman" w:cs="Times New Roman"/>
          <w:b/>
          <w:u w:val="single"/>
        </w:rPr>
      </w:pPr>
    </w:p>
    <w:p w:rsidR="008D774B" w:rsidRDefault="008D774B" w:rsidP="008D774B">
      <w:pPr>
        <w:ind w:left="5040"/>
        <w:jc w:val="center"/>
        <w:rPr>
          <w:rFonts w:ascii="Times New Roman" w:hAnsi="Times New Roman" w:cs="Times New Roman"/>
          <w:b/>
          <w:u w:val="single"/>
        </w:rPr>
      </w:pPr>
    </w:p>
    <w:p w:rsidR="008D774B" w:rsidRDefault="008D774B" w:rsidP="008D774B">
      <w:pPr>
        <w:ind w:left="5040"/>
        <w:jc w:val="center"/>
        <w:rPr>
          <w:rFonts w:ascii="Times New Roman" w:hAnsi="Times New Roman" w:cs="Times New Roman"/>
          <w:b/>
          <w:u w:val="single"/>
        </w:rPr>
      </w:pPr>
    </w:p>
    <w:p w:rsidR="008D774B" w:rsidRDefault="008D774B" w:rsidP="008D774B">
      <w:pPr>
        <w:ind w:left="5040"/>
        <w:jc w:val="center"/>
        <w:rPr>
          <w:rFonts w:ascii="Times New Roman" w:hAnsi="Times New Roman" w:cs="Times New Roman"/>
          <w:b/>
          <w:u w:val="single"/>
        </w:rPr>
      </w:pPr>
    </w:p>
    <w:p w:rsidR="008D774B" w:rsidRPr="002647DB" w:rsidRDefault="008D774B" w:rsidP="008D774B">
      <w:pPr>
        <w:ind w:left="5040"/>
        <w:jc w:val="center"/>
        <w:rPr>
          <w:rFonts w:ascii="Times New Roman" w:hAnsi="Times New Roman" w:cs="Times New Roman"/>
          <w:b/>
          <w:u w:val="single"/>
        </w:rPr>
      </w:pPr>
    </w:p>
    <w:p w:rsidR="008D774B" w:rsidRPr="002647DB" w:rsidRDefault="008D774B" w:rsidP="008D774B">
      <w:pPr>
        <w:ind w:left="5040"/>
        <w:jc w:val="center"/>
        <w:rPr>
          <w:rFonts w:ascii="Times New Roman" w:hAnsi="Times New Roman" w:cs="Times New Roman"/>
          <w:b/>
          <w:u w:val="single"/>
        </w:rPr>
      </w:pPr>
    </w:p>
    <w:p w:rsidR="008D774B" w:rsidRPr="002647DB" w:rsidRDefault="008D774B" w:rsidP="008D774B">
      <w:pPr>
        <w:ind w:left="5040"/>
        <w:jc w:val="center"/>
        <w:rPr>
          <w:rFonts w:ascii="Times New Roman" w:hAnsi="Times New Roman" w:cs="Times New Roman"/>
          <w:b/>
          <w:u w:val="single"/>
        </w:rPr>
      </w:pPr>
    </w:p>
    <w:p w:rsidR="008D774B" w:rsidRPr="002647DB" w:rsidRDefault="008D774B" w:rsidP="008D774B">
      <w:pPr>
        <w:ind w:left="5040"/>
        <w:jc w:val="center"/>
        <w:rPr>
          <w:rFonts w:ascii="Times New Roman" w:hAnsi="Times New Roman" w:cs="Times New Roman"/>
          <w:b/>
          <w:u w:val="single"/>
        </w:rPr>
      </w:pPr>
    </w:p>
    <w:p w:rsidR="008D774B" w:rsidRPr="002647DB" w:rsidRDefault="008D774B" w:rsidP="008D774B">
      <w:pPr>
        <w:ind w:left="5040"/>
        <w:jc w:val="center"/>
        <w:rPr>
          <w:rFonts w:ascii="Times New Roman" w:hAnsi="Times New Roman" w:cs="Times New Roman"/>
          <w:b/>
          <w:u w:val="single"/>
        </w:rPr>
      </w:pPr>
    </w:p>
    <w:p w:rsidR="008D774B" w:rsidRPr="002647DB" w:rsidRDefault="008D774B" w:rsidP="008D774B">
      <w:pPr>
        <w:ind w:left="5040"/>
        <w:jc w:val="center"/>
        <w:rPr>
          <w:rFonts w:ascii="Times New Roman" w:hAnsi="Times New Roman" w:cs="Times New Roman"/>
          <w:b/>
          <w:u w:val="single"/>
        </w:rPr>
      </w:pPr>
    </w:p>
    <w:p w:rsidR="008D774B" w:rsidRPr="002647DB" w:rsidRDefault="008D774B" w:rsidP="008D774B">
      <w:pPr>
        <w:ind w:left="5040"/>
        <w:jc w:val="center"/>
        <w:rPr>
          <w:rFonts w:ascii="Times New Roman" w:hAnsi="Times New Roman" w:cs="Times New Roman"/>
          <w:b/>
          <w:u w:val="single"/>
        </w:rPr>
      </w:pPr>
    </w:p>
    <w:p w:rsidR="008D774B" w:rsidRPr="002647DB" w:rsidRDefault="008D774B" w:rsidP="008D774B">
      <w:pPr>
        <w:ind w:left="5040"/>
        <w:jc w:val="center"/>
        <w:rPr>
          <w:rFonts w:ascii="Times New Roman" w:hAnsi="Times New Roman" w:cs="Times New Roman"/>
          <w:b/>
          <w:u w:val="single"/>
        </w:rPr>
      </w:pPr>
    </w:p>
    <w:p w:rsidR="008D774B" w:rsidRPr="002647DB" w:rsidRDefault="008D774B" w:rsidP="008D774B">
      <w:pPr>
        <w:ind w:left="5040"/>
        <w:jc w:val="center"/>
        <w:rPr>
          <w:rFonts w:ascii="Times New Roman" w:hAnsi="Times New Roman" w:cs="Times New Roman"/>
          <w:b/>
          <w:u w:val="single"/>
        </w:rPr>
      </w:pPr>
    </w:p>
    <w:p w:rsidR="008D774B" w:rsidRPr="002647DB" w:rsidRDefault="008D774B" w:rsidP="008D774B">
      <w:pPr>
        <w:ind w:left="5040"/>
        <w:jc w:val="center"/>
        <w:rPr>
          <w:rFonts w:ascii="Times New Roman" w:hAnsi="Times New Roman" w:cs="Times New Roman"/>
          <w:b/>
          <w:u w:val="single"/>
        </w:rPr>
      </w:pPr>
    </w:p>
    <w:p w:rsidR="008D774B" w:rsidRDefault="008D774B" w:rsidP="008D774B">
      <w:pPr>
        <w:ind w:left="5040"/>
        <w:jc w:val="center"/>
        <w:rPr>
          <w:rFonts w:ascii="Times New Roman" w:hAnsi="Times New Roman" w:cs="Times New Roman"/>
          <w:b/>
          <w:u w:val="single"/>
        </w:rPr>
      </w:pPr>
    </w:p>
    <w:p w:rsidR="008D774B" w:rsidRDefault="008D774B" w:rsidP="008D774B">
      <w:pPr>
        <w:ind w:left="5040"/>
        <w:jc w:val="center"/>
        <w:rPr>
          <w:rFonts w:ascii="Times New Roman" w:hAnsi="Times New Roman" w:cs="Times New Roman"/>
          <w:b/>
          <w:u w:val="single"/>
        </w:rPr>
      </w:pPr>
    </w:p>
    <w:p w:rsidR="008D774B" w:rsidRDefault="008D774B" w:rsidP="008D774B">
      <w:pPr>
        <w:ind w:left="5040"/>
        <w:jc w:val="center"/>
        <w:rPr>
          <w:rFonts w:ascii="Times New Roman" w:hAnsi="Times New Roman" w:cs="Times New Roman"/>
          <w:b/>
          <w:u w:val="single"/>
        </w:rPr>
      </w:pPr>
    </w:p>
    <w:p w:rsidR="008D774B" w:rsidRDefault="008D774B" w:rsidP="008D774B">
      <w:pPr>
        <w:ind w:left="5040"/>
        <w:jc w:val="center"/>
        <w:rPr>
          <w:rFonts w:ascii="Times New Roman" w:hAnsi="Times New Roman" w:cs="Times New Roman"/>
          <w:b/>
          <w:u w:val="single"/>
        </w:rPr>
      </w:pPr>
    </w:p>
    <w:p w:rsidR="008D774B" w:rsidRDefault="008D774B" w:rsidP="008D774B">
      <w:pPr>
        <w:ind w:left="5040"/>
        <w:jc w:val="center"/>
        <w:rPr>
          <w:rFonts w:ascii="Times New Roman" w:hAnsi="Times New Roman" w:cs="Times New Roman"/>
          <w:b/>
          <w:u w:val="single"/>
        </w:rPr>
      </w:pPr>
    </w:p>
    <w:p w:rsidR="008D774B" w:rsidRDefault="008D774B" w:rsidP="008D774B">
      <w:pPr>
        <w:ind w:left="5040"/>
        <w:jc w:val="center"/>
        <w:rPr>
          <w:rFonts w:ascii="Times New Roman" w:hAnsi="Times New Roman" w:cs="Times New Roman"/>
          <w:b/>
          <w:u w:val="single"/>
        </w:rPr>
      </w:pPr>
    </w:p>
    <w:p w:rsidR="008D774B" w:rsidRDefault="008D774B" w:rsidP="008D774B">
      <w:pPr>
        <w:ind w:left="5040"/>
        <w:jc w:val="center"/>
        <w:rPr>
          <w:rFonts w:ascii="Times New Roman" w:hAnsi="Times New Roman" w:cs="Times New Roman"/>
          <w:b/>
          <w:u w:val="single"/>
        </w:rPr>
      </w:pPr>
    </w:p>
    <w:p w:rsidR="008D774B" w:rsidRDefault="008D774B" w:rsidP="008D774B">
      <w:pPr>
        <w:ind w:left="5040"/>
        <w:jc w:val="center"/>
        <w:rPr>
          <w:rFonts w:ascii="Times New Roman" w:hAnsi="Times New Roman" w:cs="Times New Roman"/>
          <w:b/>
          <w:u w:val="single"/>
        </w:rPr>
      </w:pPr>
    </w:p>
    <w:p w:rsidR="008D774B" w:rsidRDefault="008D774B" w:rsidP="008D774B">
      <w:pPr>
        <w:ind w:left="5040"/>
        <w:jc w:val="center"/>
        <w:rPr>
          <w:rFonts w:ascii="Times New Roman" w:hAnsi="Times New Roman" w:cs="Times New Roman"/>
          <w:b/>
          <w:u w:val="single"/>
        </w:rPr>
      </w:pPr>
    </w:p>
    <w:p w:rsidR="008D774B" w:rsidRPr="002647DB" w:rsidRDefault="008D774B" w:rsidP="008D774B">
      <w:pPr>
        <w:ind w:left="5040"/>
        <w:jc w:val="center"/>
        <w:rPr>
          <w:rFonts w:ascii="Times New Roman" w:hAnsi="Times New Roman" w:cs="Times New Roman"/>
          <w:b/>
          <w:u w:val="single"/>
        </w:rPr>
      </w:pPr>
    </w:p>
    <w:p w:rsidR="008D774B" w:rsidRPr="002647DB" w:rsidRDefault="008D774B" w:rsidP="008D774B">
      <w:pPr>
        <w:ind w:left="5040"/>
        <w:jc w:val="center"/>
        <w:rPr>
          <w:rFonts w:ascii="Times New Roman" w:hAnsi="Times New Roman" w:cs="Times New Roman"/>
          <w:b/>
          <w:u w:val="single"/>
        </w:rPr>
      </w:pPr>
    </w:p>
    <w:p w:rsidR="008D774B" w:rsidRPr="002647DB" w:rsidRDefault="008D774B" w:rsidP="008D774B">
      <w:pPr>
        <w:ind w:left="5040"/>
        <w:jc w:val="center"/>
        <w:rPr>
          <w:rFonts w:ascii="Times New Roman" w:hAnsi="Times New Roman" w:cs="Times New Roman"/>
          <w:b/>
          <w:u w:val="single"/>
        </w:rPr>
      </w:pPr>
    </w:p>
    <w:p w:rsidR="008D774B" w:rsidRPr="00B30293" w:rsidRDefault="008D774B" w:rsidP="008D774B">
      <w:pPr>
        <w:ind w:left="5040"/>
        <w:jc w:val="center"/>
        <w:rPr>
          <w:rFonts w:ascii="Times New Roman" w:hAnsi="Times New Roman" w:cs="Times New Roman"/>
          <w:b/>
          <w:bCs/>
          <w:u w:val="single"/>
        </w:rPr>
      </w:pPr>
      <w:r w:rsidRPr="00B30293">
        <w:rPr>
          <w:rFonts w:ascii="Times New Roman" w:hAnsi="Times New Roman" w:cs="Times New Roman"/>
          <w:b/>
          <w:u w:val="single"/>
        </w:rPr>
        <w:t xml:space="preserve">Приложение </w:t>
      </w:r>
      <w:r w:rsidRPr="00B30293">
        <w:rPr>
          <w:rFonts w:ascii="Times New Roman" w:hAnsi="Times New Roman" w:cs="Times New Roman"/>
          <w:b/>
          <w:bCs/>
          <w:u w:val="single"/>
        </w:rPr>
        <w:t xml:space="preserve">№ 8 </w:t>
      </w:r>
    </w:p>
    <w:p w:rsidR="008D774B" w:rsidRPr="00B30293" w:rsidRDefault="008D774B" w:rsidP="008D774B">
      <w:pPr>
        <w:jc w:val="center"/>
        <w:rPr>
          <w:rFonts w:ascii="Times New Roman" w:hAnsi="Times New Roman" w:cs="Times New Roman"/>
          <w:b/>
        </w:rPr>
      </w:pPr>
      <w:r w:rsidRPr="00B30293">
        <w:rPr>
          <w:rFonts w:ascii="Times New Roman" w:hAnsi="Times New Roman" w:cs="Times New Roman"/>
          <w:b/>
        </w:rPr>
        <w:t>ДЕКЛАРАЦИЯ</w:t>
      </w:r>
    </w:p>
    <w:p w:rsidR="008D774B" w:rsidRPr="00B30293" w:rsidRDefault="008D774B" w:rsidP="008D774B">
      <w:r w:rsidRPr="00285E1E">
        <w:rPr>
          <w:rFonts w:ascii="Times New Roman" w:hAnsi="Times New Roman" w:cs="Times New Roman"/>
          <w:b/>
        </w:rPr>
        <w:t>по чл. 59, ал. 1, т. 3 от Закона за мерките срещу изпирането на пари</w:t>
      </w:r>
      <w:r w:rsidRPr="00285E1E" w:rsidDel="00285E1E">
        <w:rPr>
          <w:rFonts w:ascii="Times New Roman" w:hAnsi="Times New Roman" w:cs="Times New Roman"/>
          <w:b/>
        </w:rPr>
        <w:t xml:space="preserve"> </w:t>
      </w:r>
    </w:p>
    <w:p w:rsidR="008D774B" w:rsidRPr="00B30293" w:rsidRDefault="008D774B" w:rsidP="008D774B">
      <w:pPr>
        <w:ind w:firstLine="720"/>
        <w:jc w:val="both"/>
        <w:rPr>
          <w:rFonts w:ascii="Times New Roman" w:hAnsi="Times New Roman" w:cs="Times New Roman"/>
        </w:rPr>
      </w:pPr>
      <w:r w:rsidRPr="00B30293">
        <w:rPr>
          <w:rFonts w:ascii="Times New Roman" w:hAnsi="Times New Roman" w:cs="Times New Roman"/>
        </w:rPr>
        <w:lastRenderedPageBreak/>
        <w:t xml:space="preserve">Долуподписаният/та ...................................................................................., </w:t>
      </w:r>
    </w:p>
    <w:p w:rsidR="008D774B" w:rsidRPr="00B30293" w:rsidRDefault="008D774B" w:rsidP="008D774B">
      <w:pPr>
        <w:jc w:val="both"/>
        <w:rPr>
          <w:rFonts w:ascii="Times New Roman" w:hAnsi="Times New Roman" w:cs="Times New Roman"/>
        </w:rPr>
      </w:pP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t>(собствено, бащино и фамилно име)</w:t>
      </w:r>
    </w:p>
    <w:p w:rsidR="008D774B" w:rsidRPr="00B30293" w:rsidRDefault="008D774B" w:rsidP="008D774B">
      <w:pPr>
        <w:jc w:val="both"/>
        <w:rPr>
          <w:rFonts w:ascii="Times New Roman" w:hAnsi="Times New Roman" w:cs="Times New Roman"/>
        </w:rPr>
      </w:pPr>
      <w:r w:rsidRPr="00B30293">
        <w:rPr>
          <w:rFonts w:ascii="Times New Roman" w:hAnsi="Times New Roman" w:cs="Times New Roman"/>
        </w:rPr>
        <w:t>данни по документ за самоличност .....................................................................,</w:t>
      </w:r>
    </w:p>
    <w:p w:rsidR="008D774B" w:rsidRPr="00B30293" w:rsidRDefault="008D774B" w:rsidP="008D774B">
      <w:pPr>
        <w:jc w:val="both"/>
        <w:rPr>
          <w:rFonts w:ascii="Times New Roman" w:hAnsi="Times New Roman" w:cs="Times New Roman"/>
        </w:rPr>
      </w:pP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t>(номер на лична карта, дата, орган и място на издаването)</w:t>
      </w:r>
    </w:p>
    <w:p w:rsidR="008D774B" w:rsidRPr="00B30293" w:rsidRDefault="008D774B" w:rsidP="008D774B">
      <w:pPr>
        <w:jc w:val="both"/>
        <w:rPr>
          <w:rFonts w:ascii="Times New Roman" w:hAnsi="Times New Roman" w:cs="Times New Roman"/>
        </w:rPr>
      </w:pPr>
      <w:r w:rsidRPr="00B30293">
        <w:rPr>
          <w:rFonts w:ascii="Times New Roman" w:hAnsi="Times New Roman" w:cs="Times New Roman"/>
        </w:rPr>
        <w:t>в качеството си на .............................................., на……………………………….</w:t>
      </w:r>
    </w:p>
    <w:p w:rsidR="008D774B" w:rsidRPr="00B30293" w:rsidRDefault="008D774B" w:rsidP="008D774B">
      <w:pPr>
        <w:ind w:left="2880" w:firstLine="720"/>
        <w:jc w:val="both"/>
        <w:rPr>
          <w:rFonts w:ascii="Times New Roman" w:hAnsi="Times New Roman" w:cs="Times New Roman"/>
        </w:rPr>
      </w:pPr>
      <w:r w:rsidRPr="00B30293">
        <w:rPr>
          <w:rFonts w:ascii="Times New Roman" w:hAnsi="Times New Roman" w:cs="Times New Roman"/>
        </w:rPr>
        <w:t xml:space="preserve"> (длъжност)</w:t>
      </w:r>
    </w:p>
    <w:p w:rsidR="008D774B" w:rsidRPr="00B30293" w:rsidRDefault="008D774B" w:rsidP="008D774B">
      <w:pPr>
        <w:ind w:left="2880" w:hanging="2880"/>
        <w:jc w:val="both"/>
        <w:rPr>
          <w:rFonts w:ascii="Times New Roman" w:hAnsi="Times New Roman" w:cs="Times New Roman"/>
        </w:rPr>
      </w:pPr>
      <w:r w:rsidRPr="00B30293">
        <w:rPr>
          <w:rFonts w:ascii="Times New Roman" w:hAnsi="Times New Roman" w:cs="Times New Roman"/>
        </w:rPr>
        <w:t>……………………………………………………………………………………...</w:t>
      </w:r>
    </w:p>
    <w:p w:rsidR="008D774B" w:rsidRPr="00B30293" w:rsidRDefault="008D774B" w:rsidP="008D774B">
      <w:pPr>
        <w:jc w:val="both"/>
        <w:rPr>
          <w:rFonts w:ascii="Times New Roman" w:hAnsi="Times New Roman" w:cs="Times New Roman"/>
        </w:rPr>
      </w:pP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t>(наименование на участника)</w:t>
      </w:r>
    </w:p>
    <w:p w:rsidR="008D774B" w:rsidRPr="00B30293" w:rsidRDefault="008D774B" w:rsidP="008D774B">
      <w:pPr>
        <w:jc w:val="both"/>
        <w:rPr>
          <w:rFonts w:ascii="Times New Roman" w:hAnsi="Times New Roman" w:cs="Times New Roman"/>
        </w:rPr>
      </w:pPr>
    </w:p>
    <w:p w:rsidR="008D774B" w:rsidRPr="00B30293" w:rsidRDefault="008D774B" w:rsidP="008D774B">
      <w:pPr>
        <w:jc w:val="both"/>
        <w:rPr>
          <w:rFonts w:ascii="Times New Roman" w:hAnsi="Times New Roman" w:cs="Times New Roman"/>
        </w:rPr>
      </w:pPr>
      <w:r w:rsidRPr="00B30293">
        <w:rPr>
          <w:rFonts w:ascii="Times New Roman" w:hAnsi="Times New Roman" w:cs="Times New Roman"/>
        </w:rPr>
        <w:t>ЕИК/БУЛСТАТ ................................................... - участник в обществена поръчка, възлагана с публична покана с предмет</w:t>
      </w:r>
      <w:r w:rsidRPr="00940DC7">
        <w:rPr>
          <w:rFonts w:ascii="Times New Roman" w:eastAsia="Times New Roman" w:hAnsi="Times New Roman" w:cs="Times New Roman"/>
          <w:b/>
        </w:rPr>
        <w:t>:</w:t>
      </w:r>
      <w:r w:rsidRPr="002647DB">
        <w:rPr>
          <w:rFonts w:ascii="Times New Roman" w:eastAsia="Times New Roman" w:hAnsi="Times New Roman" w:cs="Times New Roman"/>
          <w:b/>
        </w:rPr>
        <w:t xml:space="preserve"> </w:t>
      </w:r>
      <w:r w:rsidRPr="00DB2052">
        <w:rPr>
          <w:rFonts w:ascii="Times New Roman" w:hAnsi="Times New Roman" w:cs="Times New Roman"/>
          <w:b/>
          <w:bCs/>
        </w:rPr>
        <w:t xml:space="preserve">„Доставка на </w:t>
      </w:r>
      <w:r>
        <w:rPr>
          <w:rFonts w:ascii="Times New Roman" w:hAnsi="Times New Roman" w:cs="Times New Roman"/>
          <w:b/>
          <w:bCs/>
        </w:rPr>
        <w:t xml:space="preserve">1 (един) брой лек автомобил за нуждите на </w:t>
      </w:r>
      <w:r w:rsidRPr="00DB2052">
        <w:rPr>
          <w:rFonts w:ascii="Times New Roman" w:hAnsi="Times New Roman" w:cs="Times New Roman"/>
          <w:b/>
          <w:bCs/>
        </w:rPr>
        <w:t>БТА”</w:t>
      </w:r>
      <w:r w:rsidRPr="00B30293">
        <w:rPr>
          <w:rFonts w:ascii="Times New Roman" w:hAnsi="Times New Roman" w:cs="Times New Roman"/>
        </w:rPr>
        <w:t>,</w:t>
      </w:r>
    </w:p>
    <w:p w:rsidR="008D774B" w:rsidRPr="00B30293" w:rsidRDefault="008D774B" w:rsidP="008D774B">
      <w:pPr>
        <w:jc w:val="both"/>
        <w:rPr>
          <w:rFonts w:ascii="Times New Roman" w:hAnsi="Times New Roman" w:cs="Times New Roman"/>
        </w:rPr>
      </w:pPr>
    </w:p>
    <w:p w:rsidR="008D774B" w:rsidRPr="00B30293" w:rsidRDefault="008D774B" w:rsidP="008D774B">
      <w:pPr>
        <w:jc w:val="center"/>
        <w:rPr>
          <w:rFonts w:ascii="Times New Roman" w:hAnsi="Times New Roman" w:cs="Times New Roman"/>
          <w:b/>
        </w:rPr>
      </w:pPr>
      <w:r w:rsidRPr="00B30293">
        <w:rPr>
          <w:rFonts w:ascii="Times New Roman" w:hAnsi="Times New Roman" w:cs="Times New Roman"/>
          <w:b/>
        </w:rPr>
        <w:t>ДЕКЛАРИРАМ, ЧЕ:</w:t>
      </w:r>
    </w:p>
    <w:p w:rsidR="008D774B" w:rsidRPr="00B30293" w:rsidRDefault="008D774B" w:rsidP="008D774B">
      <w:pPr>
        <w:jc w:val="center"/>
        <w:rPr>
          <w:rFonts w:ascii="Times New Roman" w:hAnsi="Times New Roman" w:cs="Times New Roman"/>
          <w:b/>
        </w:rPr>
      </w:pPr>
    </w:p>
    <w:p w:rsidR="008D774B" w:rsidRPr="00B30293" w:rsidRDefault="008D774B" w:rsidP="008D774B">
      <w:pPr>
        <w:ind w:firstLine="720"/>
        <w:jc w:val="both"/>
        <w:rPr>
          <w:rFonts w:ascii="Times New Roman" w:hAnsi="Times New Roman" w:cs="Times New Roman"/>
        </w:rPr>
      </w:pPr>
      <w:r w:rsidRPr="00285E1E">
        <w:rPr>
          <w:rFonts w:ascii="Times New Roman" w:hAnsi="Times New Roman" w:cs="Times New Roman"/>
        </w:rPr>
        <w:t xml:space="preserve">действителен собственик по смисъла на § 2, ал. 1 от Допълнителните разпоредби на ЗМИП на горепосоченото юридическо лице е/са следното физическо лице/следните физически лица: </w:t>
      </w:r>
      <w:r w:rsidRPr="00B30293">
        <w:rPr>
          <w:rFonts w:ascii="Times New Roman" w:hAnsi="Times New Roman" w:cs="Times New Roman"/>
        </w:rPr>
        <w:t>………………………………………………………………………………………..</w:t>
      </w:r>
    </w:p>
    <w:p w:rsidR="008D774B" w:rsidRPr="00B30293" w:rsidRDefault="008D774B" w:rsidP="008D774B">
      <w:pPr>
        <w:jc w:val="both"/>
        <w:rPr>
          <w:rFonts w:ascii="Times New Roman" w:hAnsi="Times New Roman" w:cs="Times New Roman"/>
        </w:rPr>
      </w:pPr>
      <w:r w:rsidRPr="00B30293">
        <w:rPr>
          <w:rFonts w:ascii="Times New Roman" w:hAnsi="Times New Roman" w:cs="Times New Roman"/>
        </w:rPr>
        <w:t>.................................................................................................................................................</w:t>
      </w:r>
    </w:p>
    <w:p w:rsidR="008D774B" w:rsidRPr="00B30293" w:rsidRDefault="008D774B" w:rsidP="008D774B">
      <w:pPr>
        <w:jc w:val="both"/>
        <w:rPr>
          <w:rFonts w:ascii="Times New Roman" w:hAnsi="Times New Roman" w:cs="Times New Roman"/>
        </w:rPr>
      </w:pPr>
    </w:p>
    <w:p w:rsidR="008D774B" w:rsidRPr="00B30293" w:rsidRDefault="008D774B" w:rsidP="008D774B">
      <w:pPr>
        <w:ind w:firstLine="720"/>
        <w:jc w:val="both"/>
        <w:rPr>
          <w:rFonts w:ascii="Times New Roman" w:hAnsi="Times New Roman" w:cs="Times New Roman"/>
        </w:rPr>
      </w:pPr>
      <w:r w:rsidRPr="00B30293">
        <w:rPr>
          <w:rFonts w:ascii="Times New Roman" w:hAnsi="Times New Roman" w:cs="Times New Roman"/>
        </w:rPr>
        <w:t>Известно ми е, че при деклариране на неверни данни нося наказателна отговорност по чл. 313 от Наказателния кодекс.</w:t>
      </w:r>
    </w:p>
    <w:p w:rsidR="008D774B" w:rsidRPr="00B30293" w:rsidRDefault="008D774B" w:rsidP="008D774B">
      <w:pPr>
        <w:ind w:firstLine="720"/>
        <w:jc w:val="both"/>
        <w:rPr>
          <w:rFonts w:ascii="Times New Roman" w:hAnsi="Times New Roman" w:cs="Times New Roman"/>
        </w:rPr>
      </w:pPr>
    </w:p>
    <w:p w:rsidR="008D774B" w:rsidRPr="00B30293" w:rsidRDefault="008D774B" w:rsidP="008D774B">
      <w:pPr>
        <w:jc w:val="both"/>
        <w:rPr>
          <w:rFonts w:ascii="Times New Roman" w:hAnsi="Times New Roman" w:cs="Times New Roman"/>
        </w:rPr>
      </w:pPr>
    </w:p>
    <w:p w:rsidR="008D774B" w:rsidRPr="00B30293" w:rsidRDefault="008D774B" w:rsidP="008D774B">
      <w:pPr>
        <w:ind w:left="4320" w:hanging="4320"/>
        <w:jc w:val="both"/>
        <w:rPr>
          <w:rFonts w:ascii="Times New Roman" w:hAnsi="Times New Roman" w:cs="Times New Roman"/>
        </w:rPr>
      </w:pPr>
      <w:r w:rsidRPr="00B30293">
        <w:rPr>
          <w:rFonts w:ascii="Times New Roman" w:hAnsi="Times New Roman" w:cs="Times New Roman"/>
        </w:rPr>
        <w:t>Дата: ......................</w:t>
      </w:r>
      <w:r w:rsidRPr="00B30293">
        <w:rPr>
          <w:rFonts w:ascii="Times New Roman" w:hAnsi="Times New Roman" w:cs="Times New Roman"/>
        </w:rPr>
        <w:tab/>
      </w:r>
      <w:r w:rsidRPr="00B30293">
        <w:rPr>
          <w:rFonts w:ascii="Times New Roman" w:hAnsi="Times New Roman" w:cs="Times New Roman"/>
        </w:rPr>
        <w:tab/>
        <w:t>Декларатор: ……………………..</w:t>
      </w:r>
    </w:p>
    <w:p w:rsidR="008D774B" w:rsidRPr="00B30293" w:rsidRDefault="008D774B" w:rsidP="008D774B">
      <w:pPr>
        <w:ind w:left="6480" w:firstLine="720"/>
        <w:jc w:val="both"/>
        <w:rPr>
          <w:rFonts w:ascii="Times New Roman" w:hAnsi="Times New Roman" w:cs="Times New Roman"/>
        </w:rPr>
      </w:pPr>
      <w:r w:rsidRPr="00B30293">
        <w:rPr>
          <w:rFonts w:ascii="Times New Roman" w:hAnsi="Times New Roman" w:cs="Times New Roman"/>
        </w:rPr>
        <w:t>(подпис)</w:t>
      </w:r>
    </w:p>
    <w:p w:rsidR="008D774B" w:rsidRPr="00B30293" w:rsidRDefault="008D774B" w:rsidP="008D774B">
      <w:pPr>
        <w:ind w:left="7200"/>
        <w:jc w:val="center"/>
        <w:rPr>
          <w:rFonts w:ascii="Times New Roman" w:hAnsi="Times New Roman" w:cs="Times New Roman"/>
          <w:b/>
          <w:u w:val="single"/>
        </w:rPr>
      </w:pPr>
    </w:p>
    <w:p w:rsidR="008D774B" w:rsidRPr="00B30293" w:rsidRDefault="008D774B" w:rsidP="008D774B">
      <w:pPr>
        <w:ind w:left="7200"/>
        <w:jc w:val="center"/>
        <w:rPr>
          <w:rFonts w:ascii="Times New Roman" w:hAnsi="Times New Roman" w:cs="Times New Roman"/>
          <w:b/>
          <w:u w:val="single"/>
        </w:rPr>
      </w:pPr>
    </w:p>
    <w:p w:rsidR="008D774B" w:rsidRPr="00B30293" w:rsidRDefault="008D774B" w:rsidP="008D774B">
      <w:pPr>
        <w:ind w:left="7200"/>
        <w:rPr>
          <w:rFonts w:ascii="Times New Roman" w:hAnsi="Times New Roman" w:cs="Times New Roman"/>
          <w:b/>
          <w:u w:val="single"/>
        </w:rPr>
      </w:pPr>
    </w:p>
    <w:p w:rsidR="008D774B" w:rsidRPr="00B30293" w:rsidRDefault="008D774B" w:rsidP="008D774B">
      <w:pPr>
        <w:ind w:left="7200"/>
        <w:rPr>
          <w:rFonts w:ascii="Times New Roman" w:hAnsi="Times New Roman" w:cs="Times New Roman"/>
          <w:b/>
          <w:u w:val="single"/>
        </w:rPr>
      </w:pPr>
    </w:p>
    <w:p w:rsidR="008D774B" w:rsidRDefault="008D774B" w:rsidP="008D774B">
      <w:pPr>
        <w:ind w:left="5040"/>
        <w:jc w:val="center"/>
        <w:rPr>
          <w:rFonts w:ascii="Times New Roman" w:hAnsi="Times New Roman" w:cs="Times New Roman"/>
          <w:b/>
          <w:u w:val="single"/>
        </w:rPr>
      </w:pPr>
    </w:p>
    <w:p w:rsidR="008D774B" w:rsidRDefault="008D774B" w:rsidP="008D774B">
      <w:pPr>
        <w:ind w:left="5040"/>
        <w:jc w:val="center"/>
        <w:rPr>
          <w:rFonts w:ascii="Times New Roman" w:hAnsi="Times New Roman" w:cs="Times New Roman"/>
          <w:b/>
          <w:u w:val="single"/>
        </w:rPr>
      </w:pPr>
    </w:p>
    <w:p w:rsidR="008D774B" w:rsidRDefault="008D774B" w:rsidP="008D774B">
      <w:pPr>
        <w:ind w:left="5040"/>
        <w:jc w:val="center"/>
        <w:rPr>
          <w:rFonts w:ascii="Times New Roman" w:hAnsi="Times New Roman" w:cs="Times New Roman"/>
          <w:b/>
          <w:u w:val="single"/>
        </w:rPr>
      </w:pPr>
    </w:p>
    <w:p w:rsidR="008D774B" w:rsidRDefault="008D774B" w:rsidP="008D774B">
      <w:pPr>
        <w:ind w:left="5040"/>
        <w:jc w:val="center"/>
        <w:rPr>
          <w:rFonts w:ascii="Times New Roman" w:hAnsi="Times New Roman" w:cs="Times New Roman"/>
          <w:b/>
          <w:u w:val="single"/>
        </w:rPr>
      </w:pPr>
    </w:p>
    <w:p w:rsidR="008D774B" w:rsidRDefault="008D774B" w:rsidP="008D774B">
      <w:pPr>
        <w:ind w:left="5040"/>
        <w:jc w:val="center"/>
        <w:rPr>
          <w:rFonts w:ascii="Times New Roman" w:hAnsi="Times New Roman" w:cs="Times New Roman"/>
          <w:b/>
          <w:u w:val="single"/>
        </w:rPr>
      </w:pPr>
    </w:p>
    <w:p w:rsidR="008D774B" w:rsidRDefault="008D774B" w:rsidP="008D774B">
      <w:pPr>
        <w:ind w:left="5040"/>
        <w:jc w:val="center"/>
        <w:rPr>
          <w:rFonts w:ascii="Times New Roman" w:hAnsi="Times New Roman" w:cs="Times New Roman"/>
          <w:b/>
          <w:u w:val="single"/>
        </w:rPr>
      </w:pPr>
    </w:p>
    <w:p w:rsidR="008D774B" w:rsidRDefault="008D774B" w:rsidP="008D774B">
      <w:pPr>
        <w:ind w:left="5040"/>
        <w:jc w:val="center"/>
        <w:rPr>
          <w:rFonts w:ascii="Times New Roman" w:hAnsi="Times New Roman" w:cs="Times New Roman"/>
          <w:b/>
          <w:u w:val="single"/>
        </w:rPr>
      </w:pPr>
    </w:p>
    <w:p w:rsidR="008D774B" w:rsidRDefault="008D774B" w:rsidP="008D774B">
      <w:pPr>
        <w:ind w:left="5040"/>
        <w:jc w:val="center"/>
        <w:rPr>
          <w:rFonts w:ascii="Times New Roman" w:hAnsi="Times New Roman" w:cs="Times New Roman"/>
          <w:b/>
          <w:u w:val="single"/>
        </w:rPr>
      </w:pPr>
    </w:p>
    <w:p w:rsidR="008D774B" w:rsidRDefault="008D774B" w:rsidP="008D774B">
      <w:pPr>
        <w:ind w:left="5040"/>
        <w:jc w:val="center"/>
        <w:rPr>
          <w:rFonts w:ascii="Times New Roman" w:hAnsi="Times New Roman" w:cs="Times New Roman"/>
          <w:b/>
          <w:u w:val="single"/>
        </w:rPr>
      </w:pPr>
    </w:p>
    <w:p w:rsidR="008D774B" w:rsidRDefault="008D774B" w:rsidP="008D774B">
      <w:pPr>
        <w:ind w:left="5040"/>
        <w:jc w:val="center"/>
        <w:rPr>
          <w:rFonts w:ascii="Times New Roman" w:hAnsi="Times New Roman" w:cs="Times New Roman"/>
          <w:b/>
          <w:u w:val="single"/>
        </w:rPr>
      </w:pPr>
    </w:p>
    <w:p w:rsidR="008D774B" w:rsidRDefault="008D774B" w:rsidP="008D774B">
      <w:pPr>
        <w:ind w:left="5040"/>
        <w:jc w:val="center"/>
        <w:rPr>
          <w:rFonts w:ascii="Times New Roman" w:hAnsi="Times New Roman" w:cs="Times New Roman"/>
          <w:b/>
          <w:u w:val="single"/>
        </w:rPr>
      </w:pPr>
    </w:p>
    <w:p w:rsidR="008D774B" w:rsidRPr="002647DB" w:rsidRDefault="008D774B" w:rsidP="008D774B">
      <w:pPr>
        <w:ind w:left="5040"/>
        <w:jc w:val="center"/>
        <w:rPr>
          <w:rFonts w:ascii="Times New Roman" w:hAnsi="Times New Roman" w:cs="Times New Roman"/>
          <w:b/>
          <w:u w:val="single"/>
        </w:rPr>
      </w:pPr>
    </w:p>
    <w:p w:rsidR="008D774B" w:rsidRDefault="008D774B" w:rsidP="008D774B">
      <w:pPr>
        <w:ind w:left="5040"/>
        <w:jc w:val="center"/>
        <w:rPr>
          <w:rFonts w:ascii="Times New Roman" w:hAnsi="Times New Roman" w:cs="Times New Roman"/>
          <w:b/>
          <w:u w:val="single"/>
        </w:rPr>
      </w:pPr>
    </w:p>
    <w:p w:rsidR="008D774B" w:rsidRDefault="008D774B" w:rsidP="008D774B">
      <w:pPr>
        <w:ind w:left="5040"/>
        <w:jc w:val="center"/>
        <w:rPr>
          <w:rFonts w:ascii="Times New Roman" w:hAnsi="Times New Roman" w:cs="Times New Roman"/>
          <w:b/>
          <w:u w:val="single"/>
        </w:rPr>
      </w:pPr>
    </w:p>
    <w:p w:rsidR="008D774B" w:rsidRDefault="008D774B" w:rsidP="008D774B">
      <w:pPr>
        <w:ind w:left="5040"/>
        <w:jc w:val="center"/>
        <w:rPr>
          <w:rFonts w:ascii="Times New Roman" w:hAnsi="Times New Roman" w:cs="Times New Roman"/>
          <w:b/>
          <w:u w:val="single"/>
        </w:rPr>
      </w:pPr>
    </w:p>
    <w:p w:rsidR="008D774B" w:rsidRDefault="008D774B" w:rsidP="008D774B">
      <w:pPr>
        <w:ind w:left="5040"/>
        <w:jc w:val="center"/>
        <w:rPr>
          <w:rFonts w:ascii="Times New Roman" w:hAnsi="Times New Roman" w:cs="Times New Roman"/>
          <w:b/>
          <w:u w:val="single"/>
        </w:rPr>
      </w:pPr>
    </w:p>
    <w:p w:rsidR="008D774B" w:rsidRDefault="008D774B" w:rsidP="008D774B">
      <w:pPr>
        <w:ind w:left="5040"/>
        <w:jc w:val="center"/>
        <w:rPr>
          <w:rFonts w:ascii="Times New Roman" w:hAnsi="Times New Roman" w:cs="Times New Roman"/>
          <w:b/>
          <w:u w:val="single"/>
        </w:rPr>
      </w:pPr>
    </w:p>
    <w:p w:rsidR="008D774B" w:rsidRDefault="008D774B" w:rsidP="008D774B">
      <w:pPr>
        <w:ind w:left="5040"/>
        <w:jc w:val="center"/>
        <w:rPr>
          <w:rFonts w:ascii="Times New Roman" w:hAnsi="Times New Roman" w:cs="Times New Roman"/>
          <w:b/>
          <w:u w:val="single"/>
        </w:rPr>
      </w:pPr>
    </w:p>
    <w:p w:rsidR="008D774B" w:rsidRDefault="008D774B" w:rsidP="008D774B">
      <w:pPr>
        <w:ind w:left="5040"/>
        <w:jc w:val="center"/>
        <w:rPr>
          <w:rFonts w:ascii="Times New Roman" w:hAnsi="Times New Roman" w:cs="Times New Roman"/>
          <w:b/>
          <w:u w:val="single"/>
        </w:rPr>
      </w:pPr>
    </w:p>
    <w:p w:rsidR="008D774B" w:rsidRDefault="008D774B" w:rsidP="008D774B">
      <w:pPr>
        <w:ind w:left="5040"/>
        <w:jc w:val="center"/>
        <w:rPr>
          <w:rFonts w:ascii="Times New Roman" w:hAnsi="Times New Roman" w:cs="Times New Roman"/>
          <w:b/>
          <w:u w:val="single"/>
        </w:rPr>
      </w:pPr>
    </w:p>
    <w:p w:rsidR="008D774B" w:rsidRPr="00B30293" w:rsidRDefault="008D774B" w:rsidP="008D774B">
      <w:pPr>
        <w:ind w:left="5040"/>
        <w:jc w:val="center"/>
        <w:rPr>
          <w:rFonts w:ascii="Times New Roman" w:hAnsi="Times New Roman" w:cs="Times New Roman"/>
          <w:b/>
          <w:bCs/>
          <w:u w:val="single"/>
        </w:rPr>
      </w:pPr>
      <w:r w:rsidRPr="00B30293">
        <w:rPr>
          <w:rFonts w:ascii="Times New Roman" w:hAnsi="Times New Roman" w:cs="Times New Roman"/>
          <w:b/>
          <w:u w:val="single"/>
        </w:rPr>
        <w:t xml:space="preserve">Приложение </w:t>
      </w:r>
      <w:r w:rsidRPr="00B30293">
        <w:rPr>
          <w:rFonts w:ascii="Times New Roman" w:hAnsi="Times New Roman" w:cs="Times New Roman"/>
          <w:b/>
          <w:bCs/>
          <w:u w:val="single"/>
        </w:rPr>
        <w:t xml:space="preserve">№ </w:t>
      </w:r>
      <w:r>
        <w:rPr>
          <w:rFonts w:ascii="Times New Roman" w:hAnsi="Times New Roman" w:cs="Times New Roman"/>
          <w:b/>
          <w:bCs/>
          <w:u w:val="single"/>
        </w:rPr>
        <w:t>9</w:t>
      </w:r>
    </w:p>
    <w:p w:rsidR="008D774B" w:rsidRPr="00B30293" w:rsidRDefault="008D774B" w:rsidP="008D774B">
      <w:pPr>
        <w:ind w:left="7200"/>
        <w:rPr>
          <w:rFonts w:ascii="Times New Roman" w:hAnsi="Times New Roman" w:cs="Times New Roman"/>
          <w:b/>
          <w:u w:val="single"/>
        </w:rPr>
      </w:pPr>
    </w:p>
    <w:p w:rsidR="008D774B" w:rsidRPr="00B30293" w:rsidRDefault="008D774B" w:rsidP="008D774B">
      <w:pPr>
        <w:ind w:left="7200"/>
        <w:rPr>
          <w:rFonts w:ascii="Times New Roman" w:hAnsi="Times New Roman" w:cs="Times New Roman"/>
          <w:b/>
          <w:u w:val="single"/>
        </w:rPr>
      </w:pPr>
    </w:p>
    <w:p w:rsidR="008D774B" w:rsidRPr="002F1FE5" w:rsidRDefault="008D774B" w:rsidP="008D774B">
      <w:pPr>
        <w:jc w:val="center"/>
        <w:rPr>
          <w:rFonts w:ascii="Times New Roman" w:hAnsi="Times New Roman" w:cs="Times New Roman"/>
          <w:b/>
          <w:i/>
          <w:iCs/>
        </w:rPr>
      </w:pPr>
      <w:r w:rsidRPr="002F1FE5">
        <w:rPr>
          <w:rStyle w:val="Emphasis"/>
          <w:rFonts w:ascii="Times New Roman" w:hAnsi="Times New Roman"/>
          <w:b/>
          <w:i w:val="0"/>
        </w:rPr>
        <w:t>ДЕКЛАРАЦИЯ</w:t>
      </w:r>
    </w:p>
    <w:p w:rsidR="008D774B" w:rsidRPr="00B30293" w:rsidRDefault="008D774B" w:rsidP="008D774B">
      <w:pPr>
        <w:jc w:val="center"/>
        <w:rPr>
          <w:rFonts w:ascii="Times New Roman" w:hAnsi="Times New Roman" w:cs="Times New Roman"/>
          <w:b/>
          <w:iCs/>
        </w:rPr>
      </w:pPr>
      <w:r w:rsidRPr="00B30293">
        <w:rPr>
          <w:rFonts w:ascii="Times New Roman" w:hAnsi="Times New Roman" w:cs="Times New Roman"/>
          <w:b/>
        </w:rPr>
        <w:t>за съгласие с клаузите на приложения проект на договор</w:t>
      </w:r>
    </w:p>
    <w:p w:rsidR="008D774B" w:rsidRPr="00B30293" w:rsidRDefault="008D774B" w:rsidP="008D774B">
      <w:pPr>
        <w:jc w:val="center"/>
        <w:rPr>
          <w:rFonts w:ascii="Times New Roman" w:hAnsi="Times New Roman" w:cs="Times New Roman"/>
          <w:b/>
          <w:iCs/>
        </w:rPr>
      </w:pPr>
    </w:p>
    <w:p w:rsidR="008D774B" w:rsidRPr="00B30293" w:rsidRDefault="008D774B" w:rsidP="008D774B">
      <w:pPr>
        <w:ind w:firstLine="720"/>
        <w:rPr>
          <w:rFonts w:ascii="Times New Roman" w:hAnsi="Times New Roman" w:cs="Times New Roman"/>
        </w:rPr>
      </w:pPr>
      <w:r w:rsidRPr="00B30293">
        <w:rPr>
          <w:rFonts w:ascii="Times New Roman" w:hAnsi="Times New Roman" w:cs="Times New Roman"/>
        </w:rPr>
        <w:t xml:space="preserve">Долуподписаният/та .................................................................................................., </w:t>
      </w:r>
    </w:p>
    <w:p w:rsidR="008D774B" w:rsidRPr="00B30293" w:rsidRDefault="008D774B" w:rsidP="008D774B">
      <w:pPr>
        <w:rPr>
          <w:rFonts w:ascii="Times New Roman" w:hAnsi="Times New Roman" w:cs="Times New Roman"/>
        </w:rPr>
      </w:pP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t>(собствено, бащино и фамилно име)</w:t>
      </w:r>
    </w:p>
    <w:p w:rsidR="008D774B" w:rsidRPr="00B30293" w:rsidRDefault="008D774B" w:rsidP="008D774B">
      <w:pPr>
        <w:rPr>
          <w:rFonts w:ascii="Times New Roman" w:hAnsi="Times New Roman" w:cs="Times New Roman"/>
        </w:rPr>
      </w:pPr>
      <w:r w:rsidRPr="00B30293">
        <w:rPr>
          <w:rFonts w:ascii="Times New Roman" w:hAnsi="Times New Roman" w:cs="Times New Roman"/>
        </w:rPr>
        <w:t>данни по документ за самоличност ....................................................................................,</w:t>
      </w:r>
    </w:p>
    <w:p w:rsidR="008D774B" w:rsidRPr="00B30293" w:rsidRDefault="008D774B" w:rsidP="008D774B">
      <w:pPr>
        <w:ind w:left="2880"/>
        <w:rPr>
          <w:rFonts w:ascii="Times New Roman" w:hAnsi="Times New Roman" w:cs="Times New Roman"/>
        </w:rPr>
      </w:pPr>
      <w:r w:rsidRPr="00B30293">
        <w:rPr>
          <w:rFonts w:ascii="Times New Roman" w:hAnsi="Times New Roman" w:cs="Times New Roman"/>
        </w:rPr>
        <w:t xml:space="preserve">               (номер на лична карта, дата, орган и място на издаването)</w:t>
      </w:r>
    </w:p>
    <w:p w:rsidR="008D774B" w:rsidRPr="00B30293" w:rsidRDefault="008D774B" w:rsidP="008D774B">
      <w:pPr>
        <w:ind w:left="2880" w:hanging="2880"/>
        <w:rPr>
          <w:rFonts w:ascii="Times New Roman" w:hAnsi="Times New Roman" w:cs="Times New Roman"/>
        </w:rPr>
      </w:pPr>
      <w:r w:rsidRPr="00B30293">
        <w:rPr>
          <w:rFonts w:ascii="Times New Roman" w:hAnsi="Times New Roman" w:cs="Times New Roman"/>
        </w:rPr>
        <w:t>…………………………………………………………………………….………………….</w:t>
      </w:r>
    </w:p>
    <w:p w:rsidR="008D774B" w:rsidRPr="00B30293" w:rsidRDefault="008D774B" w:rsidP="008D774B">
      <w:pPr>
        <w:rPr>
          <w:rFonts w:ascii="Times New Roman" w:hAnsi="Times New Roman" w:cs="Times New Roman"/>
        </w:rPr>
      </w:pPr>
      <w:r w:rsidRPr="00B30293">
        <w:rPr>
          <w:rFonts w:ascii="Times New Roman" w:hAnsi="Times New Roman" w:cs="Times New Roman"/>
        </w:rPr>
        <w:t>в качеството си на .............................................., на.............................................................,</w:t>
      </w:r>
    </w:p>
    <w:p w:rsidR="008D774B" w:rsidRPr="00B30293" w:rsidRDefault="008D774B" w:rsidP="008D774B">
      <w:pPr>
        <w:rPr>
          <w:rFonts w:ascii="Times New Roman" w:hAnsi="Times New Roman" w:cs="Times New Roman"/>
        </w:rPr>
      </w:pP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t>(длъжност)</w:t>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p>
    <w:p w:rsidR="008D774B" w:rsidRPr="00B30293" w:rsidRDefault="008D774B" w:rsidP="008D774B">
      <w:pPr>
        <w:rPr>
          <w:rFonts w:ascii="Times New Roman" w:hAnsi="Times New Roman" w:cs="Times New Roman"/>
        </w:rPr>
      </w:pPr>
      <w:r w:rsidRPr="00B30293">
        <w:rPr>
          <w:rFonts w:ascii="Times New Roman" w:hAnsi="Times New Roman" w:cs="Times New Roman"/>
        </w:rPr>
        <w:t>………………………………………………………………………………..………………</w:t>
      </w:r>
    </w:p>
    <w:p w:rsidR="008D774B" w:rsidRPr="00B30293" w:rsidRDefault="008D774B" w:rsidP="008D774B">
      <w:pPr>
        <w:jc w:val="center"/>
        <w:rPr>
          <w:rFonts w:ascii="Times New Roman" w:hAnsi="Times New Roman" w:cs="Times New Roman"/>
        </w:rPr>
      </w:pPr>
      <w:r w:rsidRPr="00B30293">
        <w:rPr>
          <w:rFonts w:ascii="Times New Roman" w:hAnsi="Times New Roman" w:cs="Times New Roman"/>
        </w:rPr>
        <w:t>(наименование на участника)</w:t>
      </w:r>
    </w:p>
    <w:p w:rsidR="008D774B" w:rsidRPr="00B30293" w:rsidRDefault="008D774B" w:rsidP="008D774B">
      <w:pPr>
        <w:jc w:val="center"/>
        <w:rPr>
          <w:rFonts w:ascii="Times New Roman" w:hAnsi="Times New Roman" w:cs="Times New Roman"/>
        </w:rPr>
      </w:pPr>
    </w:p>
    <w:p w:rsidR="008D774B" w:rsidRPr="00DB2052" w:rsidRDefault="008D774B" w:rsidP="008D774B">
      <w:pPr>
        <w:jc w:val="both"/>
        <w:rPr>
          <w:rFonts w:ascii="Times New Roman" w:hAnsi="Times New Roman" w:cs="Times New Roman"/>
        </w:rPr>
      </w:pPr>
      <w:r w:rsidRPr="00B30293">
        <w:rPr>
          <w:rFonts w:ascii="Times New Roman" w:hAnsi="Times New Roman" w:cs="Times New Roman"/>
        </w:rPr>
        <w:t>ЕИК/БУЛСТАТ ................................................... - участник в обществена поръчка обществена поръчка с предмет</w:t>
      </w:r>
      <w:r w:rsidRPr="00940DC7">
        <w:rPr>
          <w:rFonts w:ascii="Times New Roman" w:eastAsia="Times New Roman" w:hAnsi="Times New Roman" w:cs="Times New Roman"/>
          <w:b/>
        </w:rPr>
        <w:t>:</w:t>
      </w:r>
      <w:r w:rsidRPr="002647DB">
        <w:rPr>
          <w:rFonts w:ascii="Times New Roman" w:eastAsia="Times New Roman" w:hAnsi="Times New Roman" w:cs="Times New Roman"/>
          <w:b/>
        </w:rPr>
        <w:t xml:space="preserve"> </w:t>
      </w:r>
      <w:r w:rsidRPr="00DB2052">
        <w:rPr>
          <w:rFonts w:ascii="Times New Roman" w:hAnsi="Times New Roman" w:cs="Times New Roman"/>
          <w:b/>
          <w:bCs/>
        </w:rPr>
        <w:t xml:space="preserve">„Доставка на </w:t>
      </w:r>
      <w:r>
        <w:rPr>
          <w:rFonts w:ascii="Times New Roman" w:hAnsi="Times New Roman" w:cs="Times New Roman"/>
          <w:b/>
          <w:bCs/>
        </w:rPr>
        <w:t>1 (един) брой лек автомобил за нуждите на БТА</w:t>
      </w:r>
      <w:r w:rsidRPr="00DB2052">
        <w:rPr>
          <w:rFonts w:ascii="Times New Roman" w:hAnsi="Times New Roman" w:cs="Times New Roman"/>
          <w:b/>
          <w:bCs/>
        </w:rPr>
        <w:t>”</w:t>
      </w:r>
    </w:p>
    <w:p w:rsidR="008D774B" w:rsidRPr="00B30293" w:rsidRDefault="008D774B" w:rsidP="008D774B">
      <w:pPr>
        <w:jc w:val="both"/>
        <w:rPr>
          <w:rFonts w:ascii="Times New Roman" w:hAnsi="Times New Roman" w:cs="Times New Roman"/>
        </w:rPr>
      </w:pPr>
    </w:p>
    <w:p w:rsidR="008D774B" w:rsidRPr="00B30293" w:rsidRDefault="008D774B" w:rsidP="008D774B">
      <w:pPr>
        <w:jc w:val="center"/>
        <w:rPr>
          <w:rFonts w:ascii="Times New Roman" w:hAnsi="Times New Roman" w:cs="Times New Roman"/>
          <w:b/>
        </w:rPr>
      </w:pPr>
      <w:r w:rsidRPr="00B30293">
        <w:rPr>
          <w:rFonts w:ascii="Times New Roman" w:hAnsi="Times New Roman" w:cs="Times New Roman"/>
          <w:b/>
        </w:rPr>
        <w:t>ДЕКЛАРИРАМ, ЧЕ:</w:t>
      </w:r>
    </w:p>
    <w:p w:rsidR="008D774B" w:rsidRPr="00B30293" w:rsidRDefault="008D774B" w:rsidP="008D774B">
      <w:pPr>
        <w:jc w:val="center"/>
        <w:rPr>
          <w:rFonts w:ascii="Times New Roman" w:hAnsi="Times New Roman" w:cs="Times New Roman"/>
          <w:b/>
        </w:rPr>
      </w:pPr>
    </w:p>
    <w:p w:rsidR="008D774B" w:rsidRPr="00B30293" w:rsidRDefault="008D774B" w:rsidP="008D774B">
      <w:pPr>
        <w:ind w:firstLine="720"/>
        <w:jc w:val="both"/>
        <w:rPr>
          <w:rFonts w:ascii="Times New Roman" w:hAnsi="Times New Roman" w:cs="Times New Roman"/>
        </w:rPr>
      </w:pPr>
      <w:r w:rsidRPr="00B30293">
        <w:rPr>
          <w:rFonts w:ascii="Times New Roman" w:hAnsi="Times New Roman" w:cs="Times New Roman"/>
        </w:rPr>
        <w:t>Приемам условията и клаузит</w:t>
      </w:r>
      <w:r>
        <w:rPr>
          <w:rFonts w:ascii="Times New Roman" w:hAnsi="Times New Roman" w:cs="Times New Roman"/>
        </w:rPr>
        <w:t>е заложени в проекта на договор -</w:t>
      </w:r>
      <w:r w:rsidRPr="00B30293">
        <w:rPr>
          <w:rFonts w:ascii="Times New Roman" w:hAnsi="Times New Roman" w:cs="Times New Roman"/>
        </w:rPr>
        <w:t xml:space="preserve"> неразделна част от Документацията и обявата за събиране на оферти.</w:t>
      </w:r>
    </w:p>
    <w:p w:rsidR="008D774B" w:rsidRPr="00B30293" w:rsidRDefault="008D774B" w:rsidP="008D774B">
      <w:pPr>
        <w:ind w:firstLine="720"/>
        <w:jc w:val="both"/>
        <w:rPr>
          <w:rFonts w:ascii="Times New Roman" w:hAnsi="Times New Roman" w:cs="Times New Roman"/>
        </w:rPr>
      </w:pPr>
      <w:r w:rsidRPr="00B30293">
        <w:rPr>
          <w:rFonts w:ascii="Times New Roman" w:hAnsi="Times New Roman" w:cs="Times New Roman"/>
        </w:rPr>
        <w:t>Известно ми е, че при деклариране на неверни данни нося наказателна отговорност по чл. 313 от Наказателния кодекс.</w:t>
      </w:r>
    </w:p>
    <w:p w:rsidR="008D774B" w:rsidRPr="00B30293" w:rsidRDefault="008D774B" w:rsidP="008D774B">
      <w:pPr>
        <w:ind w:firstLine="720"/>
        <w:jc w:val="both"/>
        <w:rPr>
          <w:rFonts w:ascii="Times New Roman" w:hAnsi="Times New Roman" w:cs="Times New Roman"/>
        </w:rPr>
      </w:pPr>
    </w:p>
    <w:p w:rsidR="008D774B" w:rsidRPr="00B30293" w:rsidRDefault="008D774B" w:rsidP="008D774B">
      <w:pPr>
        <w:ind w:firstLine="720"/>
        <w:jc w:val="both"/>
        <w:rPr>
          <w:rFonts w:ascii="Times New Roman" w:hAnsi="Times New Roman" w:cs="Times New Roman"/>
        </w:rPr>
      </w:pPr>
    </w:p>
    <w:p w:rsidR="008D774B" w:rsidRPr="00B30293" w:rsidRDefault="008D774B" w:rsidP="008D774B">
      <w:pPr>
        <w:ind w:firstLine="720"/>
        <w:jc w:val="both"/>
        <w:rPr>
          <w:rFonts w:ascii="Times New Roman" w:hAnsi="Times New Roman" w:cs="Times New Roman"/>
        </w:rPr>
      </w:pPr>
    </w:p>
    <w:p w:rsidR="008D774B" w:rsidRPr="00B30293" w:rsidRDefault="008D774B" w:rsidP="008D774B">
      <w:pPr>
        <w:jc w:val="both"/>
        <w:rPr>
          <w:rFonts w:ascii="Times New Roman" w:hAnsi="Times New Roman" w:cs="Times New Roman"/>
        </w:rPr>
      </w:pPr>
    </w:p>
    <w:p w:rsidR="008D774B" w:rsidRPr="00B30293" w:rsidRDefault="008D774B" w:rsidP="008D774B">
      <w:pPr>
        <w:ind w:left="4320" w:hanging="4320"/>
        <w:jc w:val="both"/>
        <w:rPr>
          <w:rFonts w:ascii="Times New Roman" w:hAnsi="Times New Roman" w:cs="Times New Roman"/>
        </w:rPr>
      </w:pPr>
      <w:r w:rsidRPr="00B30293">
        <w:rPr>
          <w:rFonts w:ascii="Times New Roman" w:hAnsi="Times New Roman" w:cs="Times New Roman"/>
        </w:rPr>
        <w:t>Дата:............................</w:t>
      </w:r>
      <w:r w:rsidRPr="00B30293">
        <w:rPr>
          <w:rFonts w:ascii="Times New Roman" w:hAnsi="Times New Roman" w:cs="Times New Roman"/>
        </w:rPr>
        <w:tab/>
        <w:t>Декларатор: ………………………….</w:t>
      </w:r>
    </w:p>
    <w:p w:rsidR="008D774B" w:rsidRPr="00B30293" w:rsidRDefault="008D774B" w:rsidP="008D774B">
      <w:pPr>
        <w:jc w:val="both"/>
        <w:rPr>
          <w:rFonts w:ascii="Times New Roman" w:hAnsi="Times New Roman" w:cs="Times New Roman"/>
        </w:rPr>
      </w:pPr>
      <w:r w:rsidRPr="00B30293">
        <w:rPr>
          <w:rFonts w:ascii="Times New Roman" w:hAnsi="Times New Roman" w:cs="Times New Roman"/>
        </w:rPr>
        <w:t xml:space="preserve">                                                                                    (подпис)</w:t>
      </w:r>
    </w:p>
    <w:p w:rsidR="008D774B" w:rsidRPr="00B30293" w:rsidRDefault="008D774B" w:rsidP="008D774B">
      <w:pPr>
        <w:jc w:val="both"/>
        <w:rPr>
          <w:rFonts w:ascii="Times New Roman" w:hAnsi="Times New Roman" w:cs="Times New Roman"/>
        </w:rPr>
      </w:pPr>
    </w:p>
    <w:p w:rsidR="008D774B" w:rsidRPr="00B30293" w:rsidRDefault="008D774B" w:rsidP="008D774B">
      <w:pPr>
        <w:rPr>
          <w:rFonts w:ascii="Times New Roman" w:hAnsi="Times New Roman" w:cs="Times New Roman"/>
        </w:rPr>
      </w:pPr>
    </w:p>
    <w:p w:rsidR="008D774B" w:rsidRPr="00B30293" w:rsidRDefault="008D774B" w:rsidP="008D774B">
      <w:pPr>
        <w:rPr>
          <w:rFonts w:ascii="Times New Roman" w:hAnsi="Times New Roman" w:cs="Times New Roman"/>
          <w:b/>
          <w:u w:val="single"/>
        </w:rPr>
      </w:pPr>
    </w:p>
    <w:p w:rsidR="008D774B" w:rsidRDefault="008D774B" w:rsidP="008D774B">
      <w:pPr>
        <w:ind w:left="7200"/>
        <w:rPr>
          <w:rFonts w:ascii="Times New Roman" w:hAnsi="Times New Roman" w:cs="Times New Roman"/>
          <w:b/>
          <w:u w:val="single"/>
        </w:rPr>
      </w:pPr>
    </w:p>
    <w:p w:rsidR="008D774B" w:rsidRDefault="008D774B" w:rsidP="008D774B">
      <w:pPr>
        <w:ind w:left="7200"/>
        <w:rPr>
          <w:rFonts w:ascii="Times New Roman" w:hAnsi="Times New Roman" w:cs="Times New Roman"/>
          <w:b/>
          <w:u w:val="single"/>
        </w:rPr>
      </w:pPr>
    </w:p>
    <w:p w:rsidR="008D774B" w:rsidRDefault="008D774B" w:rsidP="008D774B">
      <w:pPr>
        <w:ind w:left="7200"/>
        <w:rPr>
          <w:rFonts w:ascii="Times New Roman" w:hAnsi="Times New Roman" w:cs="Times New Roman"/>
          <w:b/>
          <w:u w:val="single"/>
        </w:rPr>
      </w:pPr>
    </w:p>
    <w:p w:rsidR="008D774B" w:rsidRDefault="008D774B" w:rsidP="008D774B">
      <w:pPr>
        <w:ind w:left="7200"/>
        <w:rPr>
          <w:rFonts w:ascii="Times New Roman" w:hAnsi="Times New Roman" w:cs="Times New Roman"/>
          <w:b/>
          <w:u w:val="single"/>
        </w:rPr>
      </w:pPr>
    </w:p>
    <w:p w:rsidR="008D774B" w:rsidRDefault="008D774B" w:rsidP="008D774B">
      <w:pPr>
        <w:ind w:left="7200"/>
        <w:rPr>
          <w:rFonts w:ascii="Times New Roman" w:hAnsi="Times New Roman" w:cs="Times New Roman"/>
          <w:b/>
          <w:u w:val="single"/>
        </w:rPr>
      </w:pPr>
    </w:p>
    <w:p w:rsidR="008D774B" w:rsidRDefault="008D774B" w:rsidP="008D774B">
      <w:pPr>
        <w:ind w:left="7200"/>
        <w:rPr>
          <w:rFonts w:ascii="Times New Roman" w:hAnsi="Times New Roman" w:cs="Times New Roman"/>
          <w:b/>
          <w:u w:val="single"/>
        </w:rPr>
      </w:pPr>
    </w:p>
    <w:p w:rsidR="008D774B" w:rsidRDefault="008D774B" w:rsidP="008D774B">
      <w:pPr>
        <w:ind w:left="7200"/>
        <w:rPr>
          <w:rFonts w:ascii="Times New Roman" w:hAnsi="Times New Roman" w:cs="Times New Roman"/>
          <w:b/>
          <w:u w:val="single"/>
        </w:rPr>
      </w:pPr>
    </w:p>
    <w:p w:rsidR="008D774B" w:rsidRDefault="008D774B" w:rsidP="008D774B">
      <w:pPr>
        <w:ind w:left="7200"/>
        <w:rPr>
          <w:rFonts w:ascii="Times New Roman" w:hAnsi="Times New Roman" w:cs="Times New Roman"/>
          <w:b/>
          <w:u w:val="single"/>
        </w:rPr>
      </w:pPr>
    </w:p>
    <w:p w:rsidR="008D774B" w:rsidRDefault="008D774B" w:rsidP="008D774B">
      <w:pPr>
        <w:ind w:left="7200"/>
        <w:rPr>
          <w:rFonts w:ascii="Times New Roman" w:hAnsi="Times New Roman" w:cs="Times New Roman"/>
          <w:b/>
          <w:u w:val="single"/>
        </w:rPr>
      </w:pPr>
    </w:p>
    <w:p w:rsidR="008D774B" w:rsidRDefault="008D774B" w:rsidP="008D774B">
      <w:pPr>
        <w:ind w:left="7200"/>
        <w:rPr>
          <w:rFonts w:ascii="Times New Roman" w:hAnsi="Times New Roman" w:cs="Times New Roman"/>
          <w:b/>
          <w:u w:val="single"/>
        </w:rPr>
      </w:pPr>
    </w:p>
    <w:p w:rsidR="008D774B" w:rsidRDefault="008D774B" w:rsidP="008D774B">
      <w:pPr>
        <w:ind w:left="7200"/>
        <w:rPr>
          <w:rFonts w:ascii="Times New Roman" w:hAnsi="Times New Roman" w:cs="Times New Roman"/>
          <w:b/>
          <w:u w:val="single"/>
        </w:rPr>
      </w:pPr>
    </w:p>
    <w:p w:rsidR="008D774B" w:rsidRDefault="008D774B" w:rsidP="008D774B">
      <w:pPr>
        <w:ind w:left="7200"/>
        <w:rPr>
          <w:rFonts w:ascii="Times New Roman" w:hAnsi="Times New Roman" w:cs="Times New Roman"/>
          <w:b/>
          <w:u w:val="single"/>
        </w:rPr>
      </w:pPr>
    </w:p>
    <w:p w:rsidR="008D774B" w:rsidRPr="00B30293" w:rsidRDefault="008D774B" w:rsidP="008D774B">
      <w:pPr>
        <w:ind w:left="7200"/>
        <w:rPr>
          <w:rFonts w:ascii="Times New Roman" w:hAnsi="Times New Roman" w:cs="Times New Roman"/>
          <w:b/>
          <w:u w:val="single"/>
        </w:rPr>
      </w:pPr>
      <w:r w:rsidRPr="00B30293">
        <w:rPr>
          <w:rFonts w:ascii="Times New Roman" w:hAnsi="Times New Roman" w:cs="Times New Roman"/>
          <w:b/>
          <w:u w:val="single"/>
        </w:rPr>
        <w:t>Приложение № 1</w:t>
      </w:r>
      <w:r>
        <w:rPr>
          <w:rFonts w:ascii="Times New Roman" w:hAnsi="Times New Roman" w:cs="Times New Roman"/>
          <w:b/>
          <w:u w:val="single"/>
        </w:rPr>
        <w:t>0</w:t>
      </w:r>
    </w:p>
    <w:p w:rsidR="008D774B" w:rsidRPr="00B30293" w:rsidRDefault="008D774B" w:rsidP="008D774B">
      <w:pPr>
        <w:ind w:left="7200"/>
        <w:rPr>
          <w:rFonts w:ascii="Times New Roman" w:hAnsi="Times New Roman" w:cs="Times New Roman"/>
          <w:b/>
          <w:u w:val="single"/>
        </w:rPr>
      </w:pPr>
    </w:p>
    <w:p w:rsidR="008D774B" w:rsidRPr="00B30293" w:rsidRDefault="008D774B" w:rsidP="008D774B">
      <w:pPr>
        <w:rPr>
          <w:rFonts w:ascii="Times New Roman" w:hAnsi="Times New Roman" w:cs="Times New Roman"/>
        </w:rPr>
      </w:pPr>
    </w:p>
    <w:p w:rsidR="008D774B" w:rsidRPr="00B30293" w:rsidRDefault="008D774B" w:rsidP="008D774B">
      <w:pPr>
        <w:tabs>
          <w:tab w:val="left" w:pos="426"/>
          <w:tab w:val="left" w:pos="567"/>
        </w:tabs>
        <w:jc w:val="center"/>
        <w:rPr>
          <w:rFonts w:ascii="Times New Roman" w:hAnsi="Times New Roman" w:cs="Times New Roman"/>
          <w:noProof/>
        </w:rPr>
      </w:pPr>
      <w:r w:rsidRPr="00B30293">
        <w:rPr>
          <w:rFonts w:ascii="Times New Roman" w:hAnsi="Times New Roman" w:cs="Times New Roman"/>
          <w:b/>
        </w:rPr>
        <w:t>СПИСЪК</w:t>
      </w:r>
    </w:p>
    <w:p w:rsidR="008D774B" w:rsidRPr="00B30293" w:rsidRDefault="008D774B" w:rsidP="008D774B">
      <w:pPr>
        <w:tabs>
          <w:tab w:val="left" w:pos="426"/>
          <w:tab w:val="left" w:pos="567"/>
        </w:tabs>
        <w:jc w:val="center"/>
        <w:rPr>
          <w:rFonts w:ascii="Times New Roman" w:hAnsi="Times New Roman" w:cs="Times New Roman"/>
          <w:b/>
          <w:noProof/>
        </w:rPr>
      </w:pPr>
      <w:r w:rsidRPr="00B30293">
        <w:rPr>
          <w:rFonts w:ascii="Times New Roman" w:hAnsi="Times New Roman" w:cs="Times New Roman"/>
          <w:b/>
          <w:noProof/>
        </w:rPr>
        <w:t>за изпълнени дейности по предмета на поръчката</w:t>
      </w:r>
    </w:p>
    <w:p w:rsidR="008D774B" w:rsidRPr="00B30293" w:rsidRDefault="008D774B" w:rsidP="008D774B">
      <w:pPr>
        <w:rPr>
          <w:rFonts w:ascii="Times New Roman" w:hAnsi="Times New Roman" w:cs="Times New Roman"/>
        </w:rPr>
      </w:pPr>
      <w:r w:rsidRPr="00B30293">
        <w:rPr>
          <w:b/>
          <w:noProof/>
        </w:rPr>
        <w:t xml:space="preserve">  </w:t>
      </w:r>
      <w:r w:rsidRPr="00B30293">
        <w:rPr>
          <w:rFonts w:ascii="Times New Roman" w:hAnsi="Times New Roman" w:cs="Times New Roman"/>
        </w:rPr>
        <w:t>1. Наименование на участника:….……………………………………………….....</w:t>
      </w:r>
    </w:p>
    <w:p w:rsidR="008D774B" w:rsidRPr="00B30293" w:rsidRDefault="008D774B" w:rsidP="008D774B">
      <w:pPr>
        <w:rPr>
          <w:rFonts w:ascii="Times New Roman" w:hAnsi="Times New Roman" w:cs="Times New Roman"/>
        </w:rPr>
      </w:pPr>
      <w:r w:rsidRPr="00B30293">
        <w:rPr>
          <w:rFonts w:ascii="Times New Roman" w:hAnsi="Times New Roman" w:cs="Times New Roman"/>
        </w:rPr>
        <w:t>……………………………………………………………………………..…………..</w:t>
      </w:r>
    </w:p>
    <w:p w:rsidR="008D774B" w:rsidRPr="00B30293" w:rsidRDefault="008D774B" w:rsidP="008D774B">
      <w:pPr>
        <w:rPr>
          <w:rFonts w:ascii="Times New Roman" w:hAnsi="Times New Roman" w:cs="Times New Roman"/>
        </w:rPr>
      </w:pPr>
      <w:r w:rsidRPr="00B30293">
        <w:rPr>
          <w:rFonts w:ascii="Times New Roman" w:hAnsi="Times New Roman" w:cs="Times New Roman"/>
        </w:rPr>
        <w:t xml:space="preserve"> 2. Представляван от:……………………………………………………….…………</w:t>
      </w:r>
    </w:p>
    <w:p w:rsidR="008D774B" w:rsidRPr="00B30293" w:rsidRDefault="008D774B" w:rsidP="008D774B">
      <w:pPr>
        <w:jc w:val="center"/>
        <w:rPr>
          <w:rFonts w:ascii="Times New Roman" w:hAnsi="Times New Roman" w:cs="Times New Roman"/>
        </w:rPr>
      </w:pPr>
      <w:r w:rsidRPr="00B30293">
        <w:rPr>
          <w:rFonts w:ascii="Times New Roman" w:hAnsi="Times New Roman" w:cs="Times New Roman"/>
        </w:rPr>
        <w:t>(управител, изпълнителен директор член на управителния съвет, член на Съвета на директорите и др.)</w:t>
      </w:r>
    </w:p>
    <w:p w:rsidR="008D774B" w:rsidRPr="00B30293" w:rsidRDefault="008D774B" w:rsidP="008D774B">
      <w:pPr>
        <w:rPr>
          <w:rFonts w:ascii="Times New Roman" w:hAnsi="Times New Roman" w:cs="Times New Roman"/>
        </w:rPr>
      </w:pPr>
      <w:r w:rsidRPr="00B30293">
        <w:rPr>
          <w:rFonts w:ascii="Times New Roman" w:hAnsi="Times New Roman" w:cs="Times New Roman"/>
        </w:rPr>
        <w:t>3. Имена на представляващия/ите:….…………………………………………….....</w:t>
      </w:r>
    </w:p>
    <w:p w:rsidR="008D774B" w:rsidRPr="00B30293" w:rsidRDefault="008D774B" w:rsidP="008D774B">
      <w:pPr>
        <w:rPr>
          <w:rFonts w:ascii="Times New Roman" w:hAnsi="Times New Roman" w:cs="Times New Roman"/>
        </w:rPr>
      </w:pPr>
      <w:r w:rsidRPr="00B30293">
        <w:rPr>
          <w:rFonts w:ascii="Times New Roman" w:hAnsi="Times New Roman" w:cs="Times New Roman"/>
        </w:rPr>
        <w:t>…………………………………………………………………………………..……..</w:t>
      </w:r>
    </w:p>
    <w:p w:rsidR="008D774B" w:rsidRPr="00B30293" w:rsidRDefault="008D774B" w:rsidP="008D774B">
      <w:pPr>
        <w:jc w:val="center"/>
        <w:rPr>
          <w:rFonts w:ascii="Times New Roman" w:hAnsi="Times New Roman" w:cs="Times New Roman"/>
        </w:rPr>
      </w:pPr>
      <w:r w:rsidRPr="00B30293">
        <w:rPr>
          <w:rFonts w:ascii="Times New Roman" w:hAnsi="Times New Roman" w:cs="Times New Roman"/>
        </w:rPr>
        <w:t>(собствено бащино фамилно)</w:t>
      </w:r>
    </w:p>
    <w:p w:rsidR="008D774B" w:rsidRPr="00B30293" w:rsidRDefault="008D774B" w:rsidP="008D774B">
      <w:pPr>
        <w:rPr>
          <w:rFonts w:ascii="Times New Roman" w:hAnsi="Times New Roman" w:cs="Times New Roman"/>
        </w:rPr>
      </w:pPr>
      <w:r w:rsidRPr="00B30293">
        <w:rPr>
          <w:rFonts w:ascii="Times New Roman" w:hAnsi="Times New Roman" w:cs="Times New Roman"/>
        </w:rPr>
        <w:t>ЕГН………………, л.к. №……………………., издадена на …………, от…………</w:t>
      </w:r>
    </w:p>
    <w:p w:rsidR="008D774B" w:rsidRPr="00B30293" w:rsidRDefault="008D774B" w:rsidP="008D774B">
      <w:pPr>
        <w:rPr>
          <w:rFonts w:ascii="Times New Roman" w:hAnsi="Times New Roman" w:cs="Times New Roman"/>
        </w:rPr>
      </w:pPr>
    </w:p>
    <w:p w:rsidR="008D774B" w:rsidRPr="00B30293" w:rsidRDefault="008D774B" w:rsidP="008D774B">
      <w:pPr>
        <w:ind w:firstLine="720"/>
        <w:jc w:val="both"/>
        <w:rPr>
          <w:rFonts w:ascii="Times New Roman" w:hAnsi="Times New Roman" w:cs="Times New Roman"/>
        </w:rPr>
      </w:pPr>
      <w:r w:rsidRPr="00B30293">
        <w:rPr>
          <w:rFonts w:ascii="Times New Roman" w:hAnsi="Times New Roman" w:cs="Times New Roman"/>
        </w:rPr>
        <w:t>Представляваният от мен участник в обществена поръчка с предмет</w:t>
      </w:r>
      <w:r w:rsidRPr="00940DC7">
        <w:rPr>
          <w:rFonts w:ascii="Times New Roman" w:eastAsia="Times New Roman" w:hAnsi="Times New Roman" w:cs="Times New Roman"/>
          <w:b/>
        </w:rPr>
        <w:t>:</w:t>
      </w:r>
      <w:r w:rsidRPr="002647DB">
        <w:rPr>
          <w:rFonts w:ascii="Times New Roman" w:eastAsia="Times New Roman" w:hAnsi="Times New Roman" w:cs="Times New Roman"/>
          <w:b/>
        </w:rPr>
        <w:t xml:space="preserve"> </w:t>
      </w:r>
      <w:r w:rsidRPr="00DB2052">
        <w:rPr>
          <w:rFonts w:ascii="Times New Roman" w:hAnsi="Times New Roman" w:cs="Times New Roman"/>
          <w:b/>
          <w:bCs/>
        </w:rPr>
        <w:t xml:space="preserve">„Доставка на </w:t>
      </w:r>
      <w:r>
        <w:rPr>
          <w:rFonts w:ascii="Times New Roman" w:hAnsi="Times New Roman" w:cs="Times New Roman"/>
          <w:b/>
          <w:bCs/>
        </w:rPr>
        <w:t>1 (един) брой лек автомобил за нуждите на БТА</w:t>
      </w:r>
      <w:r w:rsidRPr="00DB2052">
        <w:rPr>
          <w:rFonts w:ascii="Times New Roman" w:hAnsi="Times New Roman" w:cs="Times New Roman"/>
          <w:b/>
          <w:bCs/>
        </w:rPr>
        <w:t>”</w:t>
      </w:r>
      <w:r w:rsidRPr="00B30293">
        <w:rPr>
          <w:rFonts w:ascii="Times New Roman" w:hAnsi="Times New Roman" w:cs="Times New Roman"/>
        </w:rPr>
        <w:t xml:space="preserve"> е изпълнил следните </w:t>
      </w:r>
      <w:r w:rsidRPr="00B30293">
        <w:rPr>
          <w:rFonts w:ascii="Times New Roman" w:hAnsi="Times New Roman" w:cs="Times New Roman"/>
          <w:noProof/>
        </w:rPr>
        <w:t>еднакви или сходни с предмета на поръчката дейности</w:t>
      </w:r>
      <w:r w:rsidRPr="00B30293">
        <w:rPr>
          <w:rFonts w:ascii="Times New Roman" w:hAnsi="Times New Roman" w:cs="Times New Roman"/>
        </w:rPr>
        <w:t>, през последните три години до датата на подаване на офертата, посочена в обявлението:</w:t>
      </w:r>
    </w:p>
    <w:p w:rsidR="008D774B" w:rsidRPr="00B30293" w:rsidRDefault="008D774B" w:rsidP="008D774B">
      <w:pPr>
        <w:tabs>
          <w:tab w:val="left" w:pos="426"/>
          <w:tab w:val="left" w:pos="567"/>
        </w:tabs>
        <w:jc w:val="both"/>
        <w:rPr>
          <w:rFonts w:ascii="Times New Roman" w:hAnsi="Times New Roman" w:cs="Times New Roman"/>
        </w:rPr>
      </w:pPr>
      <w:r w:rsidRPr="00B30293">
        <w:rPr>
          <w:rFonts w:ascii="Times New Roman" w:hAnsi="Times New Roman" w:cs="Times New Roman"/>
        </w:rPr>
        <w:tab/>
      </w:r>
    </w:p>
    <w:p w:rsidR="008D774B" w:rsidRPr="00B30293" w:rsidRDefault="008D774B" w:rsidP="008D774B">
      <w:pPr>
        <w:tabs>
          <w:tab w:val="left" w:pos="426"/>
          <w:tab w:val="left" w:pos="567"/>
        </w:tabs>
        <w:jc w:val="both"/>
        <w:rPr>
          <w:b/>
          <w:noProof/>
        </w:rPr>
      </w:pPr>
      <w:r w:rsidRPr="00B30293">
        <w:rPr>
          <w:rFonts w:ascii="Times New Roman" w:hAnsi="Times New Roman" w:cs="Times New Roman"/>
        </w:rPr>
        <w:t>(</w:t>
      </w:r>
      <w:r w:rsidRPr="00B30293">
        <w:rPr>
          <w:rFonts w:ascii="Times New Roman" w:hAnsi="Times New Roman" w:cs="Times New Roman"/>
          <w:noProof/>
        </w:rPr>
        <w:t>Списъкът следва да съдържа</w:t>
      </w:r>
      <w:r w:rsidRPr="00B30293">
        <w:rPr>
          <w:b/>
          <w:noProof/>
        </w:rPr>
        <w:t xml:space="preserve"> </w:t>
      </w:r>
      <w:r w:rsidRPr="00B30293">
        <w:rPr>
          <w:rFonts w:ascii="Times New Roman" w:hAnsi="Times New Roman" w:cs="Times New Roman"/>
          <w:noProof/>
        </w:rPr>
        <w:t>информация за еднакви или сходни с предмета на поръчката дейности, изпълнени от участника през последните три години, считано от датата на подаване на офертата, с посочване на стойностите, датите и клиентите</w:t>
      </w:r>
      <w:r w:rsidRPr="00B30293">
        <w:rPr>
          <w:noProof/>
        </w:rPr>
        <w:t>.</w:t>
      </w:r>
      <w:r w:rsidRPr="00B30293">
        <w:rPr>
          <w:rFonts w:ascii="Times New Roman" w:hAnsi="Times New Roman" w:cs="Times New Roman"/>
          <w:noProof/>
        </w:rPr>
        <w:t>)</w:t>
      </w:r>
      <w:r w:rsidRPr="00B30293">
        <w:rPr>
          <w:noProof/>
        </w:rPr>
        <w:t xml:space="preserve"> </w:t>
      </w:r>
    </w:p>
    <w:p w:rsidR="008D774B" w:rsidRPr="00B30293" w:rsidRDefault="008D774B" w:rsidP="008D774B">
      <w:pPr>
        <w:jc w:val="both"/>
        <w:rPr>
          <w:rFonts w:ascii="Times New Roman" w:hAnsi="Times New Roman" w:cs="Times New Roman"/>
        </w:rPr>
      </w:pPr>
      <w:r w:rsidRPr="00B30293">
        <w:rPr>
          <w:rFonts w:ascii="Times New Roman" w:hAnsi="Times New Roman" w:cs="Times New Roman"/>
        </w:rPr>
        <w:t xml:space="preserve"> </w:t>
      </w:r>
    </w:p>
    <w:p w:rsidR="008D774B" w:rsidRPr="00B30293" w:rsidRDefault="008D774B" w:rsidP="008D774B">
      <w:pPr>
        <w:jc w:val="both"/>
        <w:rPr>
          <w:rFonts w:ascii="Times New Roman" w:hAnsi="Times New Roman" w:cs="Times New Roman"/>
        </w:rPr>
      </w:pPr>
    </w:p>
    <w:p w:rsidR="008D774B" w:rsidRPr="00B30293" w:rsidRDefault="008D774B" w:rsidP="008D774B">
      <w:pPr>
        <w:jc w:val="both"/>
        <w:rPr>
          <w:rFonts w:ascii="Times New Roman" w:hAnsi="Times New Roman" w:cs="Times New Roman"/>
        </w:rPr>
      </w:pPr>
      <w:r w:rsidRPr="00B30293">
        <w:rPr>
          <w:rFonts w:ascii="Times New Roman" w:hAnsi="Times New Roman" w:cs="Times New Roman"/>
        </w:rPr>
        <w:t>Дата: ........................</w:t>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t>Име и фамилия: ............................</w:t>
      </w:r>
    </w:p>
    <w:p w:rsidR="008D774B" w:rsidRPr="00B30293" w:rsidRDefault="008D774B" w:rsidP="008D774B">
      <w:pPr>
        <w:ind w:left="5040"/>
        <w:jc w:val="both"/>
        <w:rPr>
          <w:rFonts w:ascii="Times New Roman" w:hAnsi="Times New Roman" w:cs="Times New Roman"/>
        </w:rPr>
      </w:pPr>
      <w:r w:rsidRPr="00B30293">
        <w:rPr>
          <w:rFonts w:ascii="Times New Roman" w:hAnsi="Times New Roman" w:cs="Times New Roman"/>
        </w:rPr>
        <w:t>Длъжност: .....................................</w:t>
      </w:r>
    </w:p>
    <w:p w:rsidR="008D774B" w:rsidRPr="00B30293" w:rsidRDefault="008D774B" w:rsidP="008D774B">
      <w:pPr>
        <w:rPr>
          <w:rFonts w:ascii="Times New Roman" w:hAnsi="Times New Roman" w:cs="Times New Roman"/>
        </w:rPr>
      </w:pPr>
      <w:r w:rsidRPr="00B30293">
        <w:rPr>
          <w:rFonts w:ascii="Times New Roman" w:hAnsi="Times New Roman" w:cs="Times New Roman"/>
          <w:b/>
        </w:rPr>
        <w:t xml:space="preserve">                                                                        </w:t>
      </w:r>
      <w:r w:rsidRPr="00B30293">
        <w:rPr>
          <w:rFonts w:ascii="Times New Roman" w:hAnsi="Times New Roman" w:cs="Times New Roman"/>
        </w:rPr>
        <w:t>Подпис и печат: ..............................</w:t>
      </w:r>
    </w:p>
    <w:p w:rsidR="008D774B" w:rsidRPr="00B30293" w:rsidRDefault="008D774B" w:rsidP="008D774B">
      <w:pPr>
        <w:spacing w:line="360" w:lineRule="auto"/>
        <w:jc w:val="both"/>
        <w:rPr>
          <w:rFonts w:ascii="Times New Roman" w:eastAsia="Times New Roman" w:hAnsi="Times New Roman" w:cs="Times New Roman"/>
          <w:b/>
          <w:bCs/>
          <w:highlight w:val="yellow"/>
        </w:rPr>
      </w:pPr>
    </w:p>
    <w:p w:rsidR="008D774B" w:rsidRDefault="008D774B" w:rsidP="008D774B">
      <w:pPr>
        <w:rPr>
          <w:rFonts w:ascii="Times New Roman" w:hAnsi="Times New Roman" w:cs="Times New Roman"/>
        </w:rPr>
      </w:pPr>
    </w:p>
    <w:p w:rsidR="008D774B" w:rsidRDefault="008D774B" w:rsidP="008D774B">
      <w:pPr>
        <w:rPr>
          <w:rFonts w:ascii="Times New Roman" w:hAnsi="Times New Roman" w:cs="Times New Roman"/>
        </w:rPr>
      </w:pPr>
    </w:p>
    <w:p w:rsidR="008D774B" w:rsidRDefault="008D774B" w:rsidP="008D774B">
      <w:pPr>
        <w:rPr>
          <w:rFonts w:ascii="Times New Roman" w:hAnsi="Times New Roman" w:cs="Times New Roman"/>
        </w:rPr>
      </w:pPr>
    </w:p>
    <w:p w:rsidR="008D774B" w:rsidRDefault="008D774B" w:rsidP="008D774B">
      <w:pPr>
        <w:rPr>
          <w:rFonts w:ascii="Times New Roman" w:hAnsi="Times New Roman" w:cs="Times New Roman"/>
        </w:rPr>
      </w:pPr>
    </w:p>
    <w:p w:rsidR="008D774B" w:rsidRDefault="008D774B" w:rsidP="008D774B">
      <w:pPr>
        <w:rPr>
          <w:rFonts w:ascii="Times New Roman" w:hAnsi="Times New Roman" w:cs="Times New Roman"/>
        </w:rPr>
      </w:pPr>
    </w:p>
    <w:p w:rsidR="008D774B" w:rsidRDefault="008D774B" w:rsidP="008D774B">
      <w:pPr>
        <w:rPr>
          <w:rFonts w:ascii="Times New Roman" w:hAnsi="Times New Roman" w:cs="Times New Roman"/>
        </w:rPr>
      </w:pPr>
    </w:p>
    <w:p w:rsidR="008D774B" w:rsidRDefault="008D774B" w:rsidP="008D774B">
      <w:pPr>
        <w:shd w:val="clear" w:color="auto" w:fill="FFFFFF"/>
        <w:spacing w:before="120" w:line="360" w:lineRule="auto"/>
        <w:ind w:left="238" w:right="79"/>
        <w:jc w:val="right"/>
        <w:rPr>
          <w:rFonts w:ascii="Verdana" w:hAnsi="Verdana" w:cs="Tahoma"/>
          <w:b/>
          <w:sz w:val="20"/>
          <w:szCs w:val="20"/>
        </w:rPr>
      </w:pPr>
    </w:p>
    <w:p w:rsidR="008D774B" w:rsidRDefault="008D774B" w:rsidP="008D774B">
      <w:pPr>
        <w:shd w:val="clear" w:color="auto" w:fill="FFFFFF"/>
        <w:spacing w:before="120" w:line="360" w:lineRule="auto"/>
        <w:ind w:left="238" w:right="79"/>
        <w:jc w:val="right"/>
        <w:rPr>
          <w:rFonts w:ascii="Verdana" w:hAnsi="Verdana" w:cs="Tahoma"/>
          <w:b/>
          <w:sz w:val="20"/>
          <w:szCs w:val="20"/>
        </w:rPr>
      </w:pPr>
    </w:p>
    <w:p w:rsidR="008D774B" w:rsidRDefault="008D774B" w:rsidP="008D774B">
      <w:pPr>
        <w:shd w:val="clear" w:color="auto" w:fill="FFFFFF"/>
        <w:spacing w:before="120" w:line="360" w:lineRule="auto"/>
        <w:ind w:left="238" w:right="79"/>
        <w:jc w:val="right"/>
        <w:rPr>
          <w:rFonts w:ascii="Verdana" w:hAnsi="Verdana" w:cs="Tahoma"/>
          <w:b/>
          <w:sz w:val="20"/>
          <w:szCs w:val="20"/>
        </w:rPr>
      </w:pPr>
    </w:p>
    <w:p w:rsidR="008D774B" w:rsidRDefault="008D774B" w:rsidP="008D774B">
      <w:pPr>
        <w:shd w:val="clear" w:color="auto" w:fill="FFFFFF"/>
        <w:spacing w:before="120" w:line="360" w:lineRule="auto"/>
        <w:ind w:left="238" w:right="79"/>
        <w:jc w:val="right"/>
        <w:rPr>
          <w:rFonts w:ascii="Verdana" w:hAnsi="Verdana" w:cs="Tahoma"/>
          <w:b/>
          <w:sz w:val="20"/>
          <w:szCs w:val="20"/>
        </w:rPr>
      </w:pPr>
    </w:p>
    <w:p w:rsidR="008D774B" w:rsidRDefault="008D774B" w:rsidP="008D774B">
      <w:pPr>
        <w:shd w:val="clear" w:color="auto" w:fill="FFFFFF"/>
        <w:spacing w:before="120" w:line="360" w:lineRule="auto"/>
        <w:ind w:left="238" w:right="79"/>
        <w:jc w:val="right"/>
        <w:rPr>
          <w:rFonts w:ascii="Verdana" w:hAnsi="Verdana" w:cs="Tahoma"/>
          <w:b/>
          <w:sz w:val="20"/>
          <w:szCs w:val="20"/>
        </w:rPr>
      </w:pPr>
    </w:p>
    <w:p w:rsidR="008D774B" w:rsidRDefault="008D774B" w:rsidP="008D774B">
      <w:pPr>
        <w:shd w:val="clear" w:color="auto" w:fill="FFFFFF"/>
        <w:spacing w:before="120" w:line="360" w:lineRule="auto"/>
        <w:ind w:left="238" w:right="79"/>
        <w:jc w:val="right"/>
        <w:rPr>
          <w:rFonts w:ascii="Times New Roman" w:hAnsi="Times New Roman" w:cs="Times New Roman"/>
          <w:b/>
        </w:rPr>
      </w:pPr>
    </w:p>
    <w:p w:rsidR="008D774B" w:rsidRPr="002F1FE5" w:rsidRDefault="008D774B" w:rsidP="008D774B">
      <w:pPr>
        <w:shd w:val="clear" w:color="auto" w:fill="FFFFFF"/>
        <w:spacing w:before="120" w:line="360" w:lineRule="auto"/>
        <w:ind w:left="238" w:right="79"/>
        <w:jc w:val="right"/>
        <w:rPr>
          <w:rFonts w:ascii="Times New Roman" w:hAnsi="Times New Roman" w:cs="Times New Roman"/>
          <w:b/>
        </w:rPr>
      </w:pPr>
      <w:r w:rsidRPr="002F1FE5">
        <w:rPr>
          <w:rFonts w:ascii="Times New Roman" w:hAnsi="Times New Roman" w:cs="Times New Roman"/>
          <w:b/>
        </w:rPr>
        <w:t>Приложение № 1</w:t>
      </w:r>
      <w:r>
        <w:rPr>
          <w:rFonts w:ascii="Times New Roman" w:hAnsi="Times New Roman" w:cs="Times New Roman"/>
          <w:b/>
        </w:rPr>
        <w:t>1</w:t>
      </w:r>
    </w:p>
    <w:p w:rsidR="008D774B" w:rsidRPr="002F1FE5" w:rsidRDefault="008D774B" w:rsidP="008D774B">
      <w:pPr>
        <w:shd w:val="clear" w:color="auto" w:fill="FFFFFF"/>
        <w:ind w:left="238" w:right="79"/>
        <w:jc w:val="center"/>
        <w:rPr>
          <w:rFonts w:ascii="Times New Roman" w:eastAsia="Times New Roman" w:hAnsi="Times New Roman" w:cs="Times New Roman"/>
          <w:b/>
        </w:rPr>
      </w:pPr>
      <w:r w:rsidRPr="002F1FE5">
        <w:rPr>
          <w:rFonts w:ascii="Times New Roman" w:eastAsia="Times New Roman" w:hAnsi="Times New Roman" w:cs="Times New Roman"/>
          <w:b/>
        </w:rPr>
        <w:t xml:space="preserve">Декларацията за конфиденциалност </w:t>
      </w:r>
    </w:p>
    <w:p w:rsidR="008D774B" w:rsidRPr="002F1FE5" w:rsidRDefault="008D774B" w:rsidP="008D774B">
      <w:pPr>
        <w:shd w:val="clear" w:color="auto" w:fill="FFFFFF"/>
        <w:ind w:left="238" w:right="79"/>
        <w:jc w:val="center"/>
        <w:rPr>
          <w:rFonts w:ascii="Times New Roman" w:hAnsi="Times New Roman" w:cs="Times New Roman"/>
          <w:b/>
          <w:highlight w:val="yellow"/>
        </w:rPr>
      </w:pPr>
      <w:r w:rsidRPr="002F1FE5">
        <w:rPr>
          <w:rFonts w:ascii="Times New Roman" w:eastAsia="Times New Roman" w:hAnsi="Times New Roman" w:cs="Times New Roman"/>
          <w:b/>
        </w:rPr>
        <w:t>по чл. 102, ал. 1 от ЗОП</w:t>
      </w:r>
    </w:p>
    <w:p w:rsidR="008D774B" w:rsidRPr="002F1FE5" w:rsidRDefault="008D774B" w:rsidP="008D774B">
      <w:pPr>
        <w:autoSpaceDE w:val="0"/>
        <w:autoSpaceDN w:val="0"/>
        <w:adjustRightInd w:val="0"/>
        <w:jc w:val="both"/>
        <w:rPr>
          <w:rFonts w:ascii="Times New Roman" w:hAnsi="Times New Roman" w:cs="Times New Roman"/>
        </w:rPr>
      </w:pPr>
      <w:r w:rsidRPr="002F1FE5">
        <w:rPr>
          <w:rFonts w:ascii="Times New Roman" w:hAnsi="Times New Roman" w:cs="Times New Roman"/>
        </w:rPr>
        <w:t>Долуподписаният/ата: ………………………………………………………………………………………………………………………….,</w:t>
      </w:r>
    </w:p>
    <w:p w:rsidR="008D774B" w:rsidRPr="002F1FE5" w:rsidRDefault="008D774B" w:rsidP="008D774B">
      <w:pPr>
        <w:autoSpaceDE w:val="0"/>
        <w:autoSpaceDN w:val="0"/>
        <w:adjustRightInd w:val="0"/>
        <w:jc w:val="both"/>
        <w:rPr>
          <w:rFonts w:ascii="Times New Roman" w:hAnsi="Times New Roman" w:cs="Times New Roman"/>
          <w:i/>
        </w:rPr>
      </w:pPr>
      <w:r w:rsidRPr="002F1FE5">
        <w:rPr>
          <w:rFonts w:ascii="Times New Roman" w:hAnsi="Times New Roman" w:cs="Times New Roman"/>
          <w:i/>
        </w:rPr>
        <w:t xml:space="preserve">                                                                      (име, презиме, фамилия )</w:t>
      </w:r>
    </w:p>
    <w:p w:rsidR="008D774B" w:rsidRPr="002F1FE5" w:rsidRDefault="008D774B" w:rsidP="008D774B">
      <w:pPr>
        <w:autoSpaceDE w:val="0"/>
        <w:autoSpaceDN w:val="0"/>
        <w:adjustRightInd w:val="0"/>
        <w:jc w:val="both"/>
        <w:rPr>
          <w:rFonts w:ascii="Times New Roman" w:hAnsi="Times New Roman" w:cs="Times New Roman"/>
        </w:rPr>
      </w:pPr>
      <w:r w:rsidRPr="002F1FE5">
        <w:rPr>
          <w:rFonts w:ascii="Times New Roman" w:hAnsi="Times New Roman" w:cs="Times New Roman"/>
        </w:rPr>
        <w:t>ЕГН: …………………………, лична карта № ……………………………….., издадена от МВР – гр. ………………………, на ………………………………, адрес: гр.  ……………………………………, община ……………………………………………….., ул./бул. …………………………… № …………….., ж.к. ………………….., бл. № …………., ап. ……………., ет. ………..,</w:t>
      </w:r>
    </w:p>
    <w:p w:rsidR="008D774B" w:rsidRPr="002F1FE5" w:rsidRDefault="008D774B" w:rsidP="008D774B">
      <w:pPr>
        <w:autoSpaceDE w:val="0"/>
        <w:autoSpaceDN w:val="0"/>
        <w:adjustRightInd w:val="0"/>
        <w:jc w:val="both"/>
        <w:rPr>
          <w:rFonts w:ascii="Times New Roman" w:hAnsi="Times New Roman" w:cs="Times New Roman"/>
        </w:rPr>
      </w:pPr>
      <w:r w:rsidRPr="002F1FE5">
        <w:rPr>
          <w:rFonts w:ascii="Times New Roman" w:hAnsi="Times New Roman" w:cs="Times New Roman"/>
        </w:rPr>
        <w:t>в качеството си на ……………………………………, в ………………………………………………………………………………………,</w:t>
      </w:r>
    </w:p>
    <w:p w:rsidR="008D774B" w:rsidRPr="002F1FE5" w:rsidRDefault="008D774B" w:rsidP="008D774B">
      <w:pPr>
        <w:autoSpaceDE w:val="0"/>
        <w:autoSpaceDN w:val="0"/>
        <w:adjustRightInd w:val="0"/>
        <w:jc w:val="both"/>
        <w:rPr>
          <w:rFonts w:ascii="Times New Roman" w:hAnsi="Times New Roman" w:cs="Times New Roman"/>
          <w:i/>
        </w:rPr>
      </w:pPr>
      <w:r w:rsidRPr="002F1FE5">
        <w:rPr>
          <w:rFonts w:ascii="Times New Roman" w:hAnsi="Times New Roman" w:cs="Times New Roman"/>
          <w:i/>
        </w:rPr>
        <w:t xml:space="preserve">                                           (длъжност)                            (наименование на участника)</w:t>
      </w:r>
    </w:p>
    <w:p w:rsidR="008D774B" w:rsidRPr="002F1FE5" w:rsidRDefault="008D774B" w:rsidP="008D774B">
      <w:pPr>
        <w:autoSpaceDE w:val="0"/>
        <w:autoSpaceDN w:val="0"/>
        <w:adjustRightInd w:val="0"/>
        <w:jc w:val="both"/>
        <w:rPr>
          <w:rFonts w:ascii="Times New Roman" w:hAnsi="Times New Roman" w:cs="Times New Roman"/>
        </w:rPr>
      </w:pPr>
      <w:r w:rsidRPr="002F1FE5">
        <w:rPr>
          <w:rFonts w:ascii="Times New Roman" w:hAnsi="Times New Roman" w:cs="Times New Roman"/>
        </w:rPr>
        <w:t>със седалище: ………………………… и адрес на управление: …………………………………………………………………,</w:t>
      </w:r>
    </w:p>
    <w:p w:rsidR="008D774B" w:rsidRPr="002F1FE5" w:rsidRDefault="008D774B" w:rsidP="008D774B">
      <w:pPr>
        <w:keepNext/>
        <w:suppressAutoHyphens/>
        <w:spacing w:before="120"/>
        <w:jc w:val="both"/>
        <w:rPr>
          <w:rFonts w:ascii="Times New Roman" w:eastAsia="Times New Roman" w:hAnsi="Times New Roman" w:cs="Times New Roman"/>
          <w:highlight w:val="yellow"/>
        </w:rPr>
      </w:pPr>
      <w:r w:rsidRPr="002F1FE5">
        <w:rPr>
          <w:rFonts w:ascii="Times New Roman" w:hAnsi="Times New Roman" w:cs="Times New Roman"/>
        </w:rPr>
        <w:t xml:space="preserve">тел./факс …………………………………….,  ЕИК/БУЛСТАТ (или друга идентифицираща информация в съответствие със законодателството на държавата, в която участникът е установен) …………………………………………………… - участник </w:t>
      </w:r>
      <w:r w:rsidRPr="002F1FE5">
        <w:rPr>
          <w:rFonts w:ascii="Times New Roman" w:eastAsia="Times New Roman" w:hAnsi="Times New Roman" w:cs="Times New Roman"/>
        </w:rPr>
        <w:t>в процедура за възлагане на обществена поръчка с предмет</w:t>
      </w:r>
      <w:r w:rsidRPr="00940DC7">
        <w:rPr>
          <w:rFonts w:ascii="Times New Roman" w:eastAsia="Times New Roman" w:hAnsi="Times New Roman" w:cs="Times New Roman"/>
          <w:b/>
        </w:rPr>
        <w:t>:</w:t>
      </w:r>
      <w:r w:rsidRPr="002647DB">
        <w:rPr>
          <w:rFonts w:ascii="Times New Roman" w:eastAsia="Times New Roman" w:hAnsi="Times New Roman" w:cs="Times New Roman"/>
          <w:b/>
        </w:rPr>
        <w:t xml:space="preserve"> </w:t>
      </w:r>
      <w:r w:rsidRPr="00DB2052">
        <w:rPr>
          <w:rFonts w:ascii="Times New Roman" w:hAnsi="Times New Roman" w:cs="Times New Roman"/>
          <w:b/>
          <w:bCs/>
        </w:rPr>
        <w:t xml:space="preserve">„Доставка на </w:t>
      </w:r>
      <w:r>
        <w:rPr>
          <w:rFonts w:ascii="Times New Roman" w:hAnsi="Times New Roman" w:cs="Times New Roman"/>
          <w:b/>
          <w:bCs/>
        </w:rPr>
        <w:t>1 (един) брой лек автомобил за нуждите на БТА</w:t>
      </w:r>
      <w:r w:rsidRPr="00DB2052">
        <w:rPr>
          <w:rFonts w:ascii="Times New Roman" w:hAnsi="Times New Roman" w:cs="Times New Roman"/>
          <w:b/>
          <w:bCs/>
        </w:rPr>
        <w:t>”</w:t>
      </w:r>
      <w:r w:rsidRPr="002F1FE5">
        <w:rPr>
          <w:rFonts w:ascii="Times New Roman" w:eastAsia="Times New Roman" w:hAnsi="Times New Roman" w:cs="Times New Roman"/>
          <w:b/>
        </w:rPr>
        <w:t xml:space="preserve">, </w:t>
      </w:r>
      <w:r w:rsidRPr="002F1FE5">
        <w:rPr>
          <w:rFonts w:ascii="Times New Roman" w:eastAsia="Times New Roman" w:hAnsi="Times New Roman" w:cs="Times New Roman"/>
        </w:rPr>
        <w:t>във връзка с участието ни в горепосочената обществена поръчка, при условията и по реда на ЗОП,</w:t>
      </w:r>
    </w:p>
    <w:p w:rsidR="008D774B" w:rsidRPr="002F1FE5" w:rsidRDefault="008D774B" w:rsidP="008D774B">
      <w:pPr>
        <w:pBdr>
          <w:bottom w:val="single" w:sz="6" w:space="31" w:color="auto"/>
        </w:pBdr>
        <w:spacing w:before="120"/>
        <w:jc w:val="center"/>
        <w:rPr>
          <w:rFonts w:ascii="Times New Roman" w:hAnsi="Times New Roman" w:cs="Times New Roman"/>
        </w:rPr>
      </w:pPr>
      <w:r w:rsidRPr="002F1FE5">
        <w:rPr>
          <w:rFonts w:ascii="Times New Roman" w:hAnsi="Times New Roman" w:cs="Times New Roman"/>
          <w:b/>
        </w:rPr>
        <w:t>ДЕКЛАРИРАМ, ЧЕ:</w:t>
      </w:r>
    </w:p>
    <w:p w:rsidR="008D774B" w:rsidRPr="002F1FE5" w:rsidRDefault="008D774B" w:rsidP="008D774B">
      <w:pPr>
        <w:pBdr>
          <w:bottom w:val="single" w:sz="6" w:space="31" w:color="auto"/>
        </w:pBdr>
        <w:spacing w:before="120"/>
        <w:ind w:firstLine="720"/>
        <w:jc w:val="both"/>
        <w:rPr>
          <w:rFonts w:ascii="Times New Roman" w:hAnsi="Times New Roman" w:cs="Times New Roman"/>
        </w:rPr>
      </w:pPr>
      <w:r w:rsidRPr="002F1FE5">
        <w:rPr>
          <w:rFonts w:ascii="Times New Roman" w:hAnsi="Times New Roman" w:cs="Times New Roman"/>
          <w:b/>
        </w:rPr>
        <w:t>1.</w:t>
      </w:r>
      <w:r w:rsidRPr="002F1FE5">
        <w:rPr>
          <w:rFonts w:ascii="Times New Roman" w:hAnsi="Times New Roman" w:cs="Times New Roman"/>
        </w:rPr>
        <w:t xml:space="preserve"> Информацията, съдържаща се в …………………….. </w:t>
      </w:r>
      <w:r w:rsidRPr="002F1FE5">
        <w:rPr>
          <w:rFonts w:ascii="Times New Roman" w:hAnsi="Times New Roman" w:cs="Times New Roman"/>
          <w:i/>
          <w:iCs/>
        </w:rPr>
        <w:t xml:space="preserve">(посочват се конкретна част/части от офертата) </w:t>
      </w:r>
      <w:r w:rsidRPr="002F1FE5">
        <w:rPr>
          <w:rFonts w:ascii="Times New Roman" w:hAnsi="Times New Roman" w:cs="Times New Roman"/>
        </w:rPr>
        <w:t>от офертата, има конфиденциален характер във връзка с наличието на търговска тайна</w:t>
      </w:r>
      <w:r w:rsidRPr="002F1FE5">
        <w:rPr>
          <w:rFonts w:ascii="Times New Roman" w:hAnsi="Times New Roman" w:cs="Times New Roman"/>
          <w:i/>
          <w:iCs/>
        </w:rPr>
        <w:t>.</w:t>
      </w:r>
      <w:r w:rsidRPr="002F1FE5">
        <w:rPr>
          <w:rFonts w:ascii="Times New Roman" w:hAnsi="Times New Roman" w:cs="Times New Roman"/>
        </w:rPr>
        <w:t xml:space="preserve"> </w:t>
      </w:r>
    </w:p>
    <w:p w:rsidR="008D774B" w:rsidRPr="002F1FE5" w:rsidRDefault="008D774B" w:rsidP="008D774B">
      <w:pPr>
        <w:pBdr>
          <w:bottom w:val="single" w:sz="6" w:space="31" w:color="auto"/>
        </w:pBdr>
        <w:spacing w:before="120"/>
        <w:ind w:firstLine="720"/>
        <w:jc w:val="both"/>
        <w:rPr>
          <w:rFonts w:ascii="Times New Roman" w:hAnsi="Times New Roman" w:cs="Times New Roman"/>
          <w:b/>
        </w:rPr>
      </w:pPr>
      <w:r w:rsidRPr="002F1FE5">
        <w:rPr>
          <w:rFonts w:ascii="Times New Roman" w:hAnsi="Times New Roman" w:cs="Times New Roman"/>
          <w:b/>
        </w:rPr>
        <w:t>2.</w:t>
      </w:r>
      <w:r w:rsidRPr="002F1FE5">
        <w:rPr>
          <w:rFonts w:ascii="Times New Roman" w:hAnsi="Times New Roman" w:cs="Times New Roman"/>
        </w:rPr>
        <w:t xml:space="preserve"> Не бихме желали информацията по т. 1 да бъде разкривана от възложителя, освен в предвидените от закона случаи.</w:t>
      </w:r>
      <w:r w:rsidRPr="002F1FE5">
        <w:rPr>
          <w:rFonts w:ascii="Times New Roman" w:hAnsi="Times New Roman" w:cs="Times New Roman"/>
          <w:b/>
        </w:rPr>
        <w:t xml:space="preserve"> </w:t>
      </w:r>
    </w:p>
    <w:p w:rsidR="008D774B" w:rsidRPr="002F1FE5" w:rsidRDefault="008D774B" w:rsidP="008D774B">
      <w:pPr>
        <w:pBdr>
          <w:bottom w:val="single" w:sz="6" w:space="31" w:color="auto"/>
        </w:pBdr>
        <w:spacing w:before="120"/>
        <w:ind w:firstLine="720"/>
        <w:jc w:val="both"/>
        <w:rPr>
          <w:rFonts w:ascii="Times New Roman" w:hAnsi="Times New Roman" w:cs="Times New Roman"/>
        </w:rPr>
      </w:pPr>
      <w:r w:rsidRPr="002F1FE5">
        <w:rPr>
          <w:rFonts w:ascii="Times New Roman" w:hAnsi="Times New Roman" w:cs="Times New Roman"/>
          <w:b/>
        </w:rPr>
        <w:t xml:space="preserve">3. </w:t>
      </w:r>
      <w:r w:rsidRPr="002F1FE5">
        <w:rPr>
          <w:rFonts w:ascii="Times New Roman" w:hAnsi="Times New Roman" w:cs="Times New Roman"/>
        </w:rPr>
        <w:t>Запознат съм с разпоредбата на чл. 102, ал. 2 от ЗОП, съгласно която участниците не могат да се позовават на конфиденциалност по отношение на предложенията от офертите им, които подлежат на оценка.</w:t>
      </w:r>
    </w:p>
    <w:p w:rsidR="008D774B" w:rsidRPr="002F1FE5" w:rsidRDefault="008D774B" w:rsidP="008D774B">
      <w:pPr>
        <w:pBdr>
          <w:bottom w:val="single" w:sz="6" w:space="31" w:color="auto"/>
        </w:pBdr>
        <w:spacing w:before="120"/>
        <w:ind w:firstLine="720"/>
        <w:jc w:val="both"/>
        <w:rPr>
          <w:rFonts w:ascii="Times New Roman" w:hAnsi="Times New Roman" w:cs="Times New Roman"/>
        </w:rPr>
      </w:pPr>
    </w:p>
    <w:p w:rsidR="008D774B" w:rsidRDefault="008D774B" w:rsidP="008D774B">
      <w:pPr>
        <w:pBdr>
          <w:bottom w:val="single" w:sz="6" w:space="31" w:color="auto"/>
        </w:pBdr>
        <w:spacing w:before="120"/>
        <w:jc w:val="both"/>
        <w:rPr>
          <w:rFonts w:ascii="Times New Roman" w:hAnsi="Times New Roman" w:cs="Times New Roman"/>
        </w:rPr>
      </w:pPr>
      <w:r w:rsidRPr="002F1FE5">
        <w:rPr>
          <w:rFonts w:ascii="Times New Roman" w:eastAsia="Times New Roman" w:hAnsi="Times New Roman" w:cs="Times New Roman"/>
          <w:bCs/>
        </w:rPr>
        <w:t xml:space="preserve">Тази декларация </w:t>
      </w:r>
      <w:r w:rsidRPr="002F1FE5">
        <w:rPr>
          <w:rFonts w:ascii="Times New Roman" w:hAnsi="Times New Roman" w:cs="Times New Roman"/>
        </w:rPr>
        <w:t>не е задължителна част от офертата, като същата се представя по преценка на всеки участник и при наличие на основания за това.</w:t>
      </w:r>
    </w:p>
    <w:p w:rsidR="008D774B" w:rsidRPr="00B30293" w:rsidRDefault="008D774B" w:rsidP="008D774B">
      <w:pPr>
        <w:jc w:val="both"/>
        <w:rPr>
          <w:rFonts w:ascii="Times New Roman" w:hAnsi="Times New Roman" w:cs="Times New Roman"/>
        </w:rPr>
      </w:pPr>
      <w:r w:rsidRPr="00B30293">
        <w:rPr>
          <w:rFonts w:ascii="Times New Roman" w:hAnsi="Times New Roman" w:cs="Times New Roman"/>
        </w:rPr>
        <w:t>Дата: ........................</w:t>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t>Име и фамилия: ............................</w:t>
      </w:r>
    </w:p>
    <w:p w:rsidR="008D774B" w:rsidRPr="00B30293" w:rsidRDefault="008D774B" w:rsidP="008D774B">
      <w:pPr>
        <w:ind w:left="5040"/>
        <w:jc w:val="both"/>
        <w:rPr>
          <w:rFonts w:ascii="Times New Roman" w:hAnsi="Times New Roman" w:cs="Times New Roman"/>
        </w:rPr>
      </w:pPr>
      <w:r w:rsidRPr="00B30293">
        <w:rPr>
          <w:rFonts w:ascii="Times New Roman" w:hAnsi="Times New Roman" w:cs="Times New Roman"/>
        </w:rPr>
        <w:t>Длъжност: .....................................</w:t>
      </w:r>
    </w:p>
    <w:p w:rsidR="008D774B" w:rsidRPr="00B30293" w:rsidRDefault="008D774B" w:rsidP="008D774B">
      <w:pPr>
        <w:rPr>
          <w:rFonts w:ascii="Times New Roman" w:hAnsi="Times New Roman" w:cs="Times New Roman"/>
        </w:rPr>
      </w:pPr>
      <w:r w:rsidRPr="00B30293">
        <w:rPr>
          <w:rFonts w:ascii="Times New Roman" w:hAnsi="Times New Roman" w:cs="Times New Roman"/>
          <w:b/>
        </w:rPr>
        <w:lastRenderedPageBreak/>
        <w:t xml:space="preserve">                                                                        </w:t>
      </w:r>
      <w:r w:rsidRPr="00B30293">
        <w:rPr>
          <w:rFonts w:ascii="Times New Roman" w:hAnsi="Times New Roman" w:cs="Times New Roman"/>
        </w:rPr>
        <w:t>Подпис и печат: ..............................</w:t>
      </w:r>
    </w:p>
    <w:p w:rsidR="008D774B" w:rsidRDefault="008D774B" w:rsidP="008D774B">
      <w:pPr>
        <w:kinsoku w:val="0"/>
        <w:ind w:left="4248" w:firstLine="708"/>
        <w:jc w:val="center"/>
        <w:outlineLvl w:val="1"/>
        <w:rPr>
          <w:rFonts w:ascii="Times New Roman" w:hAnsi="Times New Roman" w:cs="Times New Roman"/>
          <w:b/>
          <w:bCs/>
          <w:iCs/>
        </w:rPr>
      </w:pPr>
    </w:p>
    <w:p w:rsidR="008D774B" w:rsidRDefault="008D774B" w:rsidP="008D774B">
      <w:pPr>
        <w:kinsoku w:val="0"/>
        <w:ind w:left="4248" w:firstLine="708"/>
        <w:jc w:val="center"/>
        <w:outlineLvl w:val="1"/>
        <w:rPr>
          <w:rFonts w:ascii="Times New Roman" w:hAnsi="Times New Roman" w:cs="Times New Roman"/>
          <w:b/>
          <w:bCs/>
          <w:iCs/>
        </w:rPr>
      </w:pPr>
    </w:p>
    <w:p w:rsidR="008D774B" w:rsidRPr="00050120" w:rsidRDefault="008D774B" w:rsidP="008D774B">
      <w:pPr>
        <w:kinsoku w:val="0"/>
        <w:ind w:left="4248" w:firstLine="708"/>
        <w:jc w:val="center"/>
        <w:outlineLvl w:val="1"/>
        <w:rPr>
          <w:rFonts w:ascii="Times New Roman" w:hAnsi="Times New Roman" w:cs="Times New Roman"/>
          <w:b/>
          <w:bCs/>
          <w:iCs/>
        </w:rPr>
      </w:pPr>
      <w:r w:rsidRPr="00050120">
        <w:rPr>
          <w:rFonts w:ascii="Times New Roman" w:hAnsi="Times New Roman" w:cs="Times New Roman"/>
          <w:b/>
          <w:bCs/>
          <w:iCs/>
        </w:rPr>
        <w:t>Приложение №</w:t>
      </w:r>
      <w:r>
        <w:rPr>
          <w:rFonts w:ascii="Times New Roman" w:hAnsi="Times New Roman" w:cs="Times New Roman"/>
          <w:b/>
          <w:bCs/>
          <w:iCs/>
        </w:rPr>
        <w:t>12</w:t>
      </w:r>
    </w:p>
    <w:p w:rsidR="008D774B" w:rsidRDefault="008D774B" w:rsidP="008D774B">
      <w:pPr>
        <w:ind w:firstLine="6120"/>
        <w:rPr>
          <w:rFonts w:ascii="Times New Roman" w:hAnsi="Times New Roman" w:cs="Times New Roman"/>
          <w:i/>
        </w:rPr>
      </w:pPr>
      <w:r>
        <w:rPr>
          <w:rFonts w:ascii="Times New Roman" w:hAnsi="Times New Roman" w:cs="Times New Roman"/>
          <w:i/>
        </w:rPr>
        <w:t>Проект на договор</w:t>
      </w:r>
    </w:p>
    <w:p w:rsidR="008D774B" w:rsidRDefault="008D774B" w:rsidP="008D774B">
      <w:pPr>
        <w:ind w:firstLine="6120"/>
        <w:rPr>
          <w:rFonts w:ascii="Times New Roman" w:hAnsi="Times New Roman" w:cs="Times New Roman"/>
          <w:i/>
        </w:rPr>
      </w:pPr>
    </w:p>
    <w:p w:rsidR="008D774B" w:rsidRDefault="008D774B" w:rsidP="008D774B">
      <w:pPr>
        <w:jc w:val="center"/>
        <w:rPr>
          <w:rFonts w:ascii="Times New Roman" w:hAnsi="Times New Roman" w:cs="Times New Roman"/>
          <w:b/>
          <w:caps/>
          <w:noProof/>
          <w:u w:val="single"/>
        </w:rPr>
      </w:pPr>
    </w:p>
    <w:p w:rsidR="008D774B" w:rsidRPr="008C5A38" w:rsidRDefault="008D774B" w:rsidP="008D774B">
      <w:pPr>
        <w:widowControl/>
        <w:ind w:left="5387" w:hanging="5954"/>
        <w:jc w:val="center"/>
        <w:rPr>
          <w:rFonts w:ascii="Times New Roman" w:eastAsia="Calibri" w:hAnsi="Times New Roman" w:cs="Times New Roman"/>
          <w:color w:val="auto"/>
          <w:lang w:eastAsia="en-US" w:bidi="ar-SA"/>
        </w:rPr>
      </w:pPr>
    </w:p>
    <w:p w:rsidR="008D774B" w:rsidRPr="008C5A38" w:rsidRDefault="008D774B" w:rsidP="008D774B">
      <w:pPr>
        <w:widowControl/>
        <w:ind w:left="5387" w:hanging="5954"/>
        <w:jc w:val="center"/>
        <w:rPr>
          <w:rFonts w:ascii="Times New Roman" w:eastAsia="Times New Roman" w:hAnsi="Times New Roman" w:cs="Times New Roman"/>
          <w:b/>
          <w:color w:val="auto"/>
          <w:lang w:eastAsia="en-US" w:bidi="ar-SA"/>
        </w:rPr>
      </w:pPr>
    </w:p>
    <w:p w:rsidR="008D774B" w:rsidRPr="008C5A38" w:rsidRDefault="008D774B" w:rsidP="008D774B">
      <w:pPr>
        <w:widowControl/>
        <w:spacing w:line="276" w:lineRule="auto"/>
        <w:ind w:left="5387" w:hanging="5954"/>
        <w:jc w:val="center"/>
        <w:rPr>
          <w:rFonts w:ascii="Times New Roman" w:eastAsia="Times New Roman" w:hAnsi="Times New Roman" w:cs="Times New Roman"/>
          <w:b/>
          <w:color w:val="auto"/>
          <w:lang w:eastAsia="en-US" w:bidi="ar-SA"/>
        </w:rPr>
      </w:pPr>
      <w:r w:rsidRPr="008C5A38">
        <w:rPr>
          <w:rFonts w:ascii="Times New Roman" w:eastAsia="Times New Roman" w:hAnsi="Times New Roman" w:cs="Times New Roman"/>
          <w:b/>
          <w:color w:val="auto"/>
          <w:lang w:eastAsia="en-US" w:bidi="ar-SA"/>
        </w:rPr>
        <w:t xml:space="preserve">СТАНДАРТИЗИРАН ОБРАЗЕЦ НА </w:t>
      </w:r>
    </w:p>
    <w:p w:rsidR="008D774B" w:rsidRPr="008C5A38" w:rsidRDefault="008D774B" w:rsidP="008D774B">
      <w:pPr>
        <w:widowControl/>
        <w:ind w:left="5387" w:hanging="5954"/>
        <w:jc w:val="center"/>
        <w:rPr>
          <w:rFonts w:ascii="Times New Roman" w:eastAsia="Times New Roman" w:hAnsi="Times New Roman" w:cs="Times New Roman"/>
          <w:b/>
          <w:color w:val="auto"/>
          <w:lang w:eastAsia="en-US" w:bidi="ar-SA"/>
        </w:rPr>
      </w:pPr>
      <w:r w:rsidRPr="008C5A38">
        <w:rPr>
          <w:rFonts w:ascii="Times New Roman" w:eastAsia="Times New Roman" w:hAnsi="Times New Roman" w:cs="Times New Roman"/>
          <w:b/>
          <w:color w:val="auto"/>
          <w:lang w:eastAsia="en-US" w:bidi="ar-SA"/>
        </w:rPr>
        <w:t>ДОГОВОР ЗА ДОСТАВКА НА АВТОМОБИЛИ</w:t>
      </w:r>
    </w:p>
    <w:p w:rsidR="008D774B" w:rsidRPr="008C5A38" w:rsidRDefault="008D774B" w:rsidP="008D774B">
      <w:pPr>
        <w:widowControl/>
        <w:ind w:left="5387" w:hanging="5954"/>
        <w:jc w:val="center"/>
        <w:rPr>
          <w:rFonts w:ascii="Times New Roman" w:eastAsia="Times New Roman" w:hAnsi="Times New Roman" w:cs="Times New Roman"/>
          <w:b/>
          <w:color w:val="auto"/>
          <w:lang w:eastAsia="en-US" w:bidi="ar-SA"/>
        </w:rPr>
      </w:pPr>
      <w:r w:rsidRPr="008C5A38">
        <w:rPr>
          <w:rFonts w:ascii="Times New Roman" w:eastAsia="Times New Roman" w:hAnsi="Times New Roman" w:cs="Times New Roman"/>
          <w:b/>
          <w:color w:val="auto"/>
          <w:lang w:eastAsia="en-US" w:bidi="ar-SA"/>
        </w:rPr>
        <w:t>№</w:t>
      </w:r>
      <w:r>
        <w:rPr>
          <w:rFonts w:ascii="Times New Roman" w:eastAsia="Calibri" w:hAnsi="Times New Roman" w:cs="Times New Roman"/>
          <w:color w:val="auto"/>
          <w:lang w:eastAsia="en-US" w:bidi="ar-SA"/>
        </w:rPr>
        <w:t>……………………….</w:t>
      </w:r>
    </w:p>
    <w:p w:rsidR="008D774B" w:rsidRPr="008C5A38" w:rsidRDefault="008D774B" w:rsidP="008D774B">
      <w:pPr>
        <w:widowControl/>
        <w:ind w:left="5387" w:hanging="5954"/>
        <w:jc w:val="center"/>
        <w:rPr>
          <w:rFonts w:ascii="Times New Roman" w:eastAsia="Times New Roman" w:hAnsi="Times New Roman" w:cs="Times New Roman"/>
          <w:color w:val="auto"/>
          <w:lang w:eastAsia="en-US" w:bidi="ar-SA"/>
        </w:rPr>
      </w:pPr>
    </w:p>
    <w:p w:rsidR="008D774B" w:rsidRPr="008C5A38" w:rsidRDefault="008D774B" w:rsidP="008D774B">
      <w:pPr>
        <w:widowControl/>
        <w:spacing w:line="276" w:lineRule="auto"/>
        <w:ind w:left="5387" w:hanging="5954"/>
        <w:jc w:val="center"/>
        <w:rPr>
          <w:rFonts w:ascii="Times New Roman" w:eastAsia="Times New Roman" w:hAnsi="Times New Roman" w:cs="Times New Roman"/>
          <w:color w:val="auto"/>
          <w:lang w:eastAsia="en-US" w:bidi="ar-SA"/>
        </w:rPr>
      </w:pPr>
    </w:p>
    <w:p w:rsidR="008D774B" w:rsidRPr="008C5A38" w:rsidRDefault="008D774B" w:rsidP="008D774B">
      <w:pPr>
        <w:widowControl/>
        <w:shd w:val="clear" w:color="auto" w:fill="FFFFFF"/>
        <w:jc w:val="both"/>
        <w:rPr>
          <w:rFonts w:ascii="Times New Roman" w:eastAsia="Times New Roman" w:hAnsi="Times New Roman" w:cs="Times New Roman"/>
          <w:color w:val="auto"/>
          <w:spacing w:val="-1"/>
          <w:lang w:eastAsia="en-US" w:bidi="ar-SA"/>
        </w:rPr>
      </w:pPr>
      <w:r w:rsidRPr="008C5A38">
        <w:rPr>
          <w:rFonts w:ascii="Times New Roman" w:eastAsia="Times New Roman" w:hAnsi="Times New Roman" w:cs="Times New Roman"/>
          <w:color w:val="auto"/>
          <w:spacing w:val="-4"/>
          <w:lang w:eastAsia="en-US" w:bidi="ar-SA"/>
        </w:rPr>
        <w:t>Днес,</w:t>
      </w:r>
      <w:r w:rsidRPr="008C5A38">
        <w:rPr>
          <w:rFonts w:ascii="Times New Roman" w:eastAsia="Times New Roman" w:hAnsi="Times New Roman" w:cs="Times New Roman"/>
          <w:color w:val="auto"/>
          <w:lang w:eastAsia="en-US" w:bidi="ar-SA"/>
        </w:rPr>
        <w:tab/>
      </w:r>
      <w:r>
        <w:rPr>
          <w:rFonts w:ascii="Times New Roman" w:eastAsia="Times New Roman" w:hAnsi="Times New Roman" w:cs="Times New Roman"/>
          <w:color w:val="auto"/>
          <w:lang w:eastAsia="en-US" w:bidi="ar-SA"/>
        </w:rPr>
        <w:t>……………………..</w:t>
      </w:r>
      <w:r w:rsidRPr="008C5A38">
        <w:rPr>
          <w:rFonts w:ascii="Times New Roman" w:eastAsia="Times New Roman" w:hAnsi="Times New Roman" w:cs="Times New Roman"/>
          <w:color w:val="auto"/>
          <w:spacing w:val="-1"/>
          <w:lang w:eastAsia="en-US" w:bidi="ar-SA"/>
        </w:rPr>
        <w:t xml:space="preserve">, в </w:t>
      </w:r>
      <w:r>
        <w:rPr>
          <w:rFonts w:ascii="Times New Roman" w:eastAsia="Times New Roman" w:hAnsi="Times New Roman" w:cs="Times New Roman"/>
          <w:color w:val="auto"/>
          <w:lang w:eastAsia="en-US" w:bidi="ar-SA"/>
        </w:rPr>
        <w:t>гр. София</w:t>
      </w:r>
      <w:r w:rsidRPr="008C5A38">
        <w:rPr>
          <w:rFonts w:ascii="Times New Roman" w:eastAsia="Times New Roman" w:hAnsi="Times New Roman" w:cs="Times New Roman"/>
          <w:color w:val="auto"/>
          <w:lang w:eastAsia="en-US" w:bidi="ar-SA"/>
        </w:rPr>
        <w:t xml:space="preserve">, </w:t>
      </w:r>
      <w:r w:rsidRPr="008C5A38">
        <w:rPr>
          <w:rFonts w:ascii="Times New Roman" w:eastAsia="Times New Roman" w:hAnsi="Times New Roman" w:cs="Times New Roman"/>
          <w:color w:val="auto"/>
          <w:spacing w:val="-1"/>
          <w:lang w:eastAsia="en-US" w:bidi="ar-SA"/>
        </w:rPr>
        <w:t>между:</w:t>
      </w:r>
    </w:p>
    <w:p w:rsidR="008D774B" w:rsidRPr="008C5A38" w:rsidRDefault="008D774B" w:rsidP="008D774B">
      <w:pPr>
        <w:widowControl/>
        <w:shd w:val="clear" w:color="auto" w:fill="FFFFFF"/>
        <w:jc w:val="both"/>
        <w:rPr>
          <w:rFonts w:ascii="Times New Roman" w:eastAsia="Times New Roman" w:hAnsi="Times New Roman" w:cs="Times New Roman"/>
          <w:color w:val="auto"/>
          <w:lang w:eastAsia="en-US" w:bidi="ar-SA"/>
        </w:rPr>
      </w:pPr>
    </w:p>
    <w:p w:rsidR="008D774B" w:rsidRPr="008C5A38" w:rsidRDefault="008D774B" w:rsidP="008D774B">
      <w:pPr>
        <w:autoSpaceDE w:val="0"/>
        <w:autoSpaceDN w:val="0"/>
        <w:adjustRightInd w:val="0"/>
        <w:jc w:val="both"/>
        <w:rPr>
          <w:rFonts w:ascii="Times New Roman" w:eastAsia="Times New Roman" w:hAnsi="Times New Roman" w:cs="Times New Roman"/>
          <w:color w:val="auto"/>
          <w:lang w:bidi="ar-SA"/>
        </w:rPr>
      </w:pPr>
      <w:r w:rsidRPr="003F338C">
        <w:rPr>
          <w:rFonts w:ascii="Times New Roman" w:hAnsi="Times New Roman" w:cs="Times New Roman"/>
          <w:b/>
          <w:caps/>
          <w:noProof/>
        </w:rPr>
        <w:t>БЪЛГАРСКА ТЕЛЕГРАФНА АГЕНЦИЯ</w:t>
      </w:r>
      <w:r w:rsidRPr="003F338C">
        <w:rPr>
          <w:rFonts w:ascii="Times New Roman" w:hAnsi="Times New Roman" w:cs="Times New Roman"/>
          <w:noProof/>
        </w:rPr>
        <w:t>, със седалище и адрес на управление: София, бул.“Цариградско шосе”№49, БУЛСТАТ: 000695071 представлявано от МАКСИМ МИНЧЕВ – генерален директор на БТА”</w:t>
      </w:r>
      <w:r w:rsidRPr="008C5A38">
        <w:rPr>
          <w:rFonts w:ascii="Times New Roman" w:eastAsia="Times New Roman" w:hAnsi="Times New Roman" w:cs="Times New Roman"/>
          <w:color w:val="auto"/>
          <w:lang w:bidi="ar-SA"/>
        </w:rPr>
        <w:t xml:space="preserve">,  </w:t>
      </w:r>
    </w:p>
    <w:p w:rsidR="008D774B" w:rsidRPr="008C5A38" w:rsidRDefault="008D774B" w:rsidP="008D774B">
      <w:pPr>
        <w:autoSpaceDE w:val="0"/>
        <w:autoSpaceDN w:val="0"/>
        <w:adjustRightInd w:val="0"/>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 xml:space="preserve">наричан/а/о за краткост </w:t>
      </w:r>
      <w:r w:rsidRPr="008C5A38">
        <w:rPr>
          <w:rFonts w:ascii="Times New Roman" w:eastAsia="Times New Roman" w:hAnsi="Times New Roman" w:cs="Times New Roman"/>
          <w:b/>
          <w:color w:val="auto"/>
          <w:lang w:bidi="ar-SA"/>
        </w:rPr>
        <w:t>ВЪЗЛОЖИТЕЛ</w:t>
      </w:r>
      <w:r w:rsidRPr="008C5A38">
        <w:rPr>
          <w:rFonts w:ascii="Times New Roman" w:eastAsia="Times New Roman" w:hAnsi="Times New Roman" w:cs="Times New Roman"/>
          <w:color w:val="auto"/>
          <w:lang w:bidi="ar-SA"/>
        </w:rPr>
        <w:t>, от една страна,</w:t>
      </w:r>
    </w:p>
    <w:p w:rsidR="008D774B" w:rsidRPr="008C5A38" w:rsidRDefault="008D774B" w:rsidP="008D774B">
      <w:pPr>
        <w:widowControl/>
        <w:shd w:val="clear" w:color="auto" w:fill="FFFFFF"/>
        <w:jc w:val="both"/>
        <w:rPr>
          <w:rFonts w:ascii="Times New Roman" w:eastAsia="Times New Roman" w:hAnsi="Times New Roman" w:cs="Times New Roman"/>
          <w:color w:val="auto"/>
          <w:spacing w:val="-1"/>
          <w:lang w:eastAsia="en-US" w:bidi="ar-SA"/>
        </w:rPr>
      </w:pPr>
      <w:r w:rsidRPr="008C5A38">
        <w:rPr>
          <w:rFonts w:ascii="Times New Roman" w:eastAsia="Times New Roman" w:hAnsi="Times New Roman" w:cs="Times New Roman"/>
          <w:color w:val="auto"/>
          <w:lang w:eastAsia="en-US" w:bidi="ar-SA"/>
        </w:rPr>
        <w:t xml:space="preserve">и </w:t>
      </w:r>
    </w:p>
    <w:p w:rsidR="008D774B" w:rsidRPr="008C5A38" w:rsidRDefault="008D774B" w:rsidP="008D774B">
      <w:pPr>
        <w:widowControl/>
        <w:shd w:val="clear" w:color="auto" w:fill="FFFFFF"/>
        <w:jc w:val="both"/>
        <w:rPr>
          <w:rFonts w:ascii="Times New Roman" w:eastAsia="Times New Roman" w:hAnsi="Times New Roman" w:cs="Times New Roman"/>
          <w:color w:val="auto"/>
          <w:lang w:eastAsia="en-US" w:bidi="ar-SA"/>
        </w:rPr>
      </w:pPr>
      <w:r w:rsidRPr="008C5A38">
        <w:rPr>
          <w:rFonts w:ascii="Times New Roman" w:eastAsia="Times New Roman" w:hAnsi="Times New Roman" w:cs="Times New Roman"/>
          <w:b/>
          <w:color w:val="auto"/>
          <w:lang w:eastAsia="en-US" w:bidi="ar-SA"/>
        </w:rPr>
        <w:t>[</w:t>
      </w:r>
      <w:r w:rsidRPr="008C5A38">
        <w:rPr>
          <w:rFonts w:ascii="Times New Roman" w:eastAsia="Times New Roman" w:hAnsi="Times New Roman" w:cs="Times New Roman"/>
          <w:b/>
          <w:i/>
          <w:color w:val="auto"/>
          <w:lang w:eastAsia="en-US" w:bidi="ar-SA"/>
        </w:rPr>
        <w:t>Наименование на изпълнителя</w:t>
      </w:r>
      <w:r w:rsidRPr="008C5A38">
        <w:rPr>
          <w:rFonts w:ascii="Times New Roman" w:eastAsia="Times New Roman" w:hAnsi="Times New Roman" w:cs="Times New Roman"/>
          <w:b/>
          <w:color w:val="auto"/>
          <w:lang w:eastAsia="en-US" w:bidi="ar-SA"/>
        </w:rPr>
        <w:t>]</w:t>
      </w:r>
      <w:r w:rsidRPr="008C5A38">
        <w:rPr>
          <w:rFonts w:ascii="Times New Roman" w:eastAsia="Times New Roman" w:hAnsi="Times New Roman" w:cs="Times New Roman"/>
          <w:color w:val="auto"/>
          <w:lang w:bidi="ar-SA"/>
        </w:rPr>
        <w:t>,</w:t>
      </w:r>
    </w:p>
    <w:p w:rsidR="008D774B" w:rsidRPr="008C5A38" w:rsidRDefault="008D774B" w:rsidP="008D774B">
      <w:pPr>
        <w:widowControl/>
        <w:shd w:val="clear" w:color="auto" w:fill="FFFFFF"/>
        <w:jc w:val="both"/>
        <w:rPr>
          <w:rFonts w:ascii="Times New Roman" w:eastAsia="Times New Roman" w:hAnsi="Times New Roman" w:cs="Times New Roman"/>
          <w:color w:val="auto"/>
          <w:lang w:eastAsia="en-US" w:bidi="ar-SA"/>
        </w:rPr>
      </w:pPr>
      <w:r w:rsidRPr="008C5A38">
        <w:rPr>
          <w:rFonts w:ascii="Times New Roman" w:eastAsia="Times New Roman" w:hAnsi="Times New Roman" w:cs="Times New Roman"/>
          <w:color w:val="auto"/>
          <w:lang w:eastAsia="en-US" w:bidi="ar-SA"/>
        </w:rPr>
        <w:t>[с адрес: [</w:t>
      </w:r>
      <w:r w:rsidRPr="008C5A38">
        <w:rPr>
          <w:rFonts w:ascii="Times New Roman" w:eastAsia="Times New Roman" w:hAnsi="Times New Roman" w:cs="Times New Roman"/>
          <w:i/>
          <w:color w:val="auto"/>
          <w:lang w:eastAsia="en-US" w:bidi="ar-SA"/>
        </w:rPr>
        <w:t>адрес на изпълнителя</w:t>
      </w:r>
      <w:r w:rsidRPr="008C5A38">
        <w:rPr>
          <w:rFonts w:ascii="Times New Roman" w:eastAsia="Times New Roman" w:hAnsi="Times New Roman" w:cs="Times New Roman"/>
          <w:color w:val="auto"/>
          <w:lang w:eastAsia="en-US" w:bidi="ar-SA"/>
        </w:rPr>
        <w:t>] / със седалище и адрес на управление: [</w:t>
      </w:r>
      <w:r w:rsidRPr="008C5A38">
        <w:rPr>
          <w:rFonts w:ascii="Times New Roman" w:eastAsia="Times New Roman" w:hAnsi="Times New Roman" w:cs="Times New Roman"/>
          <w:i/>
          <w:color w:val="auto"/>
          <w:lang w:eastAsia="en-US" w:bidi="ar-SA"/>
        </w:rPr>
        <w:t>седалище иадрес на управление на изпълнителя</w:t>
      </w:r>
      <w:r w:rsidRPr="008C5A38">
        <w:rPr>
          <w:rFonts w:ascii="Times New Roman" w:eastAsia="Times New Roman" w:hAnsi="Times New Roman" w:cs="Times New Roman"/>
          <w:color w:val="auto"/>
          <w:lang w:eastAsia="en-US" w:bidi="ar-SA"/>
        </w:rPr>
        <w:t>] [</w:t>
      </w:r>
      <w:r w:rsidRPr="008C5A38">
        <w:rPr>
          <w:rFonts w:ascii="Times New Roman" w:eastAsia="Times New Roman" w:hAnsi="Times New Roman" w:cs="Times New Roman"/>
          <w:i/>
          <w:color w:val="FF0000"/>
          <w:lang w:eastAsia="en-US" w:bidi="ar-SA"/>
        </w:rPr>
        <w:t>да се попълни приложимото според случая</w:t>
      </w:r>
      <w:r w:rsidRPr="008C5A38">
        <w:rPr>
          <w:rFonts w:ascii="Times New Roman" w:eastAsia="Times New Roman" w:hAnsi="Times New Roman" w:cs="Times New Roman"/>
          <w:color w:val="auto"/>
          <w:lang w:eastAsia="en-US" w:bidi="ar-SA"/>
        </w:rPr>
        <w:t>],</w:t>
      </w:r>
    </w:p>
    <w:p w:rsidR="008D774B" w:rsidRPr="008C5A38" w:rsidRDefault="008D774B" w:rsidP="008D774B">
      <w:pPr>
        <w:autoSpaceDE w:val="0"/>
        <w:autoSpaceDN w:val="0"/>
        <w:adjustRightInd w:val="0"/>
        <w:jc w:val="both"/>
        <w:rPr>
          <w:rFonts w:ascii="Times New Roman" w:eastAsia="Times New Roman" w:hAnsi="Times New Roman" w:cs="Times New Roman"/>
          <w:b/>
          <w:color w:val="auto"/>
          <w:lang w:bidi="ar-SA"/>
        </w:rPr>
      </w:pPr>
      <w:r w:rsidRPr="008C5A38">
        <w:rPr>
          <w:rFonts w:ascii="Times New Roman" w:eastAsia="Times New Roman" w:hAnsi="Times New Roman" w:cs="Times New Roman"/>
          <w:color w:val="auto"/>
          <w:lang w:eastAsia="en-US" w:bidi="ar-SA"/>
        </w:rPr>
        <w:t>[ЕИК / код по Регистър БУЛСТАТ / регистрационен номер или друг идентификационен код (</w:t>
      </w:r>
      <w:r w:rsidRPr="008C5A38">
        <w:rPr>
          <w:rFonts w:ascii="Times New Roman" w:eastAsia="Times New Roman" w:hAnsi="Times New Roman" w:cs="Times New Roman"/>
          <w:i/>
          <w:color w:val="FF0000"/>
          <w:lang w:eastAsia="en-US" w:bidi="ar-SA"/>
        </w:rPr>
        <w:t>ако изпълнителят е лице, установено в друга държава членка на ЕС или трета страна</w:t>
      </w:r>
      <w:r w:rsidRPr="008C5A38">
        <w:rPr>
          <w:rFonts w:ascii="Times New Roman" w:eastAsia="Times New Roman" w:hAnsi="Times New Roman" w:cs="Times New Roman"/>
          <w:color w:val="auto"/>
          <w:lang w:eastAsia="en-US" w:bidi="ar-SA"/>
        </w:rPr>
        <w:t>) […] [и ДДС номер […]] [</w:t>
      </w:r>
      <w:r w:rsidRPr="008C5A38">
        <w:rPr>
          <w:rFonts w:ascii="Times New Roman" w:eastAsia="Times New Roman" w:hAnsi="Times New Roman" w:cs="Times New Roman"/>
          <w:i/>
          <w:color w:val="FF0000"/>
          <w:lang w:eastAsia="en-US" w:bidi="ar-SA"/>
        </w:rPr>
        <w:t>да се попълни приложимото според случая</w:t>
      </w:r>
      <w:r w:rsidRPr="008C5A38">
        <w:rPr>
          <w:rFonts w:ascii="Times New Roman" w:eastAsia="Times New Roman" w:hAnsi="Times New Roman" w:cs="Times New Roman"/>
          <w:color w:val="auto"/>
          <w:lang w:eastAsia="en-US" w:bidi="ar-SA"/>
        </w:rPr>
        <w:t>]</w:t>
      </w:r>
      <w:r w:rsidRPr="008C5A38">
        <w:rPr>
          <w:rFonts w:ascii="Times New Roman" w:eastAsia="Times New Roman" w:hAnsi="Times New Roman" w:cs="Times New Roman"/>
          <w:color w:val="auto"/>
          <w:lang w:bidi="ar-SA"/>
        </w:rPr>
        <w:t>,</w:t>
      </w:r>
    </w:p>
    <w:p w:rsidR="008D774B" w:rsidRPr="008C5A38" w:rsidRDefault="008D774B" w:rsidP="008D774B">
      <w:pPr>
        <w:widowControl/>
        <w:shd w:val="clear" w:color="auto" w:fill="FFFFFF"/>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 xml:space="preserve">представляван/а/о от </w:t>
      </w:r>
      <w:r w:rsidRPr="008C5A38">
        <w:rPr>
          <w:rFonts w:ascii="Times New Roman" w:eastAsia="Times New Roman" w:hAnsi="Times New Roman" w:cs="Times New Roman"/>
          <w:color w:val="auto"/>
          <w:lang w:eastAsia="en-US" w:bidi="ar-SA"/>
        </w:rPr>
        <w:t>[</w:t>
      </w:r>
      <w:r w:rsidRPr="008C5A38">
        <w:rPr>
          <w:rFonts w:ascii="Times New Roman" w:eastAsia="Times New Roman" w:hAnsi="Times New Roman" w:cs="Times New Roman"/>
          <w:i/>
          <w:color w:val="auto"/>
          <w:lang w:eastAsia="en-US" w:bidi="ar-SA"/>
        </w:rPr>
        <w:t>имена на лицето или лицата, представляващи изпълнителя</w:t>
      </w:r>
      <w:r w:rsidRPr="008C5A38">
        <w:rPr>
          <w:rFonts w:ascii="Times New Roman" w:eastAsia="Times New Roman" w:hAnsi="Times New Roman" w:cs="Times New Roman"/>
          <w:color w:val="auto"/>
          <w:lang w:eastAsia="en-US" w:bidi="ar-SA"/>
        </w:rPr>
        <w:t>], в качеството на [</w:t>
      </w:r>
      <w:r w:rsidRPr="008C5A38">
        <w:rPr>
          <w:rFonts w:ascii="Times New Roman" w:eastAsia="Times New Roman" w:hAnsi="Times New Roman" w:cs="Times New Roman"/>
          <w:i/>
          <w:color w:val="auto"/>
          <w:lang w:eastAsia="en-US" w:bidi="ar-SA"/>
        </w:rPr>
        <w:t>длъжност/и на лицето или лицата, представляващи изпълнителя</w:t>
      </w:r>
      <w:r w:rsidRPr="008C5A38">
        <w:rPr>
          <w:rFonts w:ascii="Times New Roman" w:eastAsia="Times New Roman" w:hAnsi="Times New Roman" w:cs="Times New Roman"/>
          <w:color w:val="auto"/>
          <w:lang w:eastAsia="en-US" w:bidi="ar-SA"/>
        </w:rPr>
        <w:t>]</w:t>
      </w:r>
      <w:r w:rsidRPr="008C5A38">
        <w:rPr>
          <w:rFonts w:ascii="Times New Roman" w:eastAsia="Times New Roman" w:hAnsi="Times New Roman" w:cs="Times New Roman"/>
          <w:color w:val="auto"/>
          <w:lang w:bidi="ar-SA"/>
        </w:rPr>
        <w:t xml:space="preserve">, [съгласно </w:t>
      </w:r>
      <w:r w:rsidRPr="008C5A38">
        <w:rPr>
          <w:rFonts w:ascii="Times New Roman" w:eastAsia="Times New Roman" w:hAnsi="Times New Roman" w:cs="Times New Roman"/>
          <w:color w:val="auto"/>
          <w:lang w:eastAsia="en-US" w:bidi="ar-SA"/>
        </w:rPr>
        <w:t>[</w:t>
      </w:r>
      <w:r w:rsidRPr="008C5A38">
        <w:rPr>
          <w:rFonts w:ascii="Times New Roman" w:eastAsia="Times New Roman" w:hAnsi="Times New Roman" w:cs="Times New Roman"/>
          <w:i/>
          <w:color w:val="auto"/>
          <w:lang w:eastAsia="en-US" w:bidi="ar-SA"/>
        </w:rPr>
        <w:t xml:space="preserve">документ или акт, от който произтичат правомощията на лицето или лицата, представляващи изпълнителя </w:t>
      </w:r>
      <w:r w:rsidRPr="008C5A38">
        <w:rPr>
          <w:rFonts w:ascii="Times New Roman" w:eastAsia="Times New Roman" w:hAnsi="Times New Roman" w:cs="Times New Roman"/>
          <w:i/>
          <w:color w:val="FF0000"/>
          <w:lang w:eastAsia="en-US" w:bidi="ar-SA"/>
        </w:rPr>
        <w:t>– ако е приложимо</w:t>
      </w:r>
      <w:r w:rsidRPr="008C5A38">
        <w:rPr>
          <w:rFonts w:ascii="Times New Roman" w:eastAsia="Times New Roman" w:hAnsi="Times New Roman" w:cs="Times New Roman"/>
          <w:color w:val="auto"/>
          <w:lang w:eastAsia="en-US" w:bidi="ar-SA"/>
        </w:rPr>
        <w:t>]]</w:t>
      </w:r>
      <w:r w:rsidRPr="008C5A38">
        <w:rPr>
          <w:rFonts w:ascii="Times New Roman" w:eastAsia="Times New Roman" w:hAnsi="Times New Roman" w:cs="Times New Roman"/>
          <w:color w:val="auto"/>
          <w:lang w:bidi="ar-SA"/>
        </w:rPr>
        <w:t>,</w:t>
      </w:r>
    </w:p>
    <w:p w:rsidR="008D774B" w:rsidRPr="008C5A38" w:rsidRDefault="008D774B" w:rsidP="008D774B">
      <w:pPr>
        <w:widowControl/>
        <w:shd w:val="clear" w:color="auto" w:fill="FFFFFF"/>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 xml:space="preserve">наричан/а/о за краткост </w:t>
      </w:r>
      <w:r w:rsidRPr="008C5A38">
        <w:rPr>
          <w:rFonts w:ascii="Times New Roman" w:eastAsia="Times New Roman" w:hAnsi="Times New Roman" w:cs="Times New Roman"/>
          <w:b/>
          <w:lang w:eastAsia="en-US" w:bidi="ar-SA"/>
        </w:rPr>
        <w:t>ИЗПЪЛНИТЕЛ</w:t>
      </w:r>
      <w:r w:rsidRPr="008C5A38">
        <w:rPr>
          <w:rFonts w:ascii="Times New Roman" w:eastAsia="Times New Roman" w:hAnsi="Times New Roman" w:cs="Times New Roman"/>
          <w:color w:val="auto"/>
          <w:lang w:bidi="ar-SA"/>
        </w:rPr>
        <w:t>, от друга страна,</w:t>
      </w:r>
    </w:p>
    <w:p w:rsidR="008D774B" w:rsidRPr="008C5A38" w:rsidRDefault="008D774B" w:rsidP="008D774B">
      <w:pPr>
        <w:widowControl/>
        <w:shd w:val="clear" w:color="auto" w:fill="FFFFFF"/>
        <w:jc w:val="both"/>
        <w:rPr>
          <w:rFonts w:ascii="Times New Roman" w:eastAsia="Times New Roman" w:hAnsi="Times New Roman" w:cs="Times New Roman"/>
          <w:color w:val="auto"/>
          <w:lang w:bidi="ar-SA"/>
        </w:rPr>
      </w:pPr>
    </w:p>
    <w:p w:rsidR="008D774B" w:rsidRPr="008C5A38" w:rsidRDefault="008D774B" w:rsidP="008D774B">
      <w:pPr>
        <w:widowControl/>
        <w:shd w:val="clear" w:color="auto" w:fill="FFFFFF"/>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w:t>
      </w:r>
      <w:r w:rsidRPr="008C5A38">
        <w:rPr>
          <w:rFonts w:ascii="Times New Roman" w:eastAsia="Times New Roman" w:hAnsi="Times New Roman" w:cs="Times New Roman"/>
          <w:color w:val="auto"/>
          <w:lang w:eastAsia="en-US" w:bidi="ar-SA"/>
        </w:rPr>
        <w:t>ВЪЗЛОЖИТЕЛЯТ и ИЗПЪЛНИТЕЛЯТ наричани заедно „</w:t>
      </w:r>
      <w:r w:rsidRPr="008C5A38">
        <w:rPr>
          <w:rFonts w:ascii="Times New Roman" w:eastAsia="Times New Roman" w:hAnsi="Times New Roman" w:cs="Times New Roman"/>
          <w:b/>
          <w:color w:val="auto"/>
          <w:lang w:eastAsia="en-US" w:bidi="ar-SA"/>
        </w:rPr>
        <w:t>Страните</w:t>
      </w:r>
      <w:r w:rsidRPr="008C5A38">
        <w:rPr>
          <w:rFonts w:ascii="Times New Roman" w:eastAsia="Times New Roman" w:hAnsi="Times New Roman" w:cs="Times New Roman"/>
          <w:color w:val="auto"/>
          <w:lang w:eastAsia="en-US" w:bidi="ar-SA"/>
        </w:rPr>
        <w:t>“, а всеки от тях поотделно „</w:t>
      </w:r>
      <w:r w:rsidRPr="008C5A38">
        <w:rPr>
          <w:rFonts w:ascii="Times New Roman" w:eastAsia="Times New Roman" w:hAnsi="Times New Roman" w:cs="Times New Roman"/>
          <w:b/>
          <w:color w:val="auto"/>
          <w:lang w:eastAsia="en-US" w:bidi="ar-SA"/>
        </w:rPr>
        <w:t>Страна</w:t>
      </w:r>
      <w:r w:rsidRPr="008C5A38">
        <w:rPr>
          <w:rFonts w:ascii="Times New Roman" w:eastAsia="Times New Roman" w:hAnsi="Times New Roman" w:cs="Times New Roman"/>
          <w:color w:val="auto"/>
          <w:lang w:eastAsia="en-US" w:bidi="ar-SA"/>
        </w:rPr>
        <w:t>“</w:t>
      </w:r>
      <w:r w:rsidRPr="008C5A38">
        <w:rPr>
          <w:rFonts w:ascii="Times New Roman" w:eastAsia="Times New Roman" w:hAnsi="Times New Roman" w:cs="Times New Roman"/>
          <w:color w:val="auto"/>
          <w:lang w:bidi="ar-SA"/>
        </w:rPr>
        <w:t>);</w:t>
      </w:r>
    </w:p>
    <w:p w:rsidR="008D774B" w:rsidRPr="008C5A38" w:rsidRDefault="008D774B" w:rsidP="008D774B">
      <w:pPr>
        <w:widowControl/>
        <w:shd w:val="clear" w:color="auto" w:fill="FFFFFF"/>
        <w:jc w:val="both"/>
        <w:rPr>
          <w:rFonts w:ascii="Times New Roman" w:eastAsia="Times New Roman" w:hAnsi="Times New Roman" w:cs="Times New Roman"/>
          <w:color w:val="auto"/>
          <w:lang w:eastAsia="en-US" w:bidi="ar-SA"/>
        </w:rPr>
      </w:pPr>
    </w:p>
    <w:p w:rsidR="008D774B" w:rsidRPr="00171483" w:rsidRDefault="008D774B" w:rsidP="008D774B">
      <w:pPr>
        <w:widowControl/>
        <w:tabs>
          <w:tab w:val="left" w:pos="-720"/>
        </w:tabs>
        <w:jc w:val="both"/>
        <w:rPr>
          <w:rFonts w:ascii="Times New Roman" w:eastAsia="Times New Roman" w:hAnsi="Times New Roman" w:cs="Times New Roman"/>
          <w:b/>
          <w:color w:val="auto"/>
          <w:lang w:eastAsia="en-US" w:bidi="ar-SA"/>
        </w:rPr>
      </w:pPr>
      <w:r w:rsidRPr="008C5A38">
        <w:rPr>
          <w:rFonts w:ascii="Times New Roman" w:eastAsia="Times New Roman" w:hAnsi="Times New Roman" w:cs="Times New Roman"/>
          <w:b/>
          <w:color w:val="auto"/>
          <w:lang w:eastAsia="en-US" w:bidi="ar-SA"/>
        </w:rPr>
        <w:t>след проведена процедура по събиране на оферти с обява, по реда на глава 26 от ЗОП, на основание чл. 194 от ЗОП и утвърден от ВЪЗЛОЖИТЕЛЯ протокол за определяне на ИЗПЪЛНИТЕЛ на обществена поръчка с предмет:</w:t>
      </w:r>
      <w:r w:rsidRPr="008C5A38">
        <w:rPr>
          <w:rFonts w:ascii="Times New Roman" w:eastAsia="Times New Roman" w:hAnsi="Times New Roman" w:cs="Times New Roman"/>
          <w:color w:val="auto"/>
          <w:lang w:eastAsia="en-US" w:bidi="ar-SA"/>
        </w:rPr>
        <w:t xml:space="preserve"> </w:t>
      </w:r>
      <w:r w:rsidRPr="00CE4778">
        <w:rPr>
          <w:rFonts w:ascii="Times New Roman" w:eastAsia="Times New Roman" w:hAnsi="Times New Roman" w:cs="Times New Roman"/>
          <w:lang w:eastAsia="en-US" w:bidi="ar-SA"/>
        </w:rPr>
        <w:t>„Доставка на 1 (един) брой лек автомобил за нуждите на БТА”</w:t>
      </w:r>
      <w:r w:rsidRPr="008C5A38">
        <w:rPr>
          <w:rFonts w:ascii="Times New Roman" w:eastAsia="Times New Roman" w:hAnsi="Times New Roman" w:cs="Times New Roman"/>
          <w:color w:val="auto"/>
          <w:lang w:eastAsia="en-US" w:bidi="ar-SA"/>
        </w:rPr>
        <w:t>,</w:t>
      </w:r>
      <w:r w:rsidRPr="00CE4778">
        <w:rPr>
          <w:rFonts w:ascii="Times New Roman" w:eastAsia="Times New Roman" w:hAnsi="Times New Roman" w:cs="Times New Roman"/>
          <w:b/>
          <w:color w:val="auto"/>
          <w:lang w:eastAsia="en-US" w:bidi="ar-SA"/>
        </w:rPr>
        <w:t xml:space="preserve"> </w:t>
      </w:r>
      <w:r w:rsidRPr="008C5A38">
        <w:rPr>
          <w:rFonts w:ascii="Times New Roman" w:eastAsia="Times New Roman" w:hAnsi="Times New Roman" w:cs="Times New Roman"/>
          <w:color w:val="auto"/>
          <w:lang w:eastAsia="en-US" w:bidi="ar-SA"/>
        </w:rPr>
        <w:t>се сключи този договор („</w:t>
      </w:r>
      <w:r w:rsidRPr="008C5A38">
        <w:rPr>
          <w:rFonts w:ascii="Times New Roman" w:eastAsia="Times New Roman" w:hAnsi="Times New Roman" w:cs="Times New Roman"/>
          <w:b/>
          <w:color w:val="auto"/>
          <w:lang w:eastAsia="en-US" w:bidi="ar-SA"/>
        </w:rPr>
        <w:t>Договора</w:t>
      </w:r>
      <w:r w:rsidRPr="008C5A38">
        <w:rPr>
          <w:rFonts w:ascii="Times New Roman" w:eastAsia="Times New Roman" w:hAnsi="Times New Roman" w:cs="Times New Roman"/>
          <w:color w:val="auto"/>
          <w:lang w:eastAsia="en-US" w:bidi="ar-SA"/>
        </w:rPr>
        <w:t>/</w:t>
      </w:r>
      <w:r w:rsidRPr="008C5A38">
        <w:rPr>
          <w:rFonts w:ascii="Times New Roman" w:eastAsia="Times New Roman" w:hAnsi="Times New Roman" w:cs="Times New Roman"/>
          <w:b/>
          <w:color w:val="auto"/>
          <w:lang w:eastAsia="en-US" w:bidi="ar-SA"/>
        </w:rPr>
        <w:t>Договорът</w:t>
      </w:r>
      <w:r w:rsidRPr="008C5A38">
        <w:rPr>
          <w:rFonts w:ascii="Times New Roman" w:eastAsia="Times New Roman" w:hAnsi="Times New Roman" w:cs="Times New Roman"/>
          <w:color w:val="auto"/>
          <w:lang w:eastAsia="en-US" w:bidi="ar-SA"/>
        </w:rPr>
        <w:t xml:space="preserve">“) за </w:t>
      </w:r>
      <w:r w:rsidRPr="008C5A38">
        <w:rPr>
          <w:rFonts w:ascii="Times New Roman" w:eastAsia="Calibri" w:hAnsi="Times New Roman" w:cs="Times New Roman"/>
          <w:color w:val="auto"/>
          <w:lang w:eastAsia="en-US" w:bidi="ar-SA"/>
        </w:rPr>
        <w:t>възлагане на обществена поръчка с предмет: „Доставка на 1 (един) брой лек автомобил за нуждите на БТА”</w:t>
      </w:r>
    </w:p>
    <w:p w:rsidR="008D774B" w:rsidRPr="008C5A38" w:rsidRDefault="008D774B" w:rsidP="008D774B">
      <w:pPr>
        <w:widowControl/>
        <w:ind w:firstLine="567"/>
        <w:jc w:val="both"/>
        <w:rPr>
          <w:rFonts w:ascii="Times New Roman" w:eastAsia="Times New Roman" w:hAnsi="Times New Roman" w:cs="Times New Roman"/>
          <w:color w:val="auto"/>
          <w:lang w:eastAsia="en-US" w:bidi="ar-SA"/>
        </w:rPr>
      </w:pPr>
    </w:p>
    <w:p w:rsidR="008D774B" w:rsidRPr="008C5A38" w:rsidRDefault="008D774B" w:rsidP="00D73056">
      <w:pPr>
        <w:widowControl/>
        <w:numPr>
          <w:ilvl w:val="0"/>
          <w:numId w:val="16"/>
        </w:numPr>
        <w:tabs>
          <w:tab w:val="left" w:pos="1260"/>
          <w:tab w:val="left" w:pos="1440"/>
        </w:tabs>
        <w:spacing w:after="200" w:line="276" w:lineRule="auto"/>
        <w:contextualSpacing/>
        <w:jc w:val="center"/>
        <w:rPr>
          <w:rFonts w:ascii="Times New Roman" w:eastAsia="Times New Roman" w:hAnsi="Times New Roman" w:cs="Times New Roman"/>
          <w:b/>
          <w:color w:val="auto"/>
          <w:lang w:bidi="ar-SA"/>
        </w:rPr>
      </w:pPr>
      <w:r w:rsidRPr="008C5A38">
        <w:rPr>
          <w:rFonts w:ascii="Times New Roman" w:eastAsia="Times New Roman" w:hAnsi="Times New Roman" w:cs="Times New Roman"/>
          <w:b/>
          <w:color w:val="auto"/>
          <w:lang w:bidi="ar-SA"/>
        </w:rPr>
        <w:t>ПРЕДМЕТ НА ДОГОВОРА</w:t>
      </w:r>
    </w:p>
    <w:p w:rsidR="008D774B" w:rsidRPr="008C5A38" w:rsidRDefault="008D774B" w:rsidP="008D774B">
      <w:pPr>
        <w:widowControl/>
        <w:tabs>
          <w:tab w:val="left" w:pos="3402"/>
          <w:tab w:val="left" w:pos="3544"/>
        </w:tabs>
        <w:ind w:firstLine="560"/>
        <w:jc w:val="center"/>
        <w:rPr>
          <w:rFonts w:ascii="Times New Roman" w:eastAsia="Times New Roman" w:hAnsi="Times New Roman" w:cs="Times New Roman"/>
          <w:b/>
          <w:color w:val="auto"/>
          <w:lang w:bidi="ar-SA"/>
        </w:rPr>
      </w:pPr>
    </w:p>
    <w:p w:rsidR="008D774B" w:rsidRPr="008C5A38" w:rsidRDefault="008D774B" w:rsidP="008D774B">
      <w:pPr>
        <w:jc w:val="both"/>
        <w:rPr>
          <w:rFonts w:ascii="Times New Roman" w:eastAsia="Times New Roman" w:hAnsi="Times New Roman" w:cs="Times New Roman"/>
          <w:b/>
          <w:color w:val="auto"/>
          <w:lang w:bidi="ar-SA"/>
        </w:rPr>
      </w:pPr>
      <w:r w:rsidRPr="008C5A38">
        <w:rPr>
          <w:rFonts w:ascii="Times New Roman" w:eastAsia="Times New Roman" w:hAnsi="Times New Roman" w:cs="Times New Roman"/>
          <w:b/>
          <w:color w:val="auto"/>
          <w:lang w:bidi="ar-SA"/>
        </w:rPr>
        <w:t>Член 1. Предмет</w:t>
      </w:r>
    </w:p>
    <w:p w:rsidR="008D774B" w:rsidRPr="008C5A38" w:rsidRDefault="008D774B" w:rsidP="008D774B">
      <w:pPr>
        <w:jc w:val="both"/>
        <w:rPr>
          <w:rFonts w:ascii="Times New Roman" w:eastAsia="Times New Roman" w:hAnsi="Times New Roman" w:cs="Times New Roman"/>
          <w:b/>
          <w:color w:val="auto"/>
          <w:lang w:bidi="ar-SA"/>
        </w:rPr>
      </w:pPr>
    </w:p>
    <w:p w:rsidR="008D774B" w:rsidRPr="008C5A38" w:rsidRDefault="008D774B" w:rsidP="008D774B">
      <w:pPr>
        <w:jc w:val="both"/>
        <w:rPr>
          <w:rFonts w:ascii="Times New Roman" w:eastAsia="Times New Roman" w:hAnsi="Times New Roman" w:cs="Times New Roman"/>
          <w:lang w:bidi="ar-SA"/>
        </w:rPr>
      </w:pPr>
      <w:r w:rsidRPr="008C5A38">
        <w:rPr>
          <w:rFonts w:ascii="Times New Roman" w:eastAsia="Times New Roman" w:hAnsi="Times New Roman" w:cs="Times New Roman"/>
          <w:color w:val="auto"/>
          <w:lang w:bidi="ar-SA"/>
        </w:rPr>
        <w:lastRenderedPageBreak/>
        <w:t xml:space="preserve">(1.1) </w:t>
      </w:r>
      <w:r w:rsidRPr="008C5A38">
        <w:rPr>
          <w:rFonts w:ascii="Times New Roman" w:eastAsia="Times New Roman" w:hAnsi="Times New Roman" w:cs="Times New Roman"/>
          <w:color w:val="auto"/>
          <w:lang w:val="ru-RU" w:bidi="ar-SA"/>
        </w:rPr>
        <w:t xml:space="preserve">Възложителят възлага, а Изпълнителят приема да извърши </w:t>
      </w:r>
      <w:r w:rsidRPr="008C5A38">
        <w:rPr>
          <w:rFonts w:ascii="Times New Roman" w:eastAsia="Times New Roman" w:hAnsi="Times New Roman" w:cs="Times New Roman"/>
          <w:b/>
          <w:lang w:bidi="ar-SA"/>
        </w:rPr>
        <w:t>д</w:t>
      </w:r>
      <w:r w:rsidRPr="008C5A38">
        <w:rPr>
          <w:rFonts w:ascii="Times New Roman" w:eastAsia="Times New Roman" w:hAnsi="Times New Roman" w:cs="Times New Roman"/>
          <w:b/>
          <w:color w:val="auto"/>
          <w:lang w:bidi="ar-SA"/>
        </w:rPr>
        <w:t>оставка</w:t>
      </w:r>
      <w:r w:rsidRPr="008C5A38">
        <w:rPr>
          <w:rFonts w:ascii="Times New Roman" w:eastAsia="Times New Roman" w:hAnsi="Times New Roman" w:cs="Times New Roman"/>
          <w:color w:val="auto"/>
          <w:lang w:bidi="ar-SA"/>
        </w:rPr>
        <w:t xml:space="preserve"> на </w:t>
      </w:r>
      <w:r w:rsidRPr="00CE4778">
        <w:rPr>
          <w:rFonts w:ascii="Times New Roman" w:eastAsia="Calibri" w:hAnsi="Times New Roman" w:cs="Times New Roman"/>
          <w:color w:val="auto"/>
          <w:lang w:eastAsia="en-US" w:bidi="ar-SA"/>
        </w:rPr>
        <w:t>1</w:t>
      </w:r>
      <w:r w:rsidRPr="008C5A38">
        <w:rPr>
          <w:rFonts w:ascii="Times New Roman" w:eastAsia="Calibri" w:hAnsi="Times New Roman" w:cs="Times New Roman"/>
          <w:color w:val="auto"/>
          <w:lang w:eastAsia="en-US" w:bidi="ar-SA"/>
        </w:rPr>
        <w:t xml:space="preserve"> (</w:t>
      </w:r>
      <w:r w:rsidRPr="008C5A38">
        <w:rPr>
          <w:rFonts w:ascii="Times New Roman" w:eastAsia="Calibri" w:hAnsi="Times New Roman" w:cs="Times New Roman"/>
          <w:i/>
          <w:color w:val="FF0000"/>
          <w:lang w:eastAsia="en-US" w:bidi="ar-SA"/>
        </w:rPr>
        <w:t xml:space="preserve">с думи: </w:t>
      </w:r>
      <w:r>
        <w:rPr>
          <w:rFonts w:ascii="Times New Roman" w:eastAsia="Calibri" w:hAnsi="Times New Roman" w:cs="Times New Roman"/>
          <w:i/>
          <w:color w:val="FF0000"/>
          <w:lang w:eastAsia="en-US" w:bidi="ar-SA"/>
        </w:rPr>
        <w:t>един</w:t>
      </w:r>
      <w:r w:rsidRPr="008C5A38">
        <w:rPr>
          <w:rFonts w:ascii="Times New Roman" w:eastAsia="Calibri" w:hAnsi="Times New Roman" w:cs="Times New Roman"/>
          <w:i/>
          <w:color w:val="FF0000"/>
          <w:lang w:eastAsia="en-US" w:bidi="ar-SA"/>
        </w:rPr>
        <w:t>)</w:t>
      </w:r>
      <w:r>
        <w:rPr>
          <w:rFonts w:ascii="Times New Roman" w:eastAsia="Times New Roman" w:hAnsi="Times New Roman" w:cs="Times New Roman"/>
          <w:i/>
          <w:color w:val="FF0000"/>
          <w:lang w:bidi="ar-SA"/>
        </w:rPr>
        <w:t xml:space="preserve"> брой автомобил</w:t>
      </w:r>
      <w:r w:rsidRPr="008C5A38">
        <w:rPr>
          <w:rFonts w:ascii="Times New Roman" w:eastAsia="Times New Roman" w:hAnsi="Times New Roman" w:cs="Times New Roman"/>
          <w:color w:val="auto"/>
          <w:lang w:bidi="ar-SA"/>
        </w:rPr>
        <w:t xml:space="preserve">), </w:t>
      </w:r>
      <w:r w:rsidRPr="008C5A38">
        <w:rPr>
          <w:rFonts w:ascii="Times New Roman" w:eastAsia="Times New Roman" w:hAnsi="Times New Roman" w:cs="Times New Roman"/>
          <w:lang w:bidi="ar-SA"/>
        </w:rPr>
        <w:t xml:space="preserve">съгласно </w:t>
      </w:r>
      <w:r w:rsidRPr="008C5A38">
        <w:rPr>
          <w:rFonts w:ascii="Times New Roman" w:eastAsia="Times New Roman" w:hAnsi="Times New Roman" w:cs="Times New Roman"/>
          <w:color w:val="auto"/>
          <w:lang w:bidi="ar-SA"/>
        </w:rPr>
        <w:t xml:space="preserve">Техническата спецификация на Възложителя, </w:t>
      </w:r>
      <w:r w:rsidRPr="008C5A38">
        <w:rPr>
          <w:rFonts w:ascii="Times New Roman" w:eastAsia="Times New Roman" w:hAnsi="Times New Roman" w:cs="Times New Roman"/>
          <w:lang w:bidi="ar-SA"/>
        </w:rPr>
        <w:t xml:space="preserve">(Приложения № </w:t>
      </w:r>
      <w:r>
        <w:rPr>
          <w:rFonts w:ascii="Times New Roman" w:eastAsia="Calibri" w:hAnsi="Times New Roman" w:cs="Times New Roman"/>
          <w:color w:val="auto"/>
          <w:lang w:eastAsia="en-US" w:bidi="ar-SA"/>
        </w:rPr>
        <w:t>1</w:t>
      </w:r>
      <w:r w:rsidRPr="008C5A38">
        <w:rPr>
          <w:rFonts w:ascii="Times New Roman" w:eastAsia="Times New Roman" w:hAnsi="Times New Roman" w:cs="Times New Roman"/>
          <w:lang w:bidi="ar-SA"/>
        </w:rPr>
        <w:t>) и детайлно описани в</w:t>
      </w:r>
      <w:r w:rsidRPr="008C5A38">
        <w:rPr>
          <w:rFonts w:ascii="Times New Roman" w:eastAsia="Times New Roman" w:hAnsi="Times New Roman" w:cs="Times New Roman"/>
          <w:color w:val="auto"/>
          <w:lang w:bidi="ar-SA"/>
        </w:rPr>
        <w:t xml:space="preserve"> Техничес</w:t>
      </w:r>
      <w:r w:rsidRPr="008C5A38">
        <w:rPr>
          <w:rFonts w:ascii="Times New Roman" w:eastAsia="Times New Roman" w:hAnsi="Times New Roman" w:cs="Times New Roman"/>
          <w:lang w:bidi="ar-SA"/>
        </w:rPr>
        <w:t xml:space="preserve">кото и Ценово предложение на Изпълнителя (Приложения № </w:t>
      </w:r>
      <w:r>
        <w:rPr>
          <w:rFonts w:ascii="Times New Roman" w:eastAsia="Calibri" w:hAnsi="Times New Roman" w:cs="Times New Roman"/>
          <w:color w:val="auto"/>
          <w:lang w:eastAsia="en-US" w:bidi="ar-SA"/>
        </w:rPr>
        <w:t>2 и 3</w:t>
      </w:r>
      <w:r w:rsidRPr="008C5A38">
        <w:rPr>
          <w:rFonts w:ascii="Times New Roman" w:eastAsia="Times New Roman" w:hAnsi="Times New Roman" w:cs="Times New Roman"/>
          <w:lang w:bidi="ar-SA"/>
        </w:rPr>
        <w:t xml:space="preserve">), неразделна част от Договора </w:t>
      </w:r>
      <w:r w:rsidRPr="008C5A38">
        <w:rPr>
          <w:rFonts w:ascii="Times New Roman" w:eastAsia="Times New Roman" w:hAnsi="Times New Roman" w:cs="Times New Roman"/>
          <w:color w:val="auto"/>
          <w:lang w:bidi="ar-SA"/>
        </w:rPr>
        <w:t>и в съответствие с изискванията на настоящия Договор. Предметът на настоящия Договор включва и задължение за Изпълнителя да регистрира автомобилите в КАТ от името и за сметка на Възложителя.</w:t>
      </w:r>
      <w:r w:rsidRPr="008C5A38">
        <w:rPr>
          <w:rFonts w:ascii="Times New Roman" w:eastAsia="Times New Roman" w:hAnsi="Times New Roman" w:cs="Times New Roman"/>
          <w:color w:val="auto"/>
          <w:vertAlign w:val="superscript"/>
          <w:lang w:bidi="ar-SA"/>
        </w:rPr>
        <w:footnoteReference w:id="1"/>
      </w:r>
    </w:p>
    <w:p w:rsidR="008D774B" w:rsidRPr="008C5A38" w:rsidRDefault="008D774B" w:rsidP="008D774B">
      <w:pPr>
        <w:widowControl/>
        <w:jc w:val="both"/>
        <w:rPr>
          <w:rFonts w:ascii="Times New Roman" w:eastAsia="Times New Roman" w:hAnsi="Times New Roman" w:cs="Times New Roman"/>
          <w:b/>
          <w:color w:val="auto"/>
          <w:lang w:bidi="ar-SA"/>
        </w:rPr>
      </w:pPr>
    </w:p>
    <w:p w:rsidR="008D774B" w:rsidRPr="008C5A38" w:rsidRDefault="008D774B" w:rsidP="008D774B">
      <w:pPr>
        <w:widowControl/>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 xml:space="preserve">(1.2) Видът, техническите данни и характеристики на автомобилите,които следва да достави Изпълнителят са подробно посочени в Техническата спецификация на Възложителя, </w:t>
      </w:r>
      <w:r w:rsidRPr="008C5A38">
        <w:rPr>
          <w:rFonts w:ascii="Times New Roman" w:eastAsia="Times New Roman" w:hAnsi="Times New Roman" w:cs="Times New Roman"/>
          <w:lang w:bidi="ar-SA"/>
        </w:rPr>
        <w:t xml:space="preserve">(Приложения № </w:t>
      </w:r>
      <w:r>
        <w:rPr>
          <w:rFonts w:ascii="Times New Roman" w:eastAsia="Calibri" w:hAnsi="Times New Roman" w:cs="Times New Roman"/>
          <w:color w:val="auto"/>
          <w:lang w:eastAsia="en-US" w:bidi="ar-SA"/>
        </w:rPr>
        <w:t>1</w:t>
      </w:r>
      <w:r w:rsidRPr="008C5A38">
        <w:rPr>
          <w:rFonts w:ascii="Times New Roman" w:eastAsia="Times New Roman" w:hAnsi="Times New Roman" w:cs="Times New Roman"/>
          <w:lang w:bidi="ar-SA"/>
        </w:rPr>
        <w:t>) и в</w:t>
      </w:r>
      <w:r w:rsidRPr="008C5A38">
        <w:rPr>
          <w:rFonts w:ascii="Times New Roman" w:eastAsia="Times New Roman" w:hAnsi="Times New Roman" w:cs="Times New Roman"/>
          <w:color w:val="auto"/>
          <w:lang w:bidi="ar-SA"/>
        </w:rPr>
        <w:t xml:space="preserve"> Техничес</w:t>
      </w:r>
      <w:r w:rsidRPr="008C5A38">
        <w:rPr>
          <w:rFonts w:ascii="Times New Roman" w:eastAsia="Times New Roman" w:hAnsi="Times New Roman" w:cs="Times New Roman"/>
          <w:lang w:bidi="ar-SA"/>
        </w:rPr>
        <w:t xml:space="preserve">кото предложение на Изпълнителя (Приложения № </w:t>
      </w:r>
      <w:r>
        <w:rPr>
          <w:rFonts w:ascii="Times New Roman" w:eastAsia="Calibri" w:hAnsi="Times New Roman" w:cs="Times New Roman"/>
          <w:color w:val="auto"/>
          <w:lang w:eastAsia="en-US" w:bidi="ar-SA"/>
        </w:rPr>
        <w:t>2</w:t>
      </w:r>
      <w:r w:rsidRPr="008C5A38">
        <w:rPr>
          <w:rFonts w:ascii="Times New Roman" w:eastAsia="Times New Roman" w:hAnsi="Times New Roman" w:cs="Times New Roman"/>
          <w:lang w:bidi="ar-SA"/>
        </w:rPr>
        <w:t>)</w:t>
      </w:r>
      <w:r w:rsidRPr="008C5A38">
        <w:rPr>
          <w:rFonts w:ascii="Times New Roman" w:eastAsia="Times New Roman" w:hAnsi="Times New Roman" w:cs="Times New Roman"/>
          <w:color w:val="auto"/>
          <w:lang w:bidi="ar-SA"/>
        </w:rPr>
        <w:t>, представляващи неразделна част от настоящия Договор.</w:t>
      </w:r>
    </w:p>
    <w:p w:rsidR="008D774B" w:rsidRPr="008C5A38" w:rsidRDefault="008D774B" w:rsidP="008D774B">
      <w:pPr>
        <w:widowControl/>
        <w:jc w:val="both"/>
        <w:rPr>
          <w:rFonts w:ascii="Times New Roman" w:eastAsia="Times New Roman" w:hAnsi="Times New Roman" w:cs="Times New Roman"/>
          <w:b/>
          <w:color w:val="auto"/>
          <w:lang w:bidi="ar-SA"/>
        </w:rPr>
      </w:pPr>
    </w:p>
    <w:p w:rsidR="008D774B" w:rsidRPr="008C5A38" w:rsidRDefault="008D774B" w:rsidP="008D774B">
      <w:pPr>
        <w:widowControl/>
        <w:jc w:val="both"/>
        <w:rPr>
          <w:rFonts w:ascii="Times New Roman" w:eastAsia="Times New Roman" w:hAnsi="Times New Roman" w:cs="Times New Roman"/>
          <w:color w:val="auto"/>
          <w:lang w:bidi="ar-SA"/>
        </w:rPr>
      </w:pPr>
    </w:p>
    <w:p w:rsidR="008D774B" w:rsidRPr="008C5A38" w:rsidRDefault="008D774B" w:rsidP="00D73056">
      <w:pPr>
        <w:widowControl/>
        <w:numPr>
          <w:ilvl w:val="0"/>
          <w:numId w:val="16"/>
        </w:numPr>
        <w:tabs>
          <w:tab w:val="left" w:pos="0"/>
        </w:tabs>
        <w:spacing w:after="200" w:line="276" w:lineRule="auto"/>
        <w:ind w:hanging="1080"/>
        <w:contextualSpacing/>
        <w:jc w:val="center"/>
        <w:rPr>
          <w:rFonts w:ascii="Times New Roman" w:eastAsia="Times New Roman" w:hAnsi="Times New Roman" w:cs="Times New Roman"/>
          <w:b/>
          <w:color w:val="auto"/>
          <w:lang w:bidi="ar-SA"/>
        </w:rPr>
      </w:pPr>
      <w:r w:rsidRPr="008C5A38">
        <w:rPr>
          <w:rFonts w:ascii="Times New Roman" w:eastAsia="Times New Roman" w:hAnsi="Times New Roman" w:cs="Times New Roman"/>
          <w:b/>
          <w:color w:val="auto"/>
          <w:lang w:bidi="ar-SA"/>
        </w:rPr>
        <w:t>ЦЕНИ И НАЧИН НА ПЛАЩАНЕ</w:t>
      </w:r>
    </w:p>
    <w:p w:rsidR="008D774B" w:rsidRPr="008C5A38" w:rsidRDefault="008D774B" w:rsidP="008D774B">
      <w:pPr>
        <w:widowControl/>
        <w:suppressAutoHyphens/>
        <w:jc w:val="center"/>
        <w:rPr>
          <w:rFonts w:ascii="Times New Roman" w:eastAsia="Times New Roman" w:hAnsi="Times New Roman" w:cs="Times New Roman"/>
          <w:b/>
          <w:color w:val="auto"/>
          <w:lang w:eastAsia="ar-SA" w:bidi="ar-SA"/>
        </w:rPr>
      </w:pPr>
    </w:p>
    <w:p w:rsidR="008D774B" w:rsidRPr="008C5A38" w:rsidRDefault="008D774B" w:rsidP="008D774B">
      <w:pPr>
        <w:widowControl/>
        <w:jc w:val="both"/>
        <w:rPr>
          <w:rFonts w:ascii="Times New Roman" w:eastAsia="Times New Roman" w:hAnsi="Times New Roman" w:cs="Times New Roman"/>
          <w:b/>
          <w:color w:val="auto"/>
          <w:lang w:bidi="ar-SA"/>
        </w:rPr>
      </w:pPr>
      <w:r w:rsidRPr="008C5A38">
        <w:rPr>
          <w:rFonts w:ascii="Times New Roman" w:eastAsia="Times New Roman" w:hAnsi="Times New Roman" w:cs="Times New Roman"/>
          <w:b/>
          <w:color w:val="auto"/>
          <w:lang w:bidi="ar-SA"/>
        </w:rPr>
        <w:t>Член 2. Цена</w:t>
      </w:r>
    </w:p>
    <w:p w:rsidR="008D774B" w:rsidRDefault="008D774B" w:rsidP="008D774B">
      <w:pPr>
        <w:widowControl/>
        <w:jc w:val="both"/>
        <w:rPr>
          <w:rFonts w:ascii="Times New Roman" w:eastAsia="Times New Roman" w:hAnsi="Times New Roman" w:cs="Times New Roman"/>
          <w:b/>
          <w:color w:val="auto"/>
          <w:lang w:bidi="ar-SA"/>
        </w:rPr>
      </w:pPr>
    </w:p>
    <w:p w:rsidR="008D774B" w:rsidRDefault="008D774B" w:rsidP="008D774B">
      <w:pPr>
        <w:widowControl/>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(2.1) За изпълнението на предмета на Договора, Възложителят се задължава да заплати на Изпълнителя обща цена в размер на [●]лева</w:t>
      </w:r>
      <w:r w:rsidRPr="008C5A38">
        <w:rPr>
          <w:rFonts w:ascii="Times New Roman" w:eastAsia="Times New Roman" w:hAnsi="Times New Roman" w:cs="Times New Roman"/>
          <w:color w:val="auto"/>
          <w:vertAlign w:val="superscript"/>
          <w:lang w:bidi="ar-SA"/>
        </w:rPr>
        <w:footnoteReference w:id="2"/>
      </w:r>
      <w:r w:rsidRPr="008C5A38">
        <w:rPr>
          <w:rFonts w:ascii="Times New Roman" w:eastAsia="Times New Roman" w:hAnsi="Times New Roman" w:cs="Times New Roman"/>
          <w:color w:val="auto"/>
          <w:lang w:bidi="ar-SA"/>
        </w:rPr>
        <w:t xml:space="preserve"> без ДДС (</w:t>
      </w:r>
      <w:r w:rsidRPr="008C5A38">
        <w:rPr>
          <w:rFonts w:ascii="Times New Roman" w:eastAsia="Times New Roman" w:hAnsi="Times New Roman" w:cs="Times New Roman"/>
          <w:i/>
          <w:color w:val="auto"/>
          <w:lang w:bidi="ar-SA"/>
        </w:rPr>
        <w:t>с думи</w:t>
      </w:r>
      <w:r w:rsidRPr="008C5A38">
        <w:rPr>
          <w:rFonts w:ascii="Times New Roman" w:eastAsia="Times New Roman" w:hAnsi="Times New Roman" w:cs="Times New Roman"/>
          <w:color w:val="auto"/>
          <w:lang w:bidi="ar-SA"/>
        </w:rPr>
        <w:t>: [●]) и [●] лева (</w:t>
      </w:r>
      <w:r w:rsidRPr="008C5A38">
        <w:rPr>
          <w:rFonts w:ascii="Times New Roman" w:eastAsia="Times New Roman" w:hAnsi="Times New Roman" w:cs="Times New Roman"/>
          <w:i/>
          <w:color w:val="auto"/>
          <w:lang w:bidi="ar-SA"/>
        </w:rPr>
        <w:t>с думи</w:t>
      </w:r>
      <w:r w:rsidRPr="008C5A38">
        <w:rPr>
          <w:rFonts w:ascii="Times New Roman" w:eastAsia="Times New Roman" w:hAnsi="Times New Roman" w:cs="Times New Roman"/>
          <w:color w:val="auto"/>
          <w:lang w:bidi="ar-SA"/>
        </w:rPr>
        <w:t xml:space="preserve">: [●] лева) с включен ДДС, съгласно Ценовото му предложение </w:t>
      </w:r>
      <w:r w:rsidRPr="008C5A38">
        <w:rPr>
          <w:rFonts w:ascii="Times New Roman" w:eastAsia="Times New Roman" w:hAnsi="Times New Roman" w:cs="Times New Roman"/>
          <w:lang w:bidi="ar-SA"/>
        </w:rPr>
        <w:t xml:space="preserve">(Приложения № </w:t>
      </w:r>
      <w:r>
        <w:rPr>
          <w:rFonts w:ascii="Times New Roman" w:eastAsia="Calibri" w:hAnsi="Times New Roman" w:cs="Times New Roman"/>
          <w:color w:val="auto"/>
          <w:lang w:eastAsia="en-US" w:bidi="ar-SA"/>
        </w:rPr>
        <w:t>3</w:t>
      </w:r>
      <w:r w:rsidRPr="008C5A38">
        <w:rPr>
          <w:rFonts w:ascii="Times New Roman" w:eastAsia="Times New Roman" w:hAnsi="Times New Roman" w:cs="Times New Roman"/>
          <w:lang w:bidi="ar-SA"/>
        </w:rPr>
        <w:t>)</w:t>
      </w:r>
      <w:r w:rsidRPr="008C5A38">
        <w:rPr>
          <w:rFonts w:ascii="Times New Roman" w:eastAsia="Times New Roman" w:hAnsi="Times New Roman" w:cs="Times New Roman"/>
          <w:color w:val="auto"/>
          <w:lang w:bidi="ar-SA"/>
        </w:rPr>
        <w:t>, неразделна част от настоящия Договор.</w:t>
      </w:r>
    </w:p>
    <w:p w:rsidR="008D774B" w:rsidRPr="00CE4778" w:rsidRDefault="008D774B" w:rsidP="008D774B">
      <w:pPr>
        <w:widowControl/>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(2.2) Цената по алинея</w:t>
      </w:r>
      <w:r>
        <w:rPr>
          <w:rFonts w:ascii="Times New Roman" w:eastAsia="Times New Roman" w:hAnsi="Times New Roman" w:cs="Times New Roman"/>
          <w:color w:val="auto"/>
          <w:lang w:bidi="ar-SA"/>
        </w:rPr>
        <w:t xml:space="preserve"> 2.1 включва ц</w:t>
      </w:r>
      <w:r w:rsidRPr="008C5A38">
        <w:rPr>
          <w:rFonts w:ascii="Times New Roman" w:eastAsia="Times New Roman" w:hAnsi="Times New Roman" w:cs="Times New Roman"/>
          <w:color w:val="auto"/>
          <w:lang w:eastAsia="ar-SA" w:bidi="ar-SA"/>
        </w:rPr>
        <w:t>е</w:t>
      </w:r>
      <w:r>
        <w:rPr>
          <w:rFonts w:ascii="Times New Roman" w:eastAsia="Times New Roman" w:hAnsi="Times New Roman" w:cs="Times New Roman"/>
          <w:color w:val="auto"/>
          <w:lang w:eastAsia="ar-SA" w:bidi="ar-SA"/>
        </w:rPr>
        <w:t>ната за доставка на автомобила</w:t>
      </w:r>
      <w:r w:rsidRPr="008C5A38">
        <w:rPr>
          <w:rFonts w:ascii="Times New Roman" w:eastAsia="Times New Roman" w:hAnsi="Times New Roman" w:cs="Times New Roman"/>
          <w:color w:val="auto"/>
          <w:lang w:eastAsia="ar-SA" w:bidi="ar-SA"/>
        </w:rPr>
        <w:t>, предмет на Договора и за регистрацията в КАТ</w:t>
      </w:r>
      <w:r w:rsidRPr="008C5A38">
        <w:rPr>
          <w:rFonts w:ascii="Times New Roman" w:eastAsia="Times New Roman" w:hAnsi="Times New Roman" w:cs="Times New Roman"/>
          <w:color w:val="auto"/>
          <w:vertAlign w:val="superscript"/>
          <w:lang w:eastAsia="ar-SA" w:bidi="ar-SA"/>
        </w:rPr>
        <w:footnoteReference w:id="3"/>
      </w:r>
      <w:r>
        <w:rPr>
          <w:rFonts w:ascii="Times New Roman" w:eastAsia="Times New Roman" w:hAnsi="Times New Roman" w:cs="Times New Roman"/>
          <w:color w:val="auto"/>
          <w:lang w:eastAsia="ar-SA" w:bidi="ar-SA"/>
        </w:rPr>
        <w:t>.</w:t>
      </w:r>
    </w:p>
    <w:p w:rsidR="008D774B" w:rsidRPr="008C5A38" w:rsidRDefault="008D774B" w:rsidP="008D774B">
      <w:pPr>
        <w:widowControl/>
        <w:jc w:val="both"/>
        <w:rPr>
          <w:rFonts w:ascii="Times New Roman" w:eastAsia="Times New Roman" w:hAnsi="Times New Roman" w:cs="Times New Roman"/>
          <w:color w:val="auto"/>
          <w:lang w:bidi="ar-SA"/>
        </w:rPr>
      </w:pPr>
    </w:p>
    <w:p w:rsidR="008D774B" w:rsidRPr="008C5A38" w:rsidRDefault="008D774B" w:rsidP="008D774B">
      <w:pPr>
        <w:widowControl/>
        <w:jc w:val="both"/>
        <w:rPr>
          <w:rFonts w:ascii="Times New Roman" w:eastAsia="Times New Roman" w:hAnsi="Times New Roman" w:cs="Times New Roman"/>
          <w:color w:val="auto"/>
          <w:lang w:val="ru-RU" w:bidi="ar-SA"/>
        </w:rPr>
      </w:pPr>
      <w:r w:rsidRPr="008C5A38">
        <w:rPr>
          <w:rFonts w:ascii="Times New Roman" w:eastAsia="Times New Roman" w:hAnsi="Times New Roman" w:cs="Times New Roman"/>
          <w:color w:val="auto"/>
          <w:lang w:bidi="ar-SA"/>
        </w:rPr>
        <w:t xml:space="preserve">(2.3) Посочените цени са крайни и включват всички разходи и възнаграждения на Изпълнителя за изпълнение на предмета на настоящия Договор, като но не само: разходите за придобиване, съответно прехвърляне на правото на собственост върху автомобилите на Възложителя, за доставка на автомобилите, за транспортиране на автомобилите до мястото за доставка, за заплащане на продуктова такса (екотакса), както и разходите за отстраняване от Изпълнителя на всички технически неизправности и повреди, възникнали не по вина на Възложителя и покрити от гаранционните условия и гаранционната отговорност на Изпълнителя, както и разходите, свързани с регистрация на автомобилите в КАТ. </w:t>
      </w:r>
    </w:p>
    <w:p w:rsidR="008D774B" w:rsidRPr="008C5A38" w:rsidRDefault="008D774B" w:rsidP="008D774B">
      <w:pPr>
        <w:widowControl/>
        <w:jc w:val="both"/>
        <w:rPr>
          <w:rFonts w:ascii="Times New Roman" w:eastAsia="Times New Roman" w:hAnsi="Times New Roman" w:cs="Times New Roman"/>
          <w:color w:val="auto"/>
          <w:lang w:bidi="ar-SA"/>
        </w:rPr>
      </w:pPr>
    </w:p>
    <w:p w:rsidR="008D774B" w:rsidRPr="008C5A38" w:rsidRDefault="008D774B" w:rsidP="008D774B">
      <w:pPr>
        <w:widowControl/>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 xml:space="preserve">(2.4) Предметът на настоящия Договор, включително посочената цена не включват извършването от Изпълнителя и разходите за гаранционно (сервизно) обслужване на автомобилите по време на гаранционния срок, които са за сметка на и се организират от Възложителя. Възложителят потвърждава, че е запознат с факта, че гаранционното обслужване в срока по гаранцията и съгласно правилата на производителя, посочени в [●] е необходимо условие за валидността на гаранцията на производителя за недостатъци, повреди и дефекти през гаранционния срок. </w:t>
      </w:r>
      <w:r w:rsidRPr="008C5A38">
        <w:rPr>
          <w:rFonts w:ascii="Times New Roman" w:eastAsia="Times New Roman" w:hAnsi="Times New Roman" w:cs="Times New Roman"/>
          <w:color w:val="auto"/>
          <w:vertAlign w:val="superscript"/>
          <w:lang w:bidi="ar-SA"/>
        </w:rPr>
        <w:footnoteReference w:id="4"/>
      </w:r>
    </w:p>
    <w:p w:rsidR="008D774B" w:rsidRPr="008C5A38" w:rsidRDefault="008D774B" w:rsidP="008D774B">
      <w:pPr>
        <w:widowControl/>
        <w:jc w:val="both"/>
        <w:rPr>
          <w:rFonts w:ascii="Times New Roman" w:eastAsia="Times New Roman" w:hAnsi="Times New Roman" w:cs="Times New Roman"/>
          <w:b/>
          <w:color w:val="auto"/>
          <w:lang w:bidi="ar-SA"/>
        </w:rPr>
      </w:pPr>
    </w:p>
    <w:p w:rsidR="008D774B" w:rsidRPr="008C5A38" w:rsidRDefault="008D774B" w:rsidP="008D774B">
      <w:pPr>
        <w:widowControl/>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(2.5) Посочените в настоящия Договор цени са крайни и остават непроменени за срока на действието му.</w:t>
      </w:r>
    </w:p>
    <w:p w:rsidR="008D774B" w:rsidRPr="008C5A38" w:rsidRDefault="008D774B" w:rsidP="008D774B">
      <w:pPr>
        <w:widowControl/>
        <w:jc w:val="both"/>
        <w:rPr>
          <w:rFonts w:ascii="Times New Roman" w:eastAsia="Times New Roman" w:hAnsi="Times New Roman" w:cs="Times New Roman"/>
          <w:b/>
          <w:color w:val="auto"/>
          <w:lang w:eastAsia="en-US" w:bidi="ar-SA"/>
        </w:rPr>
      </w:pPr>
    </w:p>
    <w:p w:rsidR="008D774B" w:rsidRPr="008C5A38" w:rsidRDefault="008D774B" w:rsidP="008D774B">
      <w:pPr>
        <w:widowControl/>
        <w:jc w:val="both"/>
        <w:rPr>
          <w:rFonts w:ascii="Times New Roman" w:eastAsia="Times New Roman" w:hAnsi="Times New Roman" w:cs="Times New Roman"/>
          <w:b/>
          <w:color w:val="auto"/>
          <w:lang w:eastAsia="en-US" w:bidi="ar-SA"/>
        </w:rPr>
      </w:pPr>
      <w:r w:rsidRPr="008C5A38">
        <w:rPr>
          <w:rFonts w:ascii="Times New Roman" w:eastAsia="Times New Roman" w:hAnsi="Times New Roman" w:cs="Times New Roman"/>
          <w:b/>
          <w:color w:val="auto"/>
          <w:lang w:eastAsia="en-US" w:bidi="ar-SA"/>
        </w:rPr>
        <w:t>Член 3. Начин на плащане</w:t>
      </w:r>
      <w:r w:rsidRPr="008C5A38">
        <w:rPr>
          <w:rFonts w:ascii="Times New Roman" w:eastAsia="Times New Roman" w:hAnsi="Times New Roman" w:cs="Times New Roman"/>
          <w:b/>
          <w:color w:val="auto"/>
          <w:vertAlign w:val="superscript"/>
          <w:lang w:eastAsia="en-US" w:bidi="ar-SA"/>
        </w:rPr>
        <w:footnoteReference w:id="5"/>
      </w:r>
    </w:p>
    <w:p w:rsidR="008D774B" w:rsidRPr="008C5A38" w:rsidRDefault="008D774B" w:rsidP="008D774B">
      <w:pPr>
        <w:widowControl/>
        <w:jc w:val="both"/>
        <w:rPr>
          <w:rFonts w:ascii="Times New Roman" w:eastAsia="Times New Roman" w:hAnsi="Times New Roman" w:cs="Times New Roman"/>
          <w:color w:val="auto"/>
          <w:lang w:bidi="ar-SA"/>
        </w:rPr>
      </w:pPr>
    </w:p>
    <w:p w:rsidR="008D774B" w:rsidRPr="008C5A38" w:rsidRDefault="008D774B" w:rsidP="008D774B">
      <w:pPr>
        <w:widowControl/>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(3.1) Плащанията се извършват в български лева, с платежно нареждане по следната банкова сметка, посочена от Изпълнителя:</w:t>
      </w:r>
      <w:r w:rsidRPr="008C5A38">
        <w:rPr>
          <w:rFonts w:ascii="Times New Roman" w:eastAsia="Calibri" w:hAnsi="Times New Roman" w:cs="Times New Roman"/>
          <w:color w:val="auto"/>
          <w:lang w:eastAsia="en-US" w:bidi="ar-SA"/>
        </w:rPr>
        <w:t>[</w:t>
      </w:r>
      <w:r w:rsidRPr="008C5A38">
        <w:rPr>
          <w:rFonts w:ascii="Times New Roman" w:eastAsia="Calibri" w:hAnsi="Times New Roman" w:cs="Times New Roman"/>
          <w:b/>
          <w:color w:val="auto"/>
          <w:lang w:eastAsia="en-US" w:bidi="ar-SA"/>
        </w:rPr>
        <w:t>●</w:t>
      </w:r>
      <w:r w:rsidRPr="008C5A38">
        <w:rPr>
          <w:rFonts w:ascii="Times New Roman" w:eastAsia="Calibri" w:hAnsi="Times New Roman" w:cs="Times New Roman"/>
          <w:color w:val="auto"/>
          <w:lang w:eastAsia="en-US" w:bidi="ar-SA"/>
        </w:rPr>
        <w:t>].</w:t>
      </w:r>
      <w:r w:rsidRPr="008C5A38">
        <w:rPr>
          <w:rFonts w:ascii="Times New Roman" w:eastAsia="Times New Roman" w:hAnsi="Times New Roman" w:cs="Times New Roman"/>
          <w:color w:val="auto"/>
          <w:lang w:bidi="ar-SA"/>
        </w:rPr>
        <w:t xml:space="preserve"> Изпълнителят е длъжен да уведомява писмено Възложителя за всички последващи промени на банковата му сметка в срок до </w:t>
      </w:r>
      <w:r w:rsidRPr="008C5A38">
        <w:rPr>
          <w:rFonts w:ascii="Times New Roman" w:eastAsia="Times New Roman" w:hAnsi="Times New Roman" w:cs="Times New Roman"/>
          <w:color w:val="auto"/>
          <w:lang w:eastAsia="en-US" w:bidi="ar-SA"/>
        </w:rPr>
        <w:t>[[…] (</w:t>
      </w:r>
      <w:r w:rsidRPr="008C5A38">
        <w:rPr>
          <w:rFonts w:ascii="Times New Roman" w:eastAsia="Times New Roman" w:hAnsi="Times New Roman" w:cs="Times New Roman"/>
          <w:i/>
          <w:color w:val="auto"/>
          <w:lang w:eastAsia="en-US" w:bidi="ar-SA"/>
        </w:rPr>
        <w:t>словом</w:t>
      </w:r>
      <w:r w:rsidRPr="008C5A38">
        <w:rPr>
          <w:rFonts w:ascii="Times New Roman" w:eastAsia="Times New Roman" w:hAnsi="Times New Roman" w:cs="Times New Roman"/>
          <w:color w:val="auto"/>
          <w:lang w:eastAsia="en-US" w:bidi="ar-SA"/>
        </w:rPr>
        <w:t>)] дни</w:t>
      </w:r>
      <w:r w:rsidRPr="008C5A38">
        <w:rPr>
          <w:rFonts w:ascii="Times New Roman" w:eastAsia="Times New Roman" w:hAnsi="Times New Roman" w:cs="Times New Roman"/>
          <w:color w:val="auto"/>
          <w:lang w:bidi="ar-SA"/>
        </w:rPr>
        <w:t xml:space="preserve"> считано от момента на промяната. В случай че Изпълнителят не уведоми Възложителя в този срок, счита се, че плащанията, по посочената в настоящия член банкова сметка са надлежно извършени.</w:t>
      </w:r>
    </w:p>
    <w:p w:rsidR="008D774B" w:rsidRPr="008C5A38" w:rsidRDefault="008D774B" w:rsidP="008D774B">
      <w:pPr>
        <w:widowControl/>
        <w:jc w:val="both"/>
        <w:rPr>
          <w:rFonts w:ascii="Times New Roman" w:eastAsia="Times New Roman" w:hAnsi="Times New Roman" w:cs="Times New Roman"/>
          <w:b/>
          <w:color w:val="auto"/>
          <w:lang w:bidi="ar-SA"/>
        </w:rPr>
      </w:pPr>
    </w:p>
    <w:p w:rsidR="008D774B" w:rsidRPr="008C5A38" w:rsidRDefault="008D774B" w:rsidP="008D774B">
      <w:pPr>
        <w:widowControl/>
        <w:jc w:val="both"/>
        <w:rPr>
          <w:rFonts w:ascii="Times New Roman" w:eastAsia="Times New Roman" w:hAnsi="Times New Roman" w:cs="Times New Roman"/>
          <w:b/>
          <w:color w:val="FF0000"/>
          <w:lang w:bidi="ar-SA"/>
        </w:rPr>
      </w:pPr>
    </w:p>
    <w:p w:rsidR="008D774B" w:rsidRPr="008C5A38" w:rsidRDefault="008D774B" w:rsidP="008D774B">
      <w:pPr>
        <w:widowControl/>
        <w:jc w:val="both"/>
        <w:rPr>
          <w:rFonts w:ascii="Times New Roman" w:eastAsia="Times New Roman" w:hAnsi="Times New Roman" w:cs="Times New Roman"/>
          <w:color w:val="auto"/>
          <w:lang w:bidi="ar-SA"/>
        </w:rPr>
      </w:pPr>
      <w:r w:rsidRPr="008C5A38" w:rsidDel="00285E1E">
        <w:rPr>
          <w:rFonts w:ascii="Times New Roman" w:eastAsia="Times New Roman" w:hAnsi="Times New Roman" w:cs="Times New Roman"/>
          <w:b/>
          <w:color w:val="FF0000"/>
          <w:highlight w:val="lightGray"/>
          <w:u w:val="single"/>
          <w:lang w:bidi="ar-SA"/>
        </w:rPr>
        <w:t xml:space="preserve"> </w:t>
      </w:r>
      <w:r w:rsidRPr="008C5A38">
        <w:rPr>
          <w:rFonts w:ascii="Times New Roman" w:eastAsia="Times New Roman" w:hAnsi="Times New Roman" w:cs="Times New Roman"/>
          <w:color w:val="auto"/>
          <w:lang w:bidi="ar-SA"/>
        </w:rPr>
        <w:t>(3.2) Плащането на цената по алинея (2.1) от настоящия Договор се извършва, както следва:</w:t>
      </w:r>
    </w:p>
    <w:p w:rsidR="008D774B" w:rsidRPr="008C5A38" w:rsidRDefault="008D774B" w:rsidP="008D774B">
      <w:pPr>
        <w:widowControl/>
        <w:ind w:left="567"/>
        <w:contextualSpacing/>
        <w:jc w:val="both"/>
        <w:rPr>
          <w:rFonts w:ascii="Times New Roman" w:eastAsia="Times New Roman" w:hAnsi="Times New Roman" w:cs="Times New Roman"/>
          <w:color w:val="auto"/>
          <w:lang w:bidi="ar-SA"/>
        </w:rPr>
      </w:pPr>
    </w:p>
    <w:p w:rsidR="008D774B" w:rsidRPr="008C5A38" w:rsidRDefault="008D774B" w:rsidP="00D73056">
      <w:pPr>
        <w:widowControl/>
        <w:numPr>
          <w:ilvl w:val="0"/>
          <w:numId w:val="18"/>
        </w:numPr>
        <w:spacing w:after="200" w:line="276" w:lineRule="auto"/>
        <w:ind w:left="567" w:hanging="567"/>
        <w:contextualSpacing/>
        <w:jc w:val="both"/>
        <w:rPr>
          <w:rFonts w:ascii="Times New Roman" w:eastAsia="Times New Roman" w:hAnsi="Times New Roman" w:cs="Times New Roman"/>
          <w:color w:val="auto"/>
          <w:lang w:eastAsia="en-US" w:bidi="ar-SA"/>
        </w:rPr>
      </w:pPr>
      <w:r w:rsidRPr="008C5A38">
        <w:rPr>
          <w:rFonts w:ascii="Times New Roman" w:eastAsia="Times New Roman" w:hAnsi="Times New Roman" w:cs="Times New Roman"/>
          <w:color w:val="auto"/>
          <w:lang w:bidi="ar-SA"/>
        </w:rPr>
        <w:t>Възложителят заплаща 100 % (</w:t>
      </w:r>
      <w:r w:rsidRPr="008C5A38">
        <w:rPr>
          <w:rFonts w:ascii="Times New Roman" w:eastAsia="Times New Roman" w:hAnsi="Times New Roman" w:cs="Times New Roman"/>
          <w:i/>
          <w:color w:val="auto"/>
          <w:lang w:bidi="ar-SA"/>
        </w:rPr>
        <w:t>с думи: сто процента</w:t>
      </w:r>
      <w:r w:rsidRPr="008C5A38">
        <w:rPr>
          <w:rFonts w:ascii="Times New Roman" w:eastAsia="Times New Roman" w:hAnsi="Times New Roman" w:cs="Times New Roman"/>
          <w:color w:val="auto"/>
          <w:lang w:bidi="ar-SA"/>
        </w:rPr>
        <w:t xml:space="preserve">) от цената по алинея (2.1) в срок от </w:t>
      </w:r>
      <w:r w:rsidRPr="008C5A38">
        <w:rPr>
          <w:rFonts w:ascii="Times New Roman" w:eastAsia="Times New Roman" w:hAnsi="Times New Roman" w:cs="Times New Roman"/>
          <w:color w:val="auto"/>
          <w:lang w:eastAsia="en-US" w:bidi="ar-SA"/>
        </w:rPr>
        <w:t>[[</w:t>
      </w:r>
      <w:r>
        <w:rPr>
          <w:rFonts w:ascii="Times New Roman" w:eastAsia="Times New Roman" w:hAnsi="Times New Roman" w:cs="Times New Roman"/>
          <w:color w:val="auto"/>
          <w:lang w:eastAsia="en-US" w:bidi="ar-SA"/>
        </w:rPr>
        <w:t>30</w:t>
      </w:r>
      <w:r w:rsidRPr="008C5A38">
        <w:rPr>
          <w:rFonts w:ascii="Times New Roman" w:eastAsia="Times New Roman" w:hAnsi="Times New Roman" w:cs="Times New Roman"/>
          <w:color w:val="auto"/>
          <w:lang w:eastAsia="en-US" w:bidi="ar-SA"/>
        </w:rPr>
        <w:t>] (</w:t>
      </w:r>
      <w:r>
        <w:rPr>
          <w:rFonts w:ascii="Times New Roman" w:eastAsia="Times New Roman" w:hAnsi="Times New Roman" w:cs="Times New Roman"/>
          <w:i/>
          <w:color w:val="auto"/>
          <w:lang w:eastAsia="en-US" w:bidi="ar-SA"/>
        </w:rPr>
        <w:t>тридесет</w:t>
      </w:r>
      <w:r w:rsidRPr="008C5A38">
        <w:rPr>
          <w:rFonts w:ascii="Times New Roman" w:eastAsia="Times New Roman" w:hAnsi="Times New Roman" w:cs="Times New Roman"/>
          <w:color w:val="auto"/>
          <w:lang w:eastAsia="en-US" w:bidi="ar-SA"/>
        </w:rPr>
        <w:t>)] дни</w:t>
      </w:r>
      <w:r w:rsidRPr="008C5A38">
        <w:rPr>
          <w:rFonts w:ascii="Times New Roman" w:eastAsia="Times New Roman" w:hAnsi="Times New Roman" w:cs="Times New Roman"/>
          <w:color w:val="auto"/>
          <w:vertAlign w:val="superscript"/>
          <w:lang w:eastAsia="en-US" w:bidi="ar-SA"/>
        </w:rPr>
        <w:footnoteReference w:id="6"/>
      </w:r>
      <w:r w:rsidRPr="008C5A38">
        <w:rPr>
          <w:rFonts w:ascii="Times New Roman" w:eastAsia="Times New Roman" w:hAnsi="Times New Roman" w:cs="Times New Roman"/>
          <w:color w:val="auto"/>
          <w:lang w:bidi="ar-SA"/>
        </w:rPr>
        <w:t xml:space="preserve"> от надлежно извършване на доставката и предаване на автомобилите с Приемо-предавателния протокол по алинея (5.3), респективно по алинея (5.5), при условие че Изпълнителят е предоставил гаранция за изпълнение на Договора в размерите и при условията на член 10. </w:t>
      </w:r>
    </w:p>
    <w:p w:rsidR="008D774B" w:rsidRPr="008C5A38" w:rsidRDefault="008D774B" w:rsidP="008D774B">
      <w:pPr>
        <w:widowControl/>
        <w:ind w:left="567"/>
        <w:contextualSpacing/>
        <w:jc w:val="both"/>
        <w:rPr>
          <w:rFonts w:ascii="Times New Roman" w:eastAsia="Times New Roman" w:hAnsi="Times New Roman" w:cs="Times New Roman"/>
          <w:color w:val="auto"/>
          <w:lang w:eastAsia="en-US" w:bidi="ar-SA"/>
        </w:rPr>
      </w:pPr>
    </w:p>
    <w:p w:rsidR="008D774B" w:rsidRPr="008C5A38" w:rsidRDefault="008D774B" w:rsidP="00D73056">
      <w:pPr>
        <w:widowControl/>
        <w:numPr>
          <w:ilvl w:val="0"/>
          <w:numId w:val="18"/>
        </w:numPr>
        <w:spacing w:after="200" w:line="276" w:lineRule="auto"/>
        <w:ind w:left="567" w:hanging="567"/>
        <w:contextualSpacing/>
        <w:jc w:val="both"/>
        <w:rPr>
          <w:rFonts w:ascii="Times New Roman" w:eastAsia="Times New Roman" w:hAnsi="Times New Roman" w:cs="Times New Roman"/>
          <w:color w:val="auto"/>
          <w:lang w:eastAsia="en-US" w:bidi="ar-SA"/>
        </w:rPr>
      </w:pPr>
      <w:r w:rsidRPr="008C5A38">
        <w:rPr>
          <w:rFonts w:ascii="Times New Roman" w:eastAsia="Times New Roman" w:hAnsi="Times New Roman" w:cs="Times New Roman"/>
          <w:color w:val="auto"/>
          <w:lang w:eastAsia="en-US" w:bidi="ar-SA"/>
        </w:rPr>
        <w:t xml:space="preserve">В случай че условията на поръчката изискват регистрация на автомобилите в КАТ, цената </w:t>
      </w:r>
      <w:r w:rsidRPr="008C5A38">
        <w:rPr>
          <w:rFonts w:ascii="Times New Roman" w:eastAsia="Times New Roman" w:hAnsi="Times New Roman" w:cs="Times New Roman"/>
          <w:color w:val="auto"/>
          <w:lang w:bidi="ar-SA"/>
        </w:rPr>
        <w:t>по алинея (2.1) в размер на [●](</w:t>
      </w:r>
      <w:r w:rsidRPr="008C5A38">
        <w:rPr>
          <w:rFonts w:ascii="Times New Roman" w:eastAsia="Times New Roman" w:hAnsi="Times New Roman" w:cs="Times New Roman"/>
          <w:i/>
          <w:color w:val="auto"/>
          <w:lang w:bidi="ar-SA"/>
        </w:rPr>
        <w:t>с думи:</w:t>
      </w:r>
      <w:r w:rsidRPr="008C5A38">
        <w:rPr>
          <w:rFonts w:ascii="Times New Roman" w:eastAsia="Times New Roman" w:hAnsi="Times New Roman" w:cs="Times New Roman"/>
          <w:color w:val="auto"/>
          <w:lang w:bidi="ar-SA"/>
        </w:rPr>
        <w:t xml:space="preserve"> [●]) се заплаща в срок до </w:t>
      </w:r>
      <w:r w:rsidRPr="008C5A38">
        <w:rPr>
          <w:rFonts w:ascii="Times New Roman" w:eastAsia="Times New Roman" w:hAnsi="Times New Roman" w:cs="Times New Roman"/>
          <w:color w:val="auto"/>
          <w:lang w:eastAsia="en-US" w:bidi="ar-SA"/>
        </w:rPr>
        <w:t>[[…] (</w:t>
      </w:r>
      <w:r w:rsidRPr="008C5A38">
        <w:rPr>
          <w:rFonts w:ascii="Times New Roman" w:eastAsia="Times New Roman" w:hAnsi="Times New Roman" w:cs="Times New Roman"/>
          <w:i/>
          <w:color w:val="auto"/>
          <w:lang w:eastAsia="en-US" w:bidi="ar-SA"/>
        </w:rPr>
        <w:t>словом</w:t>
      </w:r>
      <w:r w:rsidRPr="008C5A38">
        <w:rPr>
          <w:rFonts w:ascii="Times New Roman" w:eastAsia="Times New Roman" w:hAnsi="Times New Roman" w:cs="Times New Roman"/>
          <w:color w:val="auto"/>
          <w:lang w:eastAsia="en-US" w:bidi="ar-SA"/>
        </w:rPr>
        <w:t>)] дни</w:t>
      </w:r>
      <w:r w:rsidRPr="008C5A38">
        <w:rPr>
          <w:rFonts w:ascii="Times New Roman" w:eastAsia="Times New Roman" w:hAnsi="Times New Roman" w:cs="Times New Roman"/>
          <w:color w:val="auto"/>
          <w:lang w:bidi="ar-SA"/>
        </w:rPr>
        <w:t xml:space="preserve"> след осъществяване на условията по предходната точка (</w:t>
      </w:r>
      <w:r w:rsidRPr="008C5A38">
        <w:rPr>
          <w:rFonts w:ascii="Times New Roman" w:eastAsia="Times New Roman" w:hAnsi="Times New Roman" w:cs="Times New Roman"/>
          <w:color w:val="auto"/>
          <w:lang w:val="en-US" w:bidi="ar-SA"/>
        </w:rPr>
        <w:t>i</w:t>
      </w:r>
      <w:r w:rsidRPr="008C5A38">
        <w:rPr>
          <w:rFonts w:ascii="Times New Roman" w:eastAsia="Times New Roman" w:hAnsi="Times New Roman" w:cs="Times New Roman"/>
          <w:color w:val="auto"/>
          <w:lang w:bidi="ar-SA"/>
        </w:rPr>
        <w:t xml:space="preserve">) и след подписване на протокола за регистрация, посочен в алинея (5.7). </w:t>
      </w:r>
    </w:p>
    <w:p w:rsidR="008D774B" w:rsidRPr="008C5A38" w:rsidRDefault="008D774B" w:rsidP="008D774B">
      <w:pPr>
        <w:widowControl/>
        <w:jc w:val="both"/>
        <w:rPr>
          <w:rFonts w:ascii="Times New Roman" w:eastAsia="Times New Roman" w:hAnsi="Times New Roman" w:cs="Times New Roman"/>
          <w:color w:val="auto"/>
          <w:lang w:bidi="ar-SA"/>
        </w:rPr>
      </w:pPr>
    </w:p>
    <w:p w:rsidR="008D774B" w:rsidRPr="008C5A38" w:rsidRDefault="008D774B" w:rsidP="008D774B">
      <w:pPr>
        <w:widowControl/>
        <w:tabs>
          <w:tab w:val="left" w:pos="3402"/>
        </w:tabs>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(3.3) За дата на плащането, се счита датата на заверяване на банковата сметка на Изпълнителя със съответната дължима сума.</w:t>
      </w:r>
    </w:p>
    <w:p w:rsidR="008D774B" w:rsidRPr="008C5A38" w:rsidRDefault="008D774B" w:rsidP="008D774B">
      <w:pPr>
        <w:widowControl/>
        <w:ind w:firstLine="567"/>
        <w:jc w:val="both"/>
        <w:rPr>
          <w:rFonts w:ascii="Times New Roman" w:eastAsia="Times New Roman" w:hAnsi="Times New Roman" w:cs="Times New Roman"/>
          <w:b/>
          <w:color w:val="auto"/>
          <w:lang w:bidi="ar-SA"/>
        </w:rPr>
      </w:pPr>
    </w:p>
    <w:p w:rsidR="008D774B" w:rsidRPr="008C5A38" w:rsidRDefault="008D774B" w:rsidP="00D73056">
      <w:pPr>
        <w:widowControl/>
        <w:numPr>
          <w:ilvl w:val="0"/>
          <w:numId w:val="16"/>
        </w:numPr>
        <w:tabs>
          <w:tab w:val="left" w:pos="1800"/>
          <w:tab w:val="left" w:pos="1980"/>
        </w:tabs>
        <w:spacing w:after="200" w:line="276" w:lineRule="auto"/>
        <w:contextualSpacing/>
        <w:jc w:val="center"/>
        <w:rPr>
          <w:rFonts w:ascii="Times New Roman" w:eastAsia="Times New Roman" w:hAnsi="Times New Roman" w:cs="Times New Roman"/>
          <w:b/>
          <w:color w:val="auto"/>
          <w:lang w:bidi="ar-SA"/>
        </w:rPr>
      </w:pPr>
      <w:r w:rsidRPr="008C5A38">
        <w:rPr>
          <w:rFonts w:ascii="Times New Roman" w:eastAsia="Times New Roman" w:hAnsi="Times New Roman" w:cs="Times New Roman"/>
          <w:b/>
          <w:color w:val="auto"/>
          <w:lang w:bidi="ar-SA"/>
        </w:rPr>
        <w:t>СРОКОВЕ. МЯСТО И УСЛОВИЯ НА ДОСТАВКА. ПРЕМИНАВАНЕ НА СОБСТВЕНОСТТА И РИСКА</w:t>
      </w:r>
    </w:p>
    <w:p w:rsidR="008D774B" w:rsidRPr="008C5A38" w:rsidRDefault="008D774B" w:rsidP="008D774B">
      <w:pPr>
        <w:widowControl/>
        <w:suppressAutoHyphens/>
        <w:jc w:val="center"/>
        <w:rPr>
          <w:rFonts w:ascii="Times New Roman" w:eastAsia="Times New Roman" w:hAnsi="Times New Roman" w:cs="Times New Roman"/>
          <w:b/>
          <w:color w:val="auto"/>
          <w:lang w:eastAsia="ar-SA" w:bidi="ar-SA"/>
        </w:rPr>
      </w:pPr>
    </w:p>
    <w:p w:rsidR="008D774B" w:rsidRPr="008C5A38" w:rsidRDefault="008D774B" w:rsidP="008D774B">
      <w:pPr>
        <w:widowControl/>
        <w:suppressAutoHyphens/>
        <w:jc w:val="both"/>
        <w:rPr>
          <w:rFonts w:ascii="Times New Roman" w:eastAsia="Times New Roman" w:hAnsi="Times New Roman" w:cs="Times New Roman"/>
          <w:b/>
          <w:color w:val="auto"/>
          <w:lang w:eastAsia="ar-SA" w:bidi="ar-SA"/>
        </w:rPr>
      </w:pPr>
      <w:r w:rsidRPr="008C5A38">
        <w:rPr>
          <w:rFonts w:ascii="Times New Roman" w:eastAsia="Times New Roman" w:hAnsi="Times New Roman" w:cs="Times New Roman"/>
          <w:b/>
          <w:color w:val="auto"/>
          <w:lang w:eastAsia="ar-SA" w:bidi="ar-SA"/>
        </w:rPr>
        <w:t>Член 4.Срокове и място на доставка</w:t>
      </w:r>
    </w:p>
    <w:p w:rsidR="008D774B" w:rsidRPr="008C5A38" w:rsidRDefault="008D774B" w:rsidP="008D774B">
      <w:pPr>
        <w:widowControl/>
        <w:suppressAutoHyphens/>
        <w:jc w:val="both"/>
        <w:rPr>
          <w:rFonts w:ascii="Times New Roman" w:eastAsia="Times New Roman" w:hAnsi="Times New Roman" w:cs="Times New Roman"/>
          <w:color w:val="auto"/>
          <w:lang w:eastAsia="ar-SA" w:bidi="ar-SA"/>
        </w:rPr>
      </w:pPr>
    </w:p>
    <w:p w:rsidR="008D774B" w:rsidRPr="008C5A38" w:rsidRDefault="008D774B" w:rsidP="008D774B">
      <w:pPr>
        <w:widowControl/>
        <w:spacing w:line="276" w:lineRule="auto"/>
        <w:jc w:val="both"/>
        <w:rPr>
          <w:rFonts w:ascii="Times New Roman" w:eastAsia="Calibri" w:hAnsi="Times New Roman" w:cs="Times New Roman"/>
          <w:color w:val="auto"/>
          <w:lang w:eastAsia="en-US" w:bidi="ar-SA"/>
        </w:rPr>
      </w:pPr>
      <w:r w:rsidRPr="008C5A38">
        <w:rPr>
          <w:rFonts w:ascii="Times New Roman" w:eastAsia="Times New Roman" w:hAnsi="Times New Roman" w:cs="Times New Roman"/>
          <w:color w:val="auto"/>
          <w:lang w:eastAsia="ar-SA" w:bidi="ar-SA"/>
        </w:rPr>
        <w:t>(4.1)</w:t>
      </w:r>
      <w:r w:rsidRPr="008C5A38">
        <w:rPr>
          <w:rFonts w:ascii="Times New Roman" w:eastAsia="Times New Roman" w:hAnsi="Times New Roman" w:cs="Times New Roman"/>
          <w:lang w:bidi="ar-SA"/>
        </w:rPr>
        <w:t>Настоящият Договор влиза в сила от</w:t>
      </w:r>
      <w:r>
        <w:rPr>
          <w:rFonts w:ascii="Times New Roman" w:eastAsia="Times New Roman" w:hAnsi="Times New Roman" w:cs="Times New Roman"/>
          <w:color w:val="auto"/>
          <w:lang w:bidi="ar-SA"/>
        </w:rPr>
        <w:t xml:space="preserve"> датата на подписване на настоящия договор</w:t>
      </w:r>
      <w:r w:rsidRPr="008C5A38">
        <w:rPr>
          <w:rFonts w:ascii="Times New Roman" w:eastAsia="Times New Roman" w:hAnsi="Times New Roman" w:cs="Times New Roman"/>
          <w:lang w:bidi="ar-SA"/>
        </w:rPr>
        <w:t xml:space="preserve">. </w:t>
      </w:r>
      <w:r w:rsidRPr="008C5A38">
        <w:rPr>
          <w:rFonts w:ascii="Times New Roman" w:eastAsia="Calibri" w:hAnsi="Times New Roman" w:cs="Times New Roman"/>
          <w:color w:val="auto"/>
          <w:lang w:eastAsia="en-US" w:bidi="ar-SA"/>
        </w:rPr>
        <w:t>Срокът на настоящия Договор изтича след изтичането на гаранционния срок на автомобилите</w:t>
      </w:r>
      <w:r w:rsidRPr="008C5A38">
        <w:rPr>
          <w:rFonts w:ascii="Times New Roman" w:eastAsia="Calibri" w:hAnsi="Times New Roman" w:cs="Times New Roman"/>
          <w:color w:val="auto"/>
          <w:vertAlign w:val="superscript"/>
          <w:lang w:eastAsia="en-US" w:bidi="ar-SA"/>
        </w:rPr>
        <w:footnoteReference w:id="7"/>
      </w:r>
      <w:r w:rsidRPr="008C5A38">
        <w:rPr>
          <w:rFonts w:ascii="Times New Roman" w:eastAsia="Calibri" w:hAnsi="Times New Roman" w:cs="Times New Roman"/>
          <w:color w:val="auto"/>
          <w:lang w:eastAsia="en-US" w:bidi="ar-SA"/>
        </w:rPr>
        <w:t xml:space="preserve">, предмет на </w:t>
      </w:r>
      <w:r w:rsidRPr="008C5A38">
        <w:rPr>
          <w:rFonts w:ascii="Times New Roman" w:eastAsia="Calibri" w:hAnsi="Times New Roman" w:cs="Times New Roman"/>
          <w:color w:val="auto"/>
          <w:lang w:eastAsia="en-US" w:bidi="ar-SA"/>
        </w:rPr>
        <w:lastRenderedPageBreak/>
        <w:t xml:space="preserve">Договора, посочен в алинея </w:t>
      </w:r>
      <w:r w:rsidRPr="008C5A38">
        <w:rPr>
          <w:rFonts w:ascii="Times New Roman" w:eastAsia="Times New Roman" w:hAnsi="Times New Roman" w:cs="Times New Roman"/>
          <w:color w:val="auto"/>
          <w:lang w:bidi="ar-SA"/>
        </w:rPr>
        <w:t>(4.3) и удовлетворяването на всички претенции на Възложителя, свързани с гаранционната отговорност на Изпълнителя</w:t>
      </w:r>
      <w:r w:rsidRPr="008C5A38">
        <w:rPr>
          <w:rFonts w:ascii="Times New Roman" w:eastAsia="Calibri" w:hAnsi="Times New Roman" w:cs="Times New Roman"/>
          <w:color w:val="auto"/>
          <w:lang w:eastAsia="en-US" w:bidi="ar-SA"/>
        </w:rPr>
        <w:t>.</w:t>
      </w:r>
    </w:p>
    <w:p w:rsidR="008D774B" w:rsidRPr="008C5A38" w:rsidRDefault="008D774B" w:rsidP="008D774B">
      <w:pPr>
        <w:widowControl/>
        <w:spacing w:line="276" w:lineRule="auto"/>
        <w:jc w:val="both"/>
        <w:rPr>
          <w:rFonts w:ascii="Times New Roman" w:eastAsia="Calibri" w:hAnsi="Times New Roman" w:cs="Times New Roman"/>
          <w:color w:val="auto"/>
          <w:lang w:eastAsia="en-US" w:bidi="ar-SA"/>
        </w:rPr>
      </w:pPr>
    </w:p>
    <w:p w:rsidR="008D774B" w:rsidRPr="008C5A38" w:rsidRDefault="008D774B" w:rsidP="008D774B">
      <w:pPr>
        <w:widowControl/>
        <w:suppressAutoHyphens/>
        <w:jc w:val="both"/>
        <w:rPr>
          <w:rFonts w:ascii="Times New Roman" w:eastAsia="MS Mincho" w:hAnsi="Times New Roman" w:cs="Times New Roman"/>
          <w:color w:val="auto"/>
          <w:lang w:eastAsia="en-US" w:bidi="ar-SA"/>
        </w:rPr>
      </w:pPr>
      <w:r w:rsidRPr="008C5A38">
        <w:rPr>
          <w:rFonts w:ascii="Times New Roman" w:eastAsia="Times New Roman" w:hAnsi="Times New Roman" w:cs="Times New Roman"/>
          <w:color w:val="auto"/>
          <w:lang w:eastAsia="ar-SA" w:bidi="ar-SA"/>
        </w:rPr>
        <w:t xml:space="preserve">(4.2) </w:t>
      </w:r>
      <w:r w:rsidRPr="008C5A38">
        <w:rPr>
          <w:rFonts w:ascii="Times New Roman" w:eastAsia="Times New Roman" w:hAnsi="Times New Roman" w:cs="Times New Roman"/>
          <w:color w:val="auto"/>
          <w:lang w:bidi="ar-SA"/>
        </w:rPr>
        <w:t xml:space="preserve">Срокът за доставката на автомобилите е до </w:t>
      </w:r>
      <w:r>
        <w:rPr>
          <w:rFonts w:ascii="Times New Roman" w:eastAsia="Times New Roman" w:hAnsi="Times New Roman" w:cs="Times New Roman"/>
          <w:color w:val="auto"/>
          <w:lang w:bidi="ar-SA"/>
        </w:rPr>
        <w:t>7</w:t>
      </w:r>
      <w:r w:rsidRPr="008C5A38">
        <w:rPr>
          <w:rFonts w:ascii="Times New Roman" w:eastAsia="Times New Roman" w:hAnsi="Times New Roman" w:cs="Times New Roman"/>
          <w:color w:val="auto"/>
          <w:lang w:bidi="ar-SA"/>
        </w:rPr>
        <w:t xml:space="preserve"> (</w:t>
      </w:r>
      <w:r>
        <w:rPr>
          <w:rFonts w:ascii="Times New Roman" w:eastAsia="Times New Roman" w:hAnsi="Times New Roman" w:cs="Times New Roman"/>
          <w:color w:val="auto"/>
          <w:lang w:bidi="ar-SA"/>
        </w:rPr>
        <w:t>седем</w:t>
      </w:r>
      <w:r w:rsidRPr="008C5A38">
        <w:rPr>
          <w:rFonts w:ascii="Times New Roman" w:eastAsia="Times New Roman" w:hAnsi="Times New Roman" w:cs="Times New Roman"/>
          <w:color w:val="auto"/>
          <w:lang w:bidi="ar-SA"/>
        </w:rPr>
        <w:t>) календарни дни, считано от датата на заявка от страна на Възложителя/подписване на настоящия Договор.</w:t>
      </w:r>
    </w:p>
    <w:p w:rsidR="008D774B" w:rsidRPr="008C5A38" w:rsidRDefault="008D774B" w:rsidP="008D774B">
      <w:pPr>
        <w:widowControl/>
        <w:suppressAutoHyphens/>
        <w:jc w:val="both"/>
        <w:rPr>
          <w:rFonts w:ascii="Times New Roman" w:eastAsia="Times New Roman" w:hAnsi="Times New Roman" w:cs="Times New Roman"/>
          <w:color w:val="auto"/>
          <w:lang w:eastAsia="ar-SA" w:bidi="ar-SA"/>
        </w:rPr>
      </w:pPr>
      <w:r w:rsidRPr="008C5A38">
        <w:rPr>
          <w:rFonts w:ascii="Times New Roman" w:eastAsia="MS Mincho" w:hAnsi="Times New Roman" w:cs="Times New Roman"/>
          <w:color w:val="auto"/>
          <w:lang w:eastAsia="en-US" w:bidi="ar-SA"/>
        </w:rPr>
        <w:t xml:space="preserve">(4.3) Гаранционният срок на всеки от автомобилите е </w:t>
      </w:r>
      <w:r w:rsidRPr="008C5A38">
        <w:rPr>
          <w:rFonts w:ascii="Times New Roman" w:eastAsia="Times New Roman" w:hAnsi="Times New Roman" w:cs="Times New Roman"/>
          <w:color w:val="auto"/>
          <w:lang w:bidi="ar-SA"/>
        </w:rPr>
        <w:t>[●] ([●]) години, считано от [●] ([●]).</w:t>
      </w:r>
    </w:p>
    <w:p w:rsidR="008D774B" w:rsidRPr="008C5A38" w:rsidRDefault="008D774B" w:rsidP="008D774B">
      <w:pPr>
        <w:widowControl/>
        <w:tabs>
          <w:tab w:val="left" w:pos="3585"/>
        </w:tabs>
        <w:jc w:val="both"/>
        <w:rPr>
          <w:rFonts w:ascii="Times New Roman" w:eastAsia="Times New Roman" w:hAnsi="Times New Roman" w:cs="Times New Roman"/>
          <w:b/>
          <w:color w:val="auto"/>
          <w:lang w:eastAsia="ar-SA" w:bidi="ar-SA"/>
        </w:rPr>
      </w:pPr>
    </w:p>
    <w:p w:rsidR="008D774B" w:rsidRPr="008C5A38" w:rsidRDefault="008D774B" w:rsidP="008D774B">
      <w:pPr>
        <w:widowControl/>
        <w:tabs>
          <w:tab w:val="left" w:pos="3585"/>
        </w:tabs>
        <w:jc w:val="both"/>
        <w:rPr>
          <w:rFonts w:ascii="Times New Roman" w:eastAsia="Times New Roman" w:hAnsi="Times New Roman" w:cs="Times New Roman"/>
          <w:lang w:bidi="ar-SA"/>
        </w:rPr>
      </w:pPr>
      <w:r w:rsidRPr="008C5A38">
        <w:rPr>
          <w:rFonts w:ascii="Times New Roman" w:eastAsia="Times New Roman" w:hAnsi="Times New Roman" w:cs="Times New Roman"/>
          <w:color w:val="auto"/>
          <w:lang w:eastAsia="ar-SA" w:bidi="ar-SA"/>
        </w:rPr>
        <w:t xml:space="preserve">(4.4) </w:t>
      </w:r>
      <w:r w:rsidRPr="008C5A38">
        <w:rPr>
          <w:rFonts w:ascii="Times New Roman" w:eastAsia="Times New Roman" w:hAnsi="Times New Roman" w:cs="Times New Roman"/>
          <w:color w:val="auto"/>
          <w:lang w:bidi="ar-SA"/>
        </w:rPr>
        <w:t>Мястото на доставка на автомобилите е</w:t>
      </w:r>
      <w:r w:rsidRPr="008C5A38">
        <w:rPr>
          <w:rFonts w:ascii="Times New Roman" w:eastAsia="Times New Roman" w:hAnsi="Times New Roman" w:cs="Times New Roman"/>
          <w:lang w:bidi="ar-SA"/>
        </w:rPr>
        <w:t xml:space="preserve"> в </w:t>
      </w:r>
      <w:r w:rsidRPr="008C5A38">
        <w:rPr>
          <w:rFonts w:ascii="Times New Roman" w:eastAsia="Times New Roman" w:hAnsi="Times New Roman" w:cs="Times New Roman"/>
          <w:color w:val="auto"/>
          <w:lang w:bidi="ar-SA"/>
        </w:rPr>
        <w:t>[●]</w:t>
      </w:r>
      <w:r w:rsidRPr="008C5A38">
        <w:rPr>
          <w:rFonts w:ascii="Times New Roman" w:eastAsia="Times New Roman" w:hAnsi="Times New Roman" w:cs="Times New Roman"/>
          <w:lang w:bidi="ar-SA"/>
        </w:rPr>
        <w:t xml:space="preserve">. </w:t>
      </w:r>
    </w:p>
    <w:p w:rsidR="008D774B" w:rsidRPr="008C5A38" w:rsidRDefault="008D774B" w:rsidP="008D774B">
      <w:pPr>
        <w:widowControl/>
        <w:tabs>
          <w:tab w:val="left" w:pos="3585"/>
        </w:tabs>
        <w:jc w:val="both"/>
        <w:rPr>
          <w:rFonts w:ascii="Times New Roman" w:eastAsia="Times New Roman" w:hAnsi="Times New Roman" w:cs="Times New Roman"/>
          <w:lang w:bidi="ar-SA"/>
        </w:rPr>
      </w:pPr>
    </w:p>
    <w:p w:rsidR="008D774B" w:rsidRPr="008C5A38" w:rsidRDefault="008D774B" w:rsidP="008D774B">
      <w:pPr>
        <w:widowControl/>
        <w:tabs>
          <w:tab w:val="left" w:pos="3585"/>
        </w:tabs>
        <w:jc w:val="both"/>
        <w:rPr>
          <w:rFonts w:ascii="Times New Roman" w:eastAsia="Times New Roman" w:hAnsi="Times New Roman" w:cs="Times New Roman"/>
          <w:b/>
          <w:lang w:bidi="ar-SA"/>
        </w:rPr>
      </w:pPr>
      <w:r w:rsidRPr="008C5A38">
        <w:rPr>
          <w:rFonts w:ascii="Times New Roman" w:eastAsia="Times New Roman" w:hAnsi="Times New Roman" w:cs="Times New Roman"/>
          <w:b/>
          <w:lang w:bidi="ar-SA"/>
        </w:rPr>
        <w:t>Член 5. Условия на доставка</w:t>
      </w:r>
      <w:r w:rsidRPr="008C5A38">
        <w:rPr>
          <w:rFonts w:ascii="Times New Roman" w:eastAsia="Times New Roman" w:hAnsi="Times New Roman" w:cs="Times New Roman"/>
          <w:b/>
          <w:vertAlign w:val="superscript"/>
          <w:lang w:bidi="ar-SA"/>
        </w:rPr>
        <w:footnoteReference w:id="8"/>
      </w:r>
    </w:p>
    <w:p w:rsidR="008D774B" w:rsidRPr="008C5A38" w:rsidRDefault="008D774B" w:rsidP="008D774B">
      <w:pPr>
        <w:widowControl/>
        <w:tabs>
          <w:tab w:val="left" w:pos="3585"/>
        </w:tabs>
        <w:jc w:val="both"/>
        <w:rPr>
          <w:rFonts w:ascii="Times New Roman" w:eastAsia="Times New Roman" w:hAnsi="Times New Roman" w:cs="Times New Roman"/>
          <w:b/>
          <w:lang w:bidi="ar-SA"/>
        </w:rPr>
      </w:pP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r w:rsidRPr="008C5A38">
        <w:rPr>
          <w:rFonts w:ascii="Times New Roman" w:eastAsia="Times New Roman" w:hAnsi="Times New Roman" w:cs="Times New Roman"/>
          <w:lang w:bidi="ar-SA"/>
        </w:rPr>
        <w:t xml:space="preserve">(5.1) </w:t>
      </w:r>
      <w:r w:rsidRPr="008C5A38">
        <w:rPr>
          <w:rFonts w:ascii="Times New Roman" w:eastAsia="Times New Roman" w:hAnsi="Times New Roman" w:cs="Times New Roman"/>
          <w:color w:val="auto"/>
          <w:lang w:bidi="ar-SA"/>
        </w:rPr>
        <w:t>Изпълнителят се задължава да достави и предаде на Възложителя всеки един от автомобилите, предмет на доставка, окомплектован както следва:</w:t>
      </w: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p>
    <w:p w:rsidR="008D774B" w:rsidRPr="008C5A38" w:rsidRDefault="008D774B" w:rsidP="00D73056">
      <w:pPr>
        <w:widowControl/>
        <w:numPr>
          <w:ilvl w:val="0"/>
          <w:numId w:val="17"/>
        </w:numPr>
        <w:autoSpaceDE w:val="0"/>
        <w:autoSpaceDN w:val="0"/>
        <w:adjustRightInd w:val="0"/>
        <w:spacing w:after="200" w:line="276" w:lineRule="auto"/>
        <w:ind w:left="567" w:hanging="567"/>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оборудвани с обезопасителен триъгълник, аптечка, пожарогасител и светлоотразителна жилетка (съгласно Закона за движение по пътищата);</w:t>
      </w:r>
    </w:p>
    <w:p w:rsidR="008D774B" w:rsidRPr="008C5A38" w:rsidRDefault="008D774B" w:rsidP="00D73056">
      <w:pPr>
        <w:widowControl/>
        <w:numPr>
          <w:ilvl w:val="0"/>
          <w:numId w:val="17"/>
        </w:numPr>
        <w:autoSpaceDE w:val="0"/>
        <w:autoSpaceDN w:val="0"/>
        <w:adjustRightInd w:val="0"/>
        <w:spacing w:after="200" w:line="276" w:lineRule="auto"/>
        <w:ind w:left="567" w:hanging="567"/>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окомплектовани, съгласно изискванията на производителя, с комплект ключове, резервна гума, комплект инструменти за смяна на гуми и др.;</w:t>
      </w:r>
    </w:p>
    <w:p w:rsidR="008D774B" w:rsidRPr="008C5A38" w:rsidRDefault="008D774B" w:rsidP="00D73056">
      <w:pPr>
        <w:widowControl/>
        <w:numPr>
          <w:ilvl w:val="0"/>
          <w:numId w:val="17"/>
        </w:numPr>
        <w:autoSpaceDE w:val="0"/>
        <w:autoSpaceDN w:val="0"/>
        <w:adjustRightInd w:val="0"/>
        <w:spacing w:after="200" w:line="276" w:lineRule="auto"/>
        <w:ind w:left="567" w:hanging="567"/>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с извършен предпродажбен сервиз;</w:t>
      </w:r>
    </w:p>
    <w:p w:rsidR="008D774B" w:rsidRPr="008C5A38" w:rsidRDefault="008D774B" w:rsidP="00D73056">
      <w:pPr>
        <w:widowControl/>
        <w:numPr>
          <w:ilvl w:val="0"/>
          <w:numId w:val="17"/>
        </w:numPr>
        <w:autoSpaceDE w:val="0"/>
        <w:autoSpaceDN w:val="0"/>
        <w:adjustRightInd w:val="0"/>
        <w:spacing w:after="200" w:line="276" w:lineRule="auto"/>
        <w:ind w:left="567" w:hanging="567"/>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зареден с всички необходими за експлоатацията му течности и материали;</w:t>
      </w:r>
    </w:p>
    <w:p w:rsidR="008D774B" w:rsidRPr="008C5A38" w:rsidRDefault="008D774B" w:rsidP="00D73056">
      <w:pPr>
        <w:widowControl/>
        <w:numPr>
          <w:ilvl w:val="0"/>
          <w:numId w:val="17"/>
        </w:numPr>
        <w:autoSpaceDE w:val="0"/>
        <w:autoSpaceDN w:val="0"/>
        <w:adjustRightInd w:val="0"/>
        <w:spacing w:after="200" w:line="276" w:lineRule="auto"/>
        <w:ind w:left="567" w:hanging="567"/>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с необходимите за регистрацията им документи, включително документи за платени данъци, мита, такси, фактури и приемо-предавателни протоколи;</w:t>
      </w:r>
    </w:p>
    <w:p w:rsidR="008D774B" w:rsidRPr="008C5A38" w:rsidRDefault="008D774B" w:rsidP="00D73056">
      <w:pPr>
        <w:widowControl/>
        <w:numPr>
          <w:ilvl w:val="0"/>
          <w:numId w:val="17"/>
        </w:numPr>
        <w:autoSpaceDE w:val="0"/>
        <w:autoSpaceDN w:val="0"/>
        <w:adjustRightInd w:val="0"/>
        <w:spacing w:after="200" w:line="276" w:lineRule="auto"/>
        <w:ind w:left="567" w:hanging="567"/>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сертификати за съответствие, гаранционна и сервизна книжка, паспорти или други документи от производителя, съдържащ технически данни и характеристики;</w:t>
      </w:r>
    </w:p>
    <w:p w:rsidR="008D774B" w:rsidRPr="008C5A38" w:rsidRDefault="008D774B" w:rsidP="00D73056">
      <w:pPr>
        <w:widowControl/>
        <w:numPr>
          <w:ilvl w:val="0"/>
          <w:numId w:val="17"/>
        </w:numPr>
        <w:autoSpaceDE w:val="0"/>
        <w:autoSpaceDN w:val="0"/>
        <w:adjustRightInd w:val="0"/>
        <w:spacing w:after="200" w:line="276" w:lineRule="auto"/>
        <w:ind w:left="567" w:hanging="567"/>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с инструкция за експлоатация на български език, както и документация, съдържаща препоръки за правилна експлоатация;</w:t>
      </w:r>
    </w:p>
    <w:p w:rsidR="008D774B" w:rsidRPr="008C5A38" w:rsidRDefault="008D774B" w:rsidP="00D73056">
      <w:pPr>
        <w:widowControl/>
        <w:numPr>
          <w:ilvl w:val="0"/>
          <w:numId w:val="17"/>
        </w:numPr>
        <w:autoSpaceDE w:val="0"/>
        <w:autoSpaceDN w:val="0"/>
        <w:adjustRightInd w:val="0"/>
        <w:spacing w:after="200" w:line="276" w:lineRule="auto"/>
        <w:ind w:left="567" w:hanging="567"/>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други документи и аксесоари, изискващи се съгласно условията но поръчката и офертата на Изпълнителя;</w:t>
      </w:r>
    </w:p>
    <w:p w:rsidR="008D774B" w:rsidRPr="008C5A38" w:rsidRDefault="008D774B" w:rsidP="00D73056">
      <w:pPr>
        <w:widowControl/>
        <w:numPr>
          <w:ilvl w:val="0"/>
          <w:numId w:val="17"/>
        </w:numPr>
        <w:autoSpaceDE w:val="0"/>
        <w:autoSpaceDN w:val="0"/>
        <w:adjustRightInd w:val="0"/>
        <w:spacing w:after="200" w:line="276" w:lineRule="auto"/>
        <w:ind w:left="567" w:hanging="567"/>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w:t>
      </w:r>
    </w:p>
    <w:p w:rsidR="008D774B" w:rsidRPr="008C5A38" w:rsidRDefault="008D774B" w:rsidP="008D774B">
      <w:pPr>
        <w:autoSpaceDE w:val="0"/>
        <w:autoSpaceDN w:val="0"/>
        <w:adjustRightInd w:val="0"/>
        <w:jc w:val="both"/>
        <w:rPr>
          <w:rFonts w:ascii="Times New Roman" w:eastAsia="Times New Roman" w:hAnsi="Times New Roman" w:cs="Times New Roman"/>
          <w:color w:val="auto"/>
          <w:lang w:bidi="ar-SA"/>
        </w:rPr>
      </w:pPr>
    </w:p>
    <w:p w:rsidR="008D774B" w:rsidRPr="008C5A38" w:rsidRDefault="008D774B" w:rsidP="008D774B">
      <w:pPr>
        <w:widowControl/>
        <w:shd w:val="clear" w:color="auto" w:fill="FFFFFF"/>
        <w:jc w:val="both"/>
        <w:rPr>
          <w:rFonts w:ascii="Times New Roman" w:eastAsia="Times New Roman" w:hAnsi="Times New Roman" w:cs="Times New Roman"/>
          <w:color w:val="auto"/>
          <w:lang w:eastAsia="en-US" w:bidi="ar-SA"/>
        </w:rPr>
      </w:pPr>
      <w:r w:rsidRPr="008C5A38">
        <w:rPr>
          <w:rFonts w:ascii="Times New Roman" w:eastAsia="Times New Roman" w:hAnsi="Times New Roman" w:cs="Times New Roman"/>
          <w:color w:val="auto"/>
          <w:lang w:eastAsia="en-US" w:bidi="ar-SA"/>
        </w:rPr>
        <w:t xml:space="preserve">(5.2) При доставката на всеки автомобил, Изпълнителят предоставя на Възложителя надлежно оформена фактура – оригинал, подписана от Изпълнителя за всеки автомобил поотделно, който </w:t>
      </w:r>
      <w:r w:rsidRPr="008C5A38">
        <w:rPr>
          <w:rFonts w:ascii="Times New Roman" w:eastAsia="Times New Roman" w:hAnsi="Times New Roman" w:cs="Times New Roman"/>
          <w:color w:val="auto"/>
          <w:lang w:eastAsia="en-US" w:bidi="ar-SA"/>
        </w:rPr>
        <w:lastRenderedPageBreak/>
        <w:t>следва да бъде доставен, съдържаща основание – номер на договора, номер на шаси, модел, марка и кубатура на автомобила</w:t>
      </w:r>
      <w:r w:rsidRPr="008C5A38">
        <w:rPr>
          <w:rFonts w:ascii="Times New Roman" w:eastAsia="Times New Roman" w:hAnsi="Times New Roman" w:cs="Times New Roman"/>
          <w:color w:val="auto"/>
          <w:vertAlign w:val="superscript"/>
          <w:lang w:eastAsia="en-US" w:bidi="ar-SA"/>
        </w:rPr>
        <w:footnoteReference w:id="9"/>
      </w:r>
      <w:r w:rsidRPr="008C5A38">
        <w:rPr>
          <w:rFonts w:ascii="Times New Roman" w:eastAsia="Times New Roman" w:hAnsi="Times New Roman" w:cs="Times New Roman"/>
          <w:color w:val="auto"/>
          <w:lang w:eastAsia="en-US" w:bidi="ar-SA"/>
        </w:rPr>
        <w:t>.</w:t>
      </w:r>
    </w:p>
    <w:p w:rsidR="008D774B" w:rsidRPr="008C5A38" w:rsidRDefault="008D774B" w:rsidP="008D774B">
      <w:pPr>
        <w:widowControl/>
        <w:tabs>
          <w:tab w:val="left" w:pos="3585"/>
        </w:tabs>
        <w:jc w:val="both"/>
        <w:rPr>
          <w:rFonts w:ascii="Times New Roman" w:eastAsia="Times New Roman" w:hAnsi="Times New Roman" w:cs="Times New Roman"/>
          <w:lang w:bidi="ar-SA"/>
        </w:rPr>
      </w:pPr>
    </w:p>
    <w:p w:rsidR="008D774B" w:rsidRPr="008C5A38" w:rsidRDefault="008D774B" w:rsidP="008D774B">
      <w:pPr>
        <w:widowControl/>
        <w:tabs>
          <w:tab w:val="left" w:pos="3585"/>
        </w:tabs>
        <w:jc w:val="both"/>
        <w:rPr>
          <w:rFonts w:ascii="Times New Roman" w:eastAsia="MS Mincho" w:hAnsi="Times New Roman" w:cs="Times New Roman"/>
          <w:color w:val="auto"/>
          <w:lang w:eastAsia="en-US" w:bidi="ar-SA"/>
        </w:rPr>
      </w:pPr>
      <w:r w:rsidRPr="008C5A38">
        <w:rPr>
          <w:rFonts w:ascii="Times New Roman" w:eastAsia="Times New Roman" w:hAnsi="Times New Roman" w:cs="Times New Roman"/>
          <w:lang w:bidi="ar-SA"/>
        </w:rPr>
        <w:t>(5.3) Д</w:t>
      </w:r>
      <w:r w:rsidRPr="008C5A38">
        <w:rPr>
          <w:rFonts w:ascii="Times New Roman" w:eastAsia="MS Mincho" w:hAnsi="Times New Roman" w:cs="Times New Roman"/>
          <w:color w:val="auto"/>
          <w:lang w:eastAsia="en-US" w:bidi="ar-SA"/>
        </w:rPr>
        <w:t xml:space="preserve">оставката и предаването/получаването на всеки конкретен автомобил се удостоверява с подписване в два екземпляра на двустранен </w:t>
      </w:r>
      <w:r w:rsidRPr="008C5A38">
        <w:rPr>
          <w:rFonts w:ascii="Times New Roman" w:eastAsia="Times New Roman" w:hAnsi="Times New Roman" w:cs="Times New Roman"/>
          <w:color w:val="auto"/>
          <w:lang w:eastAsia="en-US" w:bidi="ar-SA"/>
        </w:rPr>
        <w:t>приемо-предавателен</w:t>
      </w:r>
      <w:r w:rsidRPr="008C5A38">
        <w:rPr>
          <w:rFonts w:ascii="Times New Roman" w:eastAsia="MS Mincho" w:hAnsi="Times New Roman" w:cs="Times New Roman"/>
          <w:color w:val="auto"/>
          <w:lang w:eastAsia="en-US" w:bidi="ar-SA"/>
        </w:rPr>
        <w:t xml:space="preserve"> протокол(„</w:t>
      </w:r>
      <w:r w:rsidRPr="008C5A38">
        <w:rPr>
          <w:rFonts w:ascii="Times New Roman" w:eastAsia="MS Mincho" w:hAnsi="Times New Roman" w:cs="Times New Roman"/>
          <w:b/>
          <w:color w:val="auto"/>
          <w:lang w:eastAsia="en-US" w:bidi="ar-SA"/>
        </w:rPr>
        <w:t>Приемо-предавателен протокол</w:t>
      </w:r>
      <w:r w:rsidRPr="008C5A38">
        <w:rPr>
          <w:rFonts w:ascii="Times New Roman" w:eastAsia="MS Mincho" w:hAnsi="Times New Roman" w:cs="Times New Roman"/>
          <w:color w:val="auto"/>
          <w:lang w:eastAsia="en-US" w:bidi="ar-SA"/>
        </w:rPr>
        <w:t xml:space="preserve">“) от Страните или техни упълномощени представители, </w:t>
      </w:r>
      <w:r w:rsidRPr="008C5A38">
        <w:rPr>
          <w:rFonts w:ascii="Times New Roman" w:eastAsia="Times New Roman" w:hAnsi="Times New Roman" w:cs="Times New Roman"/>
          <w:color w:val="auto"/>
          <w:lang w:bidi="ar-SA"/>
        </w:rPr>
        <w:t>след проверка за: отсъствие на явни Несъответствия, окомплектовката на доставката и представяне на документите в съответствие с алинея(5.1) и (5.2) и съответствие на автомобила с техническите характеристики, представени в Техническото предложение на Изпълнителя и Техническата спецификация на Възложителя. Приемо-предавателният протокол съдържа основанието за съставянето му (номер на договора), номер на шаси</w:t>
      </w:r>
      <w:r w:rsidRPr="008C5A38">
        <w:rPr>
          <w:rFonts w:ascii="Times New Roman" w:eastAsia="Times New Roman" w:hAnsi="Times New Roman" w:cs="Times New Roman"/>
          <w:color w:val="auto"/>
          <w:lang w:eastAsia="en-US" w:bidi="ar-SA"/>
        </w:rPr>
        <w:t xml:space="preserve"> на автомобила, предмет на доставка. Проектът на Приемо-предавателен протокол се изготвя от Изпълнителя. </w:t>
      </w:r>
    </w:p>
    <w:p w:rsidR="008D774B" w:rsidRPr="008C5A38" w:rsidRDefault="008D774B" w:rsidP="008D774B">
      <w:pPr>
        <w:widowControl/>
        <w:tabs>
          <w:tab w:val="left" w:pos="3585"/>
        </w:tabs>
        <w:jc w:val="both"/>
        <w:rPr>
          <w:rFonts w:ascii="Times New Roman" w:eastAsia="MS Mincho" w:hAnsi="Times New Roman" w:cs="Times New Roman"/>
          <w:color w:val="auto"/>
          <w:lang w:eastAsia="en-US" w:bidi="ar-SA"/>
        </w:rPr>
      </w:pPr>
    </w:p>
    <w:p w:rsidR="008D774B" w:rsidRPr="008C5A38" w:rsidRDefault="008D774B" w:rsidP="008D774B">
      <w:pPr>
        <w:widowControl/>
        <w:tabs>
          <w:tab w:val="left" w:pos="3585"/>
        </w:tabs>
        <w:jc w:val="both"/>
        <w:rPr>
          <w:rFonts w:ascii="Times New Roman" w:eastAsia="MS Mincho" w:hAnsi="Times New Roman" w:cs="Times New Roman"/>
          <w:b/>
          <w:color w:val="auto"/>
          <w:lang w:eastAsia="en-US" w:bidi="ar-SA"/>
        </w:rPr>
      </w:pPr>
      <w:r w:rsidRPr="008C5A38">
        <w:rPr>
          <w:rFonts w:ascii="Times New Roman" w:eastAsia="MS Mincho" w:hAnsi="Times New Roman" w:cs="Times New Roman"/>
          <w:color w:val="auto"/>
          <w:lang w:eastAsia="en-US" w:bidi="ar-SA"/>
        </w:rPr>
        <w:t xml:space="preserve">(5.4) </w:t>
      </w:r>
      <w:r w:rsidRPr="008C5A38">
        <w:rPr>
          <w:rFonts w:ascii="Times New Roman" w:eastAsia="Times New Roman" w:hAnsi="Times New Roman" w:cs="Times New Roman"/>
          <w:color w:val="auto"/>
          <w:lang w:bidi="ar-SA"/>
        </w:rPr>
        <w:t xml:space="preserve">Изпълнителят уведомява Възложителя писмено в срок от </w:t>
      </w:r>
      <w:r>
        <w:rPr>
          <w:rFonts w:ascii="Times New Roman" w:eastAsia="Times New Roman" w:hAnsi="Times New Roman" w:cs="Times New Roman"/>
          <w:color w:val="auto"/>
          <w:lang w:eastAsia="en-US" w:bidi="ar-SA"/>
        </w:rPr>
        <w:t>3</w:t>
      </w:r>
      <w:r w:rsidRPr="008C5A38">
        <w:rPr>
          <w:rFonts w:ascii="Times New Roman" w:eastAsia="Times New Roman" w:hAnsi="Times New Roman" w:cs="Times New Roman"/>
          <w:color w:val="auto"/>
          <w:lang w:eastAsia="en-US" w:bidi="ar-SA"/>
        </w:rPr>
        <w:t xml:space="preserve"> (</w:t>
      </w:r>
      <w:r>
        <w:rPr>
          <w:rFonts w:ascii="Times New Roman" w:eastAsia="Times New Roman" w:hAnsi="Times New Roman" w:cs="Times New Roman"/>
          <w:i/>
          <w:color w:val="auto"/>
          <w:lang w:eastAsia="en-US" w:bidi="ar-SA"/>
        </w:rPr>
        <w:t>три</w:t>
      </w:r>
      <w:r>
        <w:rPr>
          <w:rFonts w:ascii="Times New Roman" w:eastAsia="Times New Roman" w:hAnsi="Times New Roman" w:cs="Times New Roman"/>
          <w:color w:val="auto"/>
          <w:lang w:eastAsia="en-US" w:bidi="ar-SA"/>
        </w:rPr>
        <w:t>)</w:t>
      </w:r>
      <w:r w:rsidRPr="008C5A38">
        <w:rPr>
          <w:rFonts w:ascii="Times New Roman" w:eastAsia="Times New Roman" w:hAnsi="Times New Roman" w:cs="Times New Roman"/>
          <w:color w:val="auto"/>
          <w:lang w:eastAsia="en-US" w:bidi="ar-SA"/>
        </w:rPr>
        <w:t xml:space="preserve"> дни</w:t>
      </w:r>
      <w:r w:rsidRPr="008C5A38">
        <w:rPr>
          <w:rFonts w:ascii="Times New Roman" w:eastAsia="Times New Roman" w:hAnsi="Times New Roman" w:cs="Times New Roman"/>
          <w:color w:val="auto"/>
          <w:lang w:bidi="ar-SA"/>
        </w:rPr>
        <w:t xml:space="preserve"> предварително за конкретните дати и час, на които ще се изпълняват доставките. </w:t>
      </w:r>
      <w:r w:rsidRPr="008C5A38">
        <w:rPr>
          <w:rFonts w:ascii="Times New Roman" w:eastAsia="Calibri" w:hAnsi="Times New Roman" w:cs="Times New Roman"/>
          <w:lang w:eastAsia="en-US" w:bidi="ar-SA"/>
        </w:rPr>
        <w:t xml:space="preserve">При предаването на автомобилите, Изпълнителят осигурява на Възложителя необходимото според обстоятелствата време да ги прегледа за Несъответствия, като същото не може да надвишава </w:t>
      </w:r>
      <w:r>
        <w:rPr>
          <w:rFonts w:ascii="Times New Roman" w:eastAsia="Times New Roman" w:hAnsi="Times New Roman" w:cs="Times New Roman"/>
          <w:color w:val="auto"/>
          <w:lang w:eastAsia="en-US" w:bidi="ar-SA"/>
        </w:rPr>
        <w:t>2</w:t>
      </w:r>
      <w:r w:rsidRPr="008C5A38">
        <w:rPr>
          <w:rFonts w:ascii="Times New Roman" w:eastAsia="Times New Roman" w:hAnsi="Times New Roman" w:cs="Times New Roman"/>
          <w:color w:val="auto"/>
          <w:lang w:eastAsia="en-US" w:bidi="ar-SA"/>
        </w:rPr>
        <w:t xml:space="preserve"> (</w:t>
      </w:r>
      <w:r>
        <w:rPr>
          <w:rFonts w:ascii="Times New Roman" w:eastAsia="Times New Roman" w:hAnsi="Times New Roman" w:cs="Times New Roman"/>
          <w:i/>
          <w:color w:val="auto"/>
          <w:lang w:eastAsia="en-US" w:bidi="ar-SA"/>
        </w:rPr>
        <w:t>два</w:t>
      </w:r>
      <w:r>
        <w:rPr>
          <w:rFonts w:ascii="Times New Roman" w:eastAsia="Times New Roman" w:hAnsi="Times New Roman" w:cs="Times New Roman"/>
          <w:color w:val="auto"/>
          <w:lang w:eastAsia="en-US" w:bidi="ar-SA"/>
        </w:rPr>
        <w:t>)</w:t>
      </w:r>
      <w:r w:rsidRPr="008C5A38">
        <w:rPr>
          <w:rFonts w:ascii="Times New Roman" w:eastAsia="Times New Roman" w:hAnsi="Times New Roman" w:cs="Times New Roman"/>
          <w:color w:val="auto"/>
          <w:lang w:eastAsia="en-US" w:bidi="ar-SA"/>
        </w:rPr>
        <w:t xml:space="preserve"> дни</w:t>
      </w:r>
      <w:r w:rsidRPr="008C5A38">
        <w:rPr>
          <w:rFonts w:ascii="Times New Roman" w:eastAsia="Calibri" w:hAnsi="Times New Roman" w:cs="Times New Roman"/>
          <w:lang w:eastAsia="en-US" w:bidi="ar-SA"/>
        </w:rPr>
        <w:t>.</w:t>
      </w:r>
    </w:p>
    <w:p w:rsidR="008D774B" w:rsidRPr="008C5A38" w:rsidRDefault="008D774B" w:rsidP="008D774B">
      <w:pPr>
        <w:widowControl/>
        <w:autoSpaceDE w:val="0"/>
        <w:autoSpaceDN w:val="0"/>
        <w:adjustRightInd w:val="0"/>
        <w:jc w:val="both"/>
        <w:rPr>
          <w:rFonts w:ascii="Times New Roman" w:eastAsia="Times New Roman" w:hAnsi="Times New Roman" w:cs="Times New Roman"/>
          <w:b/>
          <w:lang w:bidi="ar-SA"/>
        </w:rPr>
      </w:pP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 xml:space="preserve">(5.5) При констатиране на явни Несъответствия, по смисъла на алинея (5.6) на доставените автомобили, Възложителят има право да откаже да подпише приемо-предавателен протокол. В тези случаи, Страните подписват </w:t>
      </w:r>
      <w:r w:rsidRPr="008C5A38">
        <w:rPr>
          <w:rFonts w:ascii="Times New Roman" w:eastAsia="Times New Roman" w:hAnsi="Times New Roman" w:cs="Times New Roman"/>
          <w:b/>
          <w:color w:val="auto"/>
          <w:lang w:bidi="ar-SA"/>
        </w:rPr>
        <w:t>констативен протокол</w:t>
      </w:r>
      <w:r w:rsidRPr="008C5A38">
        <w:rPr>
          <w:rFonts w:ascii="Times New Roman" w:eastAsia="Times New Roman" w:hAnsi="Times New Roman" w:cs="Times New Roman"/>
          <w:color w:val="auto"/>
          <w:lang w:bidi="ar-SA"/>
        </w:rPr>
        <w:t xml:space="preserve">, в който се описват констатираните Несъответствия, съобразно алинея (5.6). След отстраняване на Несъответствията, Страните подписват двустранен Приемо-предавателен протокол за приемане на доставката. </w:t>
      </w: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(5.6) При „</w:t>
      </w:r>
      <w:r w:rsidRPr="008C5A38">
        <w:rPr>
          <w:rFonts w:ascii="Times New Roman" w:eastAsia="Times New Roman" w:hAnsi="Times New Roman" w:cs="Times New Roman"/>
          <w:b/>
          <w:color w:val="auto"/>
          <w:lang w:bidi="ar-SA"/>
        </w:rPr>
        <w:t>Несъответствия</w:t>
      </w:r>
      <w:r w:rsidRPr="008C5A38">
        <w:rPr>
          <w:rFonts w:ascii="Times New Roman" w:eastAsia="Times New Roman" w:hAnsi="Times New Roman" w:cs="Times New Roman"/>
          <w:color w:val="auto"/>
          <w:lang w:bidi="ar-SA"/>
        </w:rPr>
        <w:t xml:space="preserve">“ (явни или скрити дефекти, липси, недостатъци, несъответствия на автомобилите с Техническата спецификация на Възложителя и/или Техническото предложение на Изпълнителя и/или и с изискванията за окомплектовка на автомобилите и документите в съответствие с алинея (5.1) и (5.2)) се прилага някоя от следните варианти: </w:t>
      </w:r>
    </w:p>
    <w:p w:rsidR="008D774B" w:rsidRPr="008C5A38" w:rsidRDefault="008D774B" w:rsidP="008D774B">
      <w:pPr>
        <w:widowControl/>
        <w:autoSpaceDE w:val="0"/>
        <w:autoSpaceDN w:val="0"/>
        <w:adjustRightInd w:val="0"/>
        <w:ind w:firstLine="708"/>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w:t>
      </w:r>
      <w:r w:rsidRPr="008C5A38">
        <w:rPr>
          <w:rFonts w:ascii="Times New Roman" w:eastAsia="Times New Roman" w:hAnsi="Times New Roman" w:cs="Times New Roman"/>
          <w:color w:val="auto"/>
          <w:lang w:val="en-US" w:bidi="ar-SA"/>
        </w:rPr>
        <w:t>i</w:t>
      </w:r>
      <w:r w:rsidRPr="008C5A38">
        <w:rPr>
          <w:rFonts w:ascii="Times New Roman" w:eastAsia="Times New Roman" w:hAnsi="Times New Roman" w:cs="Times New Roman"/>
          <w:color w:val="auto"/>
          <w:lang w:bidi="ar-SA"/>
        </w:rPr>
        <w:t xml:space="preserve">) Изпълнителят заменя автомобила или частта с Несъответствия с такива притежаващи характеристиките в Техническата спецификация или по-високи, само в случай че последното не води до промяна на предмета на поръчката и цената по Договора, посочена в Ценовата оферта на Изпълнителя и Несъответствието е открито преди регистрацията на автомобила в КАТ, в случаите при които се налага замяна на автомобил; или </w:t>
      </w:r>
    </w:p>
    <w:p w:rsidR="008D774B" w:rsidRPr="008C5A38" w:rsidRDefault="008D774B" w:rsidP="008D774B">
      <w:pPr>
        <w:widowControl/>
        <w:autoSpaceDE w:val="0"/>
        <w:autoSpaceDN w:val="0"/>
        <w:adjustRightInd w:val="0"/>
        <w:ind w:firstLine="708"/>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w:t>
      </w:r>
      <w:r w:rsidRPr="008C5A38">
        <w:rPr>
          <w:rFonts w:ascii="Times New Roman" w:eastAsia="Times New Roman" w:hAnsi="Times New Roman" w:cs="Times New Roman"/>
          <w:color w:val="auto"/>
          <w:lang w:val="en-US" w:bidi="ar-SA"/>
        </w:rPr>
        <w:t>ii</w:t>
      </w:r>
      <w:r w:rsidRPr="008C5A38">
        <w:rPr>
          <w:rFonts w:ascii="Times New Roman" w:eastAsia="Times New Roman" w:hAnsi="Times New Roman" w:cs="Times New Roman"/>
          <w:color w:val="auto"/>
          <w:lang w:bidi="ar-SA"/>
        </w:rPr>
        <w:t xml:space="preserve">) Изпълнителят отстранява Несъответствието в срок и по ред посочени в констативния протокол и/или съобразно гаранционните условия; или </w:t>
      </w:r>
    </w:p>
    <w:p w:rsidR="008D774B" w:rsidRPr="008C5A38" w:rsidRDefault="008D774B" w:rsidP="008D774B">
      <w:pPr>
        <w:widowControl/>
        <w:autoSpaceDE w:val="0"/>
        <w:autoSpaceDN w:val="0"/>
        <w:adjustRightInd w:val="0"/>
        <w:ind w:firstLine="708"/>
        <w:jc w:val="both"/>
        <w:rPr>
          <w:rFonts w:ascii="Times New Roman" w:eastAsia="Times New Roman" w:hAnsi="Times New Roman" w:cs="Times New Roman"/>
          <w:color w:val="auto"/>
          <w:lang w:val="ru-RU" w:bidi="ar-SA"/>
        </w:rPr>
      </w:pPr>
      <w:r w:rsidRPr="008C5A38">
        <w:rPr>
          <w:rFonts w:ascii="Times New Roman" w:eastAsia="Times New Roman" w:hAnsi="Times New Roman" w:cs="Times New Roman"/>
          <w:color w:val="auto"/>
          <w:lang w:bidi="ar-SA"/>
        </w:rPr>
        <w:t>(</w:t>
      </w:r>
      <w:r w:rsidRPr="008C5A38">
        <w:rPr>
          <w:rFonts w:ascii="Times New Roman" w:eastAsia="Times New Roman" w:hAnsi="Times New Roman" w:cs="Times New Roman"/>
          <w:color w:val="auto"/>
          <w:lang w:val="en-US" w:bidi="ar-SA"/>
        </w:rPr>
        <w:t>iii</w:t>
      </w:r>
      <w:r w:rsidRPr="008C5A38">
        <w:rPr>
          <w:rFonts w:ascii="Times New Roman" w:eastAsia="Times New Roman" w:hAnsi="Times New Roman" w:cs="Times New Roman"/>
          <w:color w:val="auto"/>
          <w:lang w:bidi="ar-SA"/>
        </w:rPr>
        <w:t xml:space="preserve">) цената по Договора се намалява съответно с цената на автомобила или частта с Несъответствия, ако това не води до промяна в предмета на поръчката или със сумата на разходите за отстраняване на Несъответствието. </w:t>
      </w:r>
    </w:p>
    <w:p w:rsidR="008D774B" w:rsidRPr="008C5A38" w:rsidRDefault="008D774B" w:rsidP="008D774B">
      <w:pPr>
        <w:widowControl/>
        <w:autoSpaceDE w:val="0"/>
        <w:autoSpaceDN w:val="0"/>
        <w:adjustRightInd w:val="0"/>
        <w:ind w:firstLine="708"/>
        <w:jc w:val="both"/>
        <w:rPr>
          <w:rFonts w:ascii="Times New Roman" w:eastAsia="Times New Roman" w:hAnsi="Times New Roman" w:cs="Times New Roman"/>
          <w:color w:val="auto"/>
          <w:lang w:val="ru-RU" w:bidi="ar-SA"/>
        </w:rPr>
      </w:pP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val="ru-RU" w:bidi="ar-SA"/>
        </w:rPr>
        <w:t xml:space="preserve">(5.7) </w:t>
      </w:r>
      <w:r w:rsidRPr="008C5A38">
        <w:rPr>
          <w:rFonts w:ascii="Times New Roman" w:eastAsia="Times New Roman" w:hAnsi="Times New Roman" w:cs="Times New Roman"/>
          <w:color w:val="auto"/>
          <w:lang w:bidi="ar-SA"/>
        </w:rPr>
        <w:t>В случай че</w:t>
      </w:r>
      <w:r>
        <w:rPr>
          <w:rFonts w:ascii="Times New Roman" w:eastAsia="Times New Roman" w:hAnsi="Times New Roman" w:cs="Times New Roman"/>
          <w:color w:val="auto"/>
          <w:lang w:bidi="ar-SA"/>
        </w:rPr>
        <w:t xml:space="preserve"> </w:t>
      </w:r>
      <w:r w:rsidRPr="008C5A38">
        <w:rPr>
          <w:rFonts w:ascii="Times New Roman" w:eastAsia="Times New Roman" w:hAnsi="Times New Roman" w:cs="Times New Roman"/>
          <w:color w:val="auto"/>
          <w:lang w:bidi="ar-SA"/>
        </w:rPr>
        <w:t xml:space="preserve">Несъответствието на доставените автомобили е толкова съществено, че прилагането на някой от вариантите по алинея (5.6) ще доведе до промяна на предмета на поръчката,или в случай че Изпълнителят забави доставката на автомобилите или регистрацията им в КАТ или отстраняването на Несъответствията с повече от </w:t>
      </w:r>
      <w:r>
        <w:rPr>
          <w:rFonts w:ascii="Times New Roman" w:eastAsia="Times New Roman" w:hAnsi="Times New Roman" w:cs="Times New Roman"/>
          <w:color w:val="auto"/>
          <w:lang w:eastAsia="en-US" w:bidi="ar-SA"/>
        </w:rPr>
        <w:t>7</w:t>
      </w:r>
      <w:r w:rsidRPr="008C5A38">
        <w:rPr>
          <w:rFonts w:ascii="Times New Roman" w:eastAsia="Times New Roman" w:hAnsi="Times New Roman" w:cs="Times New Roman"/>
          <w:color w:val="auto"/>
          <w:lang w:eastAsia="en-US" w:bidi="ar-SA"/>
        </w:rPr>
        <w:t xml:space="preserve"> (</w:t>
      </w:r>
      <w:r>
        <w:rPr>
          <w:rFonts w:ascii="Times New Roman" w:eastAsia="Times New Roman" w:hAnsi="Times New Roman" w:cs="Times New Roman"/>
          <w:i/>
          <w:color w:val="auto"/>
          <w:lang w:eastAsia="en-US" w:bidi="ar-SA"/>
        </w:rPr>
        <w:t>седем</w:t>
      </w:r>
      <w:r>
        <w:rPr>
          <w:rFonts w:ascii="Times New Roman" w:eastAsia="Times New Roman" w:hAnsi="Times New Roman" w:cs="Times New Roman"/>
          <w:color w:val="auto"/>
          <w:lang w:eastAsia="en-US" w:bidi="ar-SA"/>
        </w:rPr>
        <w:t>)</w:t>
      </w:r>
      <w:r w:rsidRPr="008C5A38">
        <w:rPr>
          <w:rFonts w:ascii="Times New Roman" w:eastAsia="Times New Roman" w:hAnsi="Times New Roman" w:cs="Times New Roman"/>
          <w:color w:val="auto"/>
          <w:lang w:eastAsia="en-US" w:bidi="ar-SA"/>
        </w:rPr>
        <w:t xml:space="preserve"> дни</w:t>
      </w:r>
      <w:r w:rsidRPr="008C5A38">
        <w:rPr>
          <w:rFonts w:ascii="Times New Roman" w:eastAsia="Times New Roman" w:hAnsi="Times New Roman" w:cs="Times New Roman"/>
          <w:color w:val="auto"/>
          <w:lang w:bidi="ar-SA"/>
        </w:rPr>
        <w:t xml:space="preserve">, от предвидения срок за доставка в алинея (4.2) или за регистрация в КАТ, посочен в алинея (5.10), съответно от </w:t>
      </w:r>
      <w:r w:rsidRPr="008C5A38">
        <w:rPr>
          <w:rFonts w:ascii="Times New Roman" w:eastAsia="Times New Roman" w:hAnsi="Times New Roman" w:cs="Times New Roman"/>
          <w:color w:val="auto"/>
          <w:lang w:bidi="ar-SA"/>
        </w:rPr>
        <w:lastRenderedPageBreak/>
        <w:t>срока, посочен в констативния протокол,Възложителят има право да прекрати</w:t>
      </w:r>
      <w:r w:rsidRPr="00CE4778">
        <w:rPr>
          <w:rFonts w:ascii="Times New Roman" w:eastAsia="Times New Roman" w:hAnsi="Times New Roman" w:cs="Times New Roman"/>
          <w:color w:val="auto"/>
          <w:lang w:val="ru-RU" w:bidi="ar-SA"/>
        </w:rPr>
        <w:t xml:space="preserve"> </w:t>
      </w:r>
      <w:r w:rsidRPr="008C5A38">
        <w:rPr>
          <w:rFonts w:ascii="Times New Roman" w:eastAsia="Times New Roman" w:hAnsi="Times New Roman" w:cs="Times New Roman"/>
          <w:color w:val="auto"/>
          <w:lang w:bidi="ar-SA"/>
        </w:rPr>
        <w:t>Договора, както и право да получи неустойка в размер на сумата по гаранцията за изпълнение на Договора,както и да получи обратно всички платени авансово от Възложителя суми, с изключение на авансово платените суми за продуктите, които са доставени от Изпълнителя и приети от Възложителя, включително да усвои сумите по предоставените гаранции.Страните се споразумяват изрично, че прилагането на варианта по алинея (5.6), точка (</w:t>
      </w:r>
      <w:r w:rsidRPr="008C5A38">
        <w:rPr>
          <w:rFonts w:ascii="Times New Roman" w:eastAsia="Times New Roman" w:hAnsi="Times New Roman" w:cs="Times New Roman"/>
          <w:color w:val="auto"/>
          <w:lang w:val="en-US" w:bidi="ar-SA"/>
        </w:rPr>
        <w:t>i</w:t>
      </w:r>
      <w:r w:rsidRPr="008C5A38">
        <w:rPr>
          <w:rFonts w:ascii="Times New Roman" w:eastAsia="Times New Roman" w:hAnsi="Times New Roman" w:cs="Times New Roman"/>
          <w:color w:val="auto"/>
          <w:lang w:bidi="ar-SA"/>
        </w:rPr>
        <w:t>), а именно – замяна на несъответстващ автомобил с нов</w:t>
      </w:r>
      <w:r>
        <w:rPr>
          <w:rFonts w:ascii="Times New Roman" w:eastAsia="Times New Roman" w:hAnsi="Times New Roman" w:cs="Times New Roman"/>
          <w:color w:val="auto"/>
          <w:lang w:bidi="ar-SA"/>
        </w:rPr>
        <w:t xml:space="preserve"> </w:t>
      </w:r>
      <w:r w:rsidRPr="008C5A38">
        <w:rPr>
          <w:rFonts w:ascii="Times New Roman" w:eastAsia="Times New Roman" w:hAnsi="Times New Roman" w:cs="Times New Roman"/>
          <w:color w:val="auto"/>
          <w:lang w:bidi="ar-SA"/>
        </w:rPr>
        <w:t>по отношение на автомобили с Несъответствия, може да бъде извършено само до подписване на Приемо-предавателния протокол по алинея (5.3) или (5.5) и преди регистрация на автомобилите в КАТ.</w:t>
      </w: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p>
    <w:p w:rsidR="008D774B" w:rsidRPr="008C5A38" w:rsidRDefault="008D774B" w:rsidP="008D774B">
      <w:pPr>
        <w:autoSpaceDE w:val="0"/>
        <w:autoSpaceDN w:val="0"/>
        <w:adjustRightInd w:val="0"/>
        <w:jc w:val="both"/>
        <w:rPr>
          <w:rFonts w:ascii="Times New Roman" w:eastAsia="Times New Roman" w:hAnsi="Times New Roman" w:cs="Times New Roman"/>
          <w:color w:val="auto"/>
          <w:lang w:bidi="ar-SA"/>
        </w:rPr>
      </w:pPr>
      <w:r w:rsidRPr="008C5A38">
        <w:rPr>
          <w:rFonts w:ascii="Times New Roman" w:eastAsia="MS Mincho" w:hAnsi="Times New Roman" w:cs="Times New Roman"/>
          <w:color w:val="auto"/>
          <w:lang w:bidi="ar-SA"/>
        </w:rPr>
        <w:t>(5.</w:t>
      </w:r>
      <w:r w:rsidRPr="008C5A38">
        <w:rPr>
          <w:rFonts w:ascii="Times New Roman" w:eastAsia="MS Mincho" w:hAnsi="Times New Roman" w:cs="Times New Roman"/>
          <w:color w:val="auto"/>
          <w:lang w:val="ru-RU" w:bidi="ar-SA"/>
        </w:rPr>
        <w:t>8</w:t>
      </w:r>
      <w:r w:rsidRPr="008C5A38">
        <w:rPr>
          <w:rFonts w:ascii="Times New Roman" w:eastAsia="MS Mincho" w:hAnsi="Times New Roman" w:cs="Times New Roman"/>
          <w:color w:val="auto"/>
          <w:lang w:bidi="ar-SA"/>
        </w:rPr>
        <w:t xml:space="preserve">) </w:t>
      </w:r>
      <w:r w:rsidRPr="008C5A38">
        <w:rPr>
          <w:rFonts w:ascii="Times New Roman" w:eastAsia="Times New Roman" w:hAnsi="Times New Roman" w:cs="Times New Roman"/>
          <w:color w:val="auto"/>
          <w:lang w:bidi="ar-SA"/>
        </w:rPr>
        <w:t>Подписването на приемо-предавателния протокол по алинея (5.3) или алинея (5.5) без забележки има силата на приемане на доставката от страна на Възложителя, освен в случаите на "скрити Несъответствия“, които не могат да бъдат установени при обикновения преглед на автомобилите или на Несъответствия, проявили се в рамките на гаранционния срок. Приемането на доставката на автомобилите с Приемо-предавателния протокол няма отношение към установените впоследствие в гаранционния срокНесъответствия, които Изпълнителят е длъжен да отстрани за своя сметка, в съответствие с гаранционните условия.</w:t>
      </w:r>
    </w:p>
    <w:p w:rsidR="008D774B" w:rsidRPr="008C5A38" w:rsidRDefault="008D774B" w:rsidP="008D774B">
      <w:pPr>
        <w:autoSpaceDE w:val="0"/>
        <w:autoSpaceDN w:val="0"/>
        <w:adjustRightInd w:val="0"/>
        <w:jc w:val="both"/>
        <w:rPr>
          <w:rFonts w:ascii="Times New Roman" w:eastAsia="MS Mincho" w:hAnsi="Times New Roman" w:cs="Times New Roman"/>
          <w:color w:val="auto"/>
          <w:lang w:bidi="ar-SA"/>
        </w:rPr>
      </w:pPr>
    </w:p>
    <w:p w:rsidR="008D774B" w:rsidRPr="008C5A38" w:rsidRDefault="008D774B" w:rsidP="008D774B">
      <w:pPr>
        <w:autoSpaceDE w:val="0"/>
        <w:autoSpaceDN w:val="0"/>
        <w:adjustRightInd w:val="0"/>
        <w:jc w:val="both"/>
        <w:rPr>
          <w:rFonts w:ascii="Times New Roman" w:eastAsia="MS Mincho" w:hAnsi="Times New Roman" w:cs="Times New Roman"/>
          <w:color w:val="auto"/>
          <w:lang w:bidi="ar-SA"/>
        </w:rPr>
      </w:pPr>
      <w:r w:rsidRPr="008C5A38">
        <w:rPr>
          <w:rFonts w:ascii="Times New Roman" w:eastAsia="MS Mincho" w:hAnsi="Times New Roman" w:cs="Times New Roman"/>
          <w:color w:val="auto"/>
          <w:lang w:bidi="ar-SA"/>
        </w:rPr>
        <w:t>(5.</w:t>
      </w:r>
      <w:r w:rsidRPr="008C5A38">
        <w:rPr>
          <w:rFonts w:ascii="Times New Roman" w:eastAsia="MS Mincho" w:hAnsi="Times New Roman" w:cs="Times New Roman"/>
          <w:color w:val="auto"/>
          <w:lang w:val="ru-RU" w:bidi="ar-SA"/>
        </w:rPr>
        <w:t>9</w:t>
      </w:r>
      <w:r w:rsidRPr="008C5A38">
        <w:rPr>
          <w:rFonts w:ascii="Times New Roman" w:eastAsia="MS Mincho" w:hAnsi="Times New Roman" w:cs="Times New Roman"/>
          <w:color w:val="auto"/>
          <w:lang w:bidi="ar-SA"/>
        </w:rPr>
        <w:t>) В случаите на Несъответствия</w:t>
      </w:r>
      <w:r w:rsidRPr="008C5A38">
        <w:rPr>
          <w:rFonts w:ascii="Times New Roman" w:eastAsia="MS Mincho" w:hAnsi="Times New Roman" w:cs="Times New Roman"/>
          <w:color w:val="auto"/>
          <w:lang w:val="ru-RU" w:bidi="ar-SA"/>
        </w:rPr>
        <w:t>,</w:t>
      </w:r>
      <w:r w:rsidRPr="008C5A38">
        <w:rPr>
          <w:rFonts w:ascii="Times New Roman" w:eastAsia="MS Mincho" w:hAnsi="Times New Roman" w:cs="Times New Roman"/>
          <w:color w:val="auto"/>
          <w:lang w:bidi="ar-SA"/>
        </w:rPr>
        <w:t xml:space="preserve"> посочени в констативния протокол по алинея (5.5), Възложителят не дължи заплащане на цената по алинея</w:t>
      </w:r>
      <w:r w:rsidRPr="008C5A38">
        <w:rPr>
          <w:rFonts w:ascii="Times New Roman" w:eastAsia="Times New Roman" w:hAnsi="Times New Roman" w:cs="Times New Roman"/>
          <w:color w:val="auto"/>
          <w:lang w:bidi="ar-SA"/>
        </w:rPr>
        <w:t>[</w:t>
      </w:r>
      <w:r w:rsidRPr="008C5A38">
        <w:rPr>
          <w:rFonts w:ascii="Times New Roman" w:eastAsia="Times New Roman" w:hAnsi="Times New Roman" w:cs="Times New Roman"/>
          <w:i/>
          <w:color w:val="auto"/>
          <w:lang w:bidi="ar-SA"/>
        </w:rPr>
        <w:t>остатъчното плащане или 100% от цената на доставката</w:t>
      </w:r>
      <w:r w:rsidRPr="008C5A38">
        <w:rPr>
          <w:rFonts w:ascii="Times New Roman" w:eastAsia="Times New Roman" w:hAnsi="Times New Roman" w:cs="Times New Roman"/>
          <w:color w:val="auto"/>
          <w:lang w:bidi="ar-SA"/>
        </w:rPr>
        <w:t>]</w:t>
      </w:r>
      <w:r w:rsidRPr="008C5A38">
        <w:rPr>
          <w:rFonts w:ascii="Times New Roman" w:eastAsia="MS Mincho" w:hAnsi="Times New Roman" w:cs="Times New Roman"/>
          <w:color w:val="auto"/>
          <w:lang w:bidi="ar-SA"/>
        </w:rPr>
        <w:t xml:space="preserve">преди отстраняването им и изпълненията на останалите условия за плащане, предвидени в Договора. </w:t>
      </w:r>
    </w:p>
    <w:p w:rsidR="008D774B" w:rsidRPr="008C5A38" w:rsidRDefault="008D774B" w:rsidP="008D774B">
      <w:pPr>
        <w:autoSpaceDE w:val="0"/>
        <w:autoSpaceDN w:val="0"/>
        <w:adjustRightInd w:val="0"/>
        <w:jc w:val="both"/>
        <w:rPr>
          <w:rFonts w:ascii="Times New Roman" w:eastAsia="MS Mincho" w:hAnsi="Times New Roman" w:cs="Times New Roman"/>
          <w:color w:val="auto"/>
          <w:lang w:bidi="ar-SA"/>
        </w:rPr>
      </w:pPr>
    </w:p>
    <w:p w:rsidR="008D774B" w:rsidRPr="00CE4778" w:rsidRDefault="008D774B" w:rsidP="008D774B">
      <w:pPr>
        <w:widowControl/>
        <w:autoSpaceDE w:val="0"/>
        <w:autoSpaceDN w:val="0"/>
        <w:adjustRightInd w:val="0"/>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(5.</w:t>
      </w:r>
      <w:r w:rsidRPr="008C5A38">
        <w:rPr>
          <w:rFonts w:ascii="Times New Roman" w:eastAsia="Times New Roman" w:hAnsi="Times New Roman" w:cs="Times New Roman"/>
          <w:color w:val="auto"/>
          <w:lang w:val="ru-RU" w:bidi="ar-SA"/>
        </w:rPr>
        <w:t>10</w:t>
      </w:r>
      <w:r w:rsidRPr="008C5A38">
        <w:rPr>
          <w:rFonts w:ascii="Times New Roman" w:eastAsia="Times New Roman" w:hAnsi="Times New Roman" w:cs="Times New Roman"/>
          <w:color w:val="auto"/>
          <w:lang w:bidi="ar-SA"/>
        </w:rPr>
        <w:t xml:space="preserve">) Изпълнителят се задължава да регистрира автомобилите в КАТ, в срок до </w:t>
      </w:r>
      <w:r>
        <w:rPr>
          <w:rFonts w:ascii="Times New Roman" w:eastAsia="Times New Roman" w:hAnsi="Times New Roman" w:cs="Times New Roman"/>
          <w:color w:val="auto"/>
          <w:lang w:eastAsia="en-US" w:bidi="ar-SA"/>
        </w:rPr>
        <w:t>14</w:t>
      </w:r>
      <w:r w:rsidRPr="008C5A38">
        <w:rPr>
          <w:rFonts w:ascii="Times New Roman" w:eastAsia="Times New Roman" w:hAnsi="Times New Roman" w:cs="Times New Roman"/>
          <w:color w:val="auto"/>
          <w:lang w:eastAsia="en-US" w:bidi="ar-SA"/>
        </w:rPr>
        <w:t xml:space="preserve"> (</w:t>
      </w:r>
      <w:r>
        <w:rPr>
          <w:rFonts w:ascii="Times New Roman" w:eastAsia="Times New Roman" w:hAnsi="Times New Roman" w:cs="Times New Roman"/>
          <w:i/>
          <w:color w:val="auto"/>
          <w:lang w:eastAsia="en-US" w:bidi="ar-SA"/>
        </w:rPr>
        <w:t>четиринадесет</w:t>
      </w:r>
      <w:r>
        <w:rPr>
          <w:rFonts w:ascii="Times New Roman" w:eastAsia="Times New Roman" w:hAnsi="Times New Roman" w:cs="Times New Roman"/>
          <w:color w:val="auto"/>
          <w:lang w:eastAsia="en-US" w:bidi="ar-SA"/>
        </w:rPr>
        <w:t>)</w:t>
      </w:r>
      <w:r w:rsidRPr="008C5A38">
        <w:rPr>
          <w:rFonts w:ascii="Times New Roman" w:eastAsia="Times New Roman" w:hAnsi="Times New Roman" w:cs="Times New Roman"/>
          <w:color w:val="auto"/>
          <w:lang w:eastAsia="en-US" w:bidi="ar-SA"/>
        </w:rPr>
        <w:t xml:space="preserve"> дни</w:t>
      </w:r>
      <w:r w:rsidRPr="008C5A38">
        <w:rPr>
          <w:rFonts w:ascii="Times New Roman" w:eastAsia="Times New Roman" w:hAnsi="Times New Roman" w:cs="Times New Roman"/>
          <w:color w:val="auto"/>
          <w:vertAlign w:val="superscript"/>
          <w:lang w:eastAsia="en-US" w:bidi="ar-SA"/>
        </w:rPr>
        <w:footnoteReference w:id="10"/>
      </w:r>
      <w:r w:rsidRPr="008C5A38">
        <w:rPr>
          <w:rFonts w:ascii="Times New Roman" w:eastAsia="Times New Roman" w:hAnsi="Times New Roman" w:cs="Times New Roman"/>
          <w:color w:val="auto"/>
          <w:lang w:bidi="ar-SA"/>
        </w:rPr>
        <w:t xml:space="preserve">, считано от датата на подписване на приемо-предавателния протокол по алинея(5.3), респективно по алинея(5.5). Възложителят получава окомплектованитев съответствие с алинея (5.1) и (5.2)автомобили, заедно със съответните документи, веднага след регистрацията им, което се отразява в </w:t>
      </w:r>
      <w:r w:rsidRPr="008C5A38">
        <w:rPr>
          <w:rFonts w:ascii="Times New Roman" w:eastAsia="Times New Roman" w:hAnsi="Times New Roman" w:cs="Times New Roman"/>
          <w:b/>
          <w:color w:val="auto"/>
          <w:lang w:bidi="ar-SA"/>
        </w:rPr>
        <w:t>протокол за регистрация</w:t>
      </w:r>
      <w:r w:rsidRPr="008C5A38">
        <w:rPr>
          <w:rFonts w:ascii="Times New Roman" w:eastAsia="Times New Roman" w:hAnsi="Times New Roman" w:cs="Times New Roman"/>
          <w:color w:val="auto"/>
          <w:lang w:bidi="ar-SA"/>
        </w:rPr>
        <w:t xml:space="preserve">, подписан от Възложителя и Изпълнителя или упълномощени от тях лица, като плащането на цената по алинея </w:t>
      </w:r>
      <w:r w:rsidRPr="008C5A38">
        <w:rPr>
          <w:rFonts w:ascii="Calibri" w:eastAsia="Calibri" w:hAnsi="Calibri" w:cs="Times New Roman"/>
          <w:color w:val="auto"/>
          <w:sz w:val="22"/>
          <w:szCs w:val="22"/>
          <w:lang w:eastAsia="en-US" w:bidi="ar-SA"/>
        </w:rPr>
        <w:t>[●][</w:t>
      </w:r>
      <w:r w:rsidRPr="008C5A38">
        <w:rPr>
          <w:rFonts w:ascii="Times New Roman" w:eastAsia="Times New Roman" w:hAnsi="Times New Roman" w:cs="Times New Roman"/>
          <w:i/>
          <w:color w:val="auto"/>
          <w:lang w:bidi="ar-SA"/>
        </w:rPr>
        <w:t>остатъчното плащане или 100% от цената на доставката</w:t>
      </w:r>
      <w:r w:rsidRPr="008C5A38">
        <w:rPr>
          <w:rFonts w:ascii="Calibri" w:eastAsia="Calibri" w:hAnsi="Calibri" w:cs="Times New Roman"/>
          <w:color w:val="auto"/>
          <w:sz w:val="22"/>
          <w:szCs w:val="22"/>
          <w:lang w:eastAsia="en-US" w:bidi="ar-SA"/>
        </w:rPr>
        <w:t>]</w:t>
      </w:r>
      <w:r w:rsidRPr="008C5A38">
        <w:rPr>
          <w:rFonts w:ascii="Times New Roman" w:eastAsia="Times New Roman" w:hAnsi="Times New Roman" w:cs="Times New Roman"/>
          <w:color w:val="auto"/>
          <w:lang w:bidi="ar-SA"/>
        </w:rPr>
        <w:t xml:space="preserve">следва да бъде извършено в срок до </w:t>
      </w:r>
      <w:r w:rsidRPr="008C5A38">
        <w:rPr>
          <w:rFonts w:ascii="Times New Roman" w:eastAsia="Times New Roman" w:hAnsi="Times New Roman" w:cs="Times New Roman"/>
          <w:color w:val="auto"/>
          <w:lang w:eastAsia="en-US" w:bidi="ar-SA"/>
        </w:rPr>
        <w:t>[[…] (</w:t>
      </w:r>
      <w:r w:rsidRPr="008C5A38">
        <w:rPr>
          <w:rFonts w:ascii="Times New Roman" w:eastAsia="Times New Roman" w:hAnsi="Times New Roman" w:cs="Times New Roman"/>
          <w:i/>
          <w:color w:val="auto"/>
          <w:lang w:eastAsia="en-US" w:bidi="ar-SA"/>
        </w:rPr>
        <w:t>словом</w:t>
      </w:r>
      <w:r w:rsidRPr="008C5A38">
        <w:rPr>
          <w:rFonts w:ascii="Times New Roman" w:eastAsia="Times New Roman" w:hAnsi="Times New Roman" w:cs="Times New Roman"/>
          <w:color w:val="auto"/>
          <w:lang w:eastAsia="en-US" w:bidi="ar-SA"/>
        </w:rPr>
        <w:t>)] дни</w:t>
      </w:r>
      <w:r w:rsidRPr="008C5A38">
        <w:rPr>
          <w:rFonts w:ascii="Times New Roman" w:eastAsia="Times New Roman" w:hAnsi="Times New Roman" w:cs="Times New Roman"/>
          <w:color w:val="auto"/>
          <w:lang w:bidi="ar-SA"/>
        </w:rPr>
        <w:t xml:space="preserve"> след подписването на протокола по настоящата алинея (5.</w:t>
      </w:r>
      <w:r w:rsidRPr="008C5A38">
        <w:rPr>
          <w:rFonts w:ascii="Times New Roman" w:eastAsia="Times New Roman" w:hAnsi="Times New Roman" w:cs="Times New Roman"/>
          <w:color w:val="auto"/>
          <w:lang w:val="ru-RU" w:bidi="ar-SA"/>
        </w:rPr>
        <w:t>10</w:t>
      </w:r>
      <w:r w:rsidRPr="008C5A38">
        <w:rPr>
          <w:rFonts w:ascii="Times New Roman" w:eastAsia="Times New Roman" w:hAnsi="Times New Roman" w:cs="Times New Roman"/>
          <w:color w:val="auto"/>
          <w:lang w:bidi="ar-SA"/>
        </w:rPr>
        <w:t>).</w:t>
      </w: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(5.1</w:t>
      </w:r>
      <w:r w:rsidRPr="008C5A38">
        <w:rPr>
          <w:rFonts w:ascii="Times New Roman" w:eastAsia="Times New Roman" w:hAnsi="Times New Roman" w:cs="Times New Roman"/>
          <w:color w:val="auto"/>
          <w:lang w:val="ru-RU" w:bidi="ar-SA"/>
        </w:rPr>
        <w:t>1</w:t>
      </w:r>
      <w:r w:rsidRPr="008C5A38">
        <w:rPr>
          <w:rFonts w:ascii="Times New Roman" w:eastAsia="Times New Roman" w:hAnsi="Times New Roman" w:cs="Times New Roman"/>
          <w:color w:val="auto"/>
          <w:lang w:bidi="ar-SA"/>
        </w:rPr>
        <w:t>) Когато Изпълнителят е сключил договор/договори за подизпълнение, работата на подизпълнителите се приема от Възложителя в присъствието на Изпълнителя и подизпълнителя.</w:t>
      </w:r>
    </w:p>
    <w:p w:rsidR="008D774B" w:rsidRPr="008C5A38" w:rsidRDefault="008D774B" w:rsidP="008D774B">
      <w:pPr>
        <w:widowControl/>
        <w:suppressAutoHyphens/>
        <w:jc w:val="both"/>
        <w:rPr>
          <w:rFonts w:ascii="Times New Roman" w:eastAsia="Times New Roman" w:hAnsi="Times New Roman" w:cs="Times New Roman"/>
          <w:color w:val="auto"/>
          <w:lang w:eastAsia="ar-SA" w:bidi="ar-SA"/>
        </w:rPr>
      </w:pPr>
    </w:p>
    <w:p w:rsidR="008D774B" w:rsidRPr="008C5A38" w:rsidRDefault="008D774B" w:rsidP="008D774B">
      <w:pPr>
        <w:widowControl/>
        <w:autoSpaceDE w:val="0"/>
        <w:autoSpaceDN w:val="0"/>
        <w:adjustRightInd w:val="0"/>
        <w:jc w:val="both"/>
        <w:rPr>
          <w:rFonts w:ascii="Times New Roman" w:eastAsia="Times New Roman" w:hAnsi="Times New Roman" w:cs="Times New Roman"/>
          <w:b/>
          <w:color w:val="auto"/>
          <w:lang w:bidi="ar-SA"/>
        </w:rPr>
      </w:pPr>
      <w:r w:rsidRPr="008C5A38">
        <w:rPr>
          <w:rFonts w:ascii="Times New Roman" w:eastAsia="Times New Roman" w:hAnsi="Times New Roman" w:cs="Times New Roman"/>
          <w:b/>
          <w:color w:val="auto"/>
          <w:lang w:bidi="ar-SA"/>
        </w:rPr>
        <w:t>Член 6. Преминаване на собствеността и риска</w:t>
      </w: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 xml:space="preserve">(6.1)Собствеността и риска от случайно повреждане или погиване върху автомобилите, предмет на доставка преминава от Изпълнителя върху Възложителя от датата на приемането им, вписана в Приемо-предавателния протокол поалинея(5.3), респективно по алинея (5.5). </w:t>
      </w: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 xml:space="preserve">(6.2) В случай че условията на поръчката изискват регистрация на автомобилите в КАТ, рискът от случайно повреждане или погиване на автомобилите, преминава върху Възложителя при </w:t>
      </w:r>
      <w:r w:rsidRPr="008C5A38">
        <w:rPr>
          <w:rFonts w:ascii="Times New Roman" w:eastAsia="Times New Roman" w:hAnsi="Times New Roman" w:cs="Times New Roman"/>
          <w:color w:val="auto"/>
          <w:lang w:bidi="ar-SA"/>
        </w:rPr>
        <w:lastRenderedPageBreak/>
        <w:t>предаването на владението върху тях на Възложителя и подписването на протокола за регистрация по алинея (5.</w:t>
      </w:r>
      <w:r w:rsidRPr="008C5A38">
        <w:rPr>
          <w:rFonts w:ascii="Times New Roman" w:eastAsia="Times New Roman" w:hAnsi="Times New Roman" w:cs="Times New Roman"/>
          <w:color w:val="auto"/>
          <w:lang w:val="ru-RU" w:bidi="ar-SA"/>
        </w:rPr>
        <w:t>10</w:t>
      </w:r>
      <w:r w:rsidRPr="008C5A38">
        <w:rPr>
          <w:rFonts w:ascii="Times New Roman" w:eastAsia="Times New Roman" w:hAnsi="Times New Roman" w:cs="Times New Roman"/>
          <w:color w:val="auto"/>
          <w:lang w:bidi="ar-SA"/>
        </w:rPr>
        <w:t xml:space="preserve">). </w:t>
      </w: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p>
    <w:p w:rsidR="008D774B" w:rsidRPr="008C5A38" w:rsidRDefault="008D774B" w:rsidP="00D73056">
      <w:pPr>
        <w:widowControl/>
        <w:numPr>
          <w:ilvl w:val="0"/>
          <w:numId w:val="16"/>
        </w:numPr>
        <w:tabs>
          <w:tab w:val="left" w:pos="0"/>
        </w:tabs>
        <w:spacing w:after="200" w:line="276" w:lineRule="auto"/>
        <w:ind w:hanging="1080"/>
        <w:contextualSpacing/>
        <w:jc w:val="center"/>
        <w:rPr>
          <w:rFonts w:ascii="Times New Roman" w:eastAsia="Times New Roman" w:hAnsi="Times New Roman" w:cs="Times New Roman"/>
          <w:b/>
          <w:color w:val="auto"/>
          <w:lang w:bidi="ar-SA"/>
        </w:rPr>
      </w:pPr>
      <w:r w:rsidRPr="008C5A38">
        <w:rPr>
          <w:rFonts w:ascii="Times New Roman" w:eastAsia="Times New Roman" w:hAnsi="Times New Roman" w:cs="Times New Roman"/>
          <w:b/>
          <w:color w:val="auto"/>
          <w:lang w:bidi="ar-SA"/>
        </w:rPr>
        <w:t>ПРАВА И ЗАДЪЛЖЕНИЯ НА ИЗПЪЛНИТЕЛЯ</w:t>
      </w:r>
    </w:p>
    <w:p w:rsidR="008D774B" w:rsidRPr="008C5A38" w:rsidRDefault="008D774B" w:rsidP="008D774B">
      <w:pPr>
        <w:widowControl/>
        <w:autoSpaceDE w:val="0"/>
        <w:autoSpaceDN w:val="0"/>
        <w:adjustRightInd w:val="0"/>
        <w:jc w:val="both"/>
        <w:rPr>
          <w:rFonts w:ascii="Times New Roman" w:eastAsia="Times New Roman" w:hAnsi="Times New Roman" w:cs="Times New Roman"/>
          <w:b/>
          <w:color w:val="auto"/>
          <w:lang w:bidi="ar-SA"/>
        </w:rPr>
      </w:pPr>
      <w:r w:rsidRPr="008C5A38">
        <w:rPr>
          <w:rFonts w:ascii="Times New Roman" w:eastAsia="Times New Roman" w:hAnsi="Times New Roman" w:cs="Times New Roman"/>
          <w:b/>
          <w:color w:val="auto"/>
          <w:lang w:bidi="ar-SA"/>
        </w:rPr>
        <w:t xml:space="preserve">Член 7. </w:t>
      </w: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(7.1) Изпълнителят се задължава да достави автомобилите, предмет на настоящия Договор, отговарящи на техническите параметри, представени в Техническото предложение на Изпълнителя и на Техническата спецификация на Възложителя, окомплектовани съгласно изискванията на настоящия Договори придружени със съответните документи, както и да прехвърли собствеността върху тях на Възложителя.</w:t>
      </w: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 xml:space="preserve">(7.2) Изпълнителят е длъжен да изпълни задълженията си по Договора и да упражнява всичките си права, с оглед защита интересите на Възложителя. </w:t>
      </w: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(7.3) Изпълнителят се задължава да подготви необходимите документи, за регистрация на автомобилите в КАТ, и да ги регистрира от името на Възложителя, при условията и сроковете, посочени в този Договор и изискващи се от компетентните органи</w:t>
      </w:r>
      <w:r w:rsidRPr="008C5A38">
        <w:rPr>
          <w:rFonts w:ascii="Times New Roman" w:eastAsia="Times New Roman" w:hAnsi="Times New Roman" w:cs="Times New Roman"/>
          <w:color w:val="auto"/>
          <w:vertAlign w:val="superscript"/>
          <w:lang w:bidi="ar-SA"/>
        </w:rPr>
        <w:footnoteReference w:id="11"/>
      </w:r>
      <w:r w:rsidRPr="008C5A38">
        <w:rPr>
          <w:rFonts w:ascii="Times New Roman" w:eastAsia="Times New Roman" w:hAnsi="Times New Roman" w:cs="Times New Roman"/>
          <w:color w:val="auto"/>
          <w:lang w:bidi="ar-SA"/>
        </w:rPr>
        <w:t xml:space="preserve">. </w:t>
      </w: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(7.4) Изпълнителят се задължава да предаде автомобилите на Възложителя след регистрацията им в КАТ, като в периода от подписване на приемо-предавателния протокол поалинея (5.3), респективно по алинея (5.5) до приемането им от Възложителя с протокол за регистрация по алинея (5.</w:t>
      </w:r>
      <w:r w:rsidRPr="008C5A38">
        <w:rPr>
          <w:rFonts w:ascii="Times New Roman" w:eastAsia="Times New Roman" w:hAnsi="Times New Roman" w:cs="Times New Roman"/>
          <w:color w:val="auto"/>
          <w:lang w:val="ru-RU" w:bidi="ar-SA"/>
        </w:rPr>
        <w:t>10</w:t>
      </w:r>
      <w:r w:rsidRPr="008C5A38">
        <w:rPr>
          <w:rFonts w:ascii="Times New Roman" w:eastAsia="Times New Roman" w:hAnsi="Times New Roman" w:cs="Times New Roman"/>
          <w:color w:val="auto"/>
          <w:lang w:bidi="ar-SA"/>
        </w:rPr>
        <w:t>), се задължава да полага за автомобилите грижата на добър търговец.</w:t>
      </w: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 xml:space="preserve">(7.5) Изпълнителят се задължава да уведоми писмено Възложителя, че автомобилите са регистрирани в КАТ и могат да бъдат получени от Възложителя.Уведомлението се изпраща до Възложителя най-късно в деня, следващ регистрацията на автомобилите в КАТ. </w:t>
      </w: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 xml:space="preserve">(7.6) Изпълнителят се задължава да извършва текуща поддръжка и сервизно обслужване на автомобилите в рамките на гаранционния срок, при условията и сроковете на този Договор, съответно при условията на гаранцията. </w:t>
      </w: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p>
    <w:p w:rsidR="008D774B" w:rsidRPr="008C5A38" w:rsidRDefault="008D774B" w:rsidP="008D774B">
      <w:pPr>
        <w:widowControl/>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 xml:space="preserve">(7.7) </w:t>
      </w:r>
      <w:r w:rsidRPr="008C5A38">
        <w:rPr>
          <w:rFonts w:ascii="Times New Roman" w:eastAsia="Calibri" w:hAnsi="Times New Roman" w:cs="Times New Roman"/>
          <w:color w:val="auto"/>
          <w:lang w:eastAsia="en-US" w:bidi="ar-SA"/>
        </w:rPr>
        <w:t xml:space="preserve">Изпълнителят се задължава да отстранява за своя сметка и в договорените срокове всички Несъответствияна доставенитеавтомобилипроявени и/или открити в рамките на гаранционния срок, констатирани и предявени по реда на настоящия Договор и съгласно гаранционните условия. </w:t>
      </w:r>
      <w:r w:rsidRPr="008C5A38">
        <w:rPr>
          <w:rFonts w:ascii="Times New Roman" w:eastAsia="Times New Roman" w:hAnsi="Times New Roman" w:cs="Times New Roman"/>
          <w:color w:val="auto"/>
          <w:lang w:bidi="ar-SA"/>
        </w:rPr>
        <w:t xml:space="preserve">Изпълнителят се задължава при отстраняване на </w:t>
      </w:r>
      <w:r w:rsidRPr="008C5A38">
        <w:rPr>
          <w:rFonts w:ascii="Times New Roman" w:eastAsia="Calibri" w:hAnsi="Times New Roman" w:cs="Times New Roman"/>
          <w:color w:val="auto"/>
          <w:lang w:eastAsia="en-US" w:bidi="ar-SA"/>
        </w:rPr>
        <w:t>Несъответствия</w:t>
      </w:r>
      <w:r w:rsidRPr="008C5A38">
        <w:rPr>
          <w:rFonts w:ascii="Times New Roman" w:eastAsia="Times New Roman" w:hAnsi="Times New Roman" w:cs="Times New Roman"/>
          <w:color w:val="auto"/>
          <w:lang w:bidi="ar-SA"/>
        </w:rPr>
        <w:t xml:space="preserve">, както и при извършване на гаранционното обслужване да влага само оригинални резервни части, материали и консумативи. </w:t>
      </w: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 xml:space="preserve">(7.8) При точно и навременно изпълнение на задълженията си по настоящия Договор, Изпълнителят има право да получи цената по Договора, съгласно определения начин на плащане. </w:t>
      </w:r>
    </w:p>
    <w:p w:rsidR="008D774B" w:rsidRPr="008C5A38" w:rsidRDefault="008D774B" w:rsidP="008D774B">
      <w:pPr>
        <w:widowControl/>
        <w:jc w:val="both"/>
        <w:rPr>
          <w:rFonts w:ascii="Times New Roman" w:eastAsia="Times New Roman" w:hAnsi="Times New Roman" w:cs="Times New Roman"/>
          <w:color w:val="auto"/>
          <w:lang w:bidi="ar-SA"/>
        </w:rPr>
      </w:pPr>
    </w:p>
    <w:p w:rsidR="008D774B" w:rsidRPr="008C5A38" w:rsidRDefault="008D774B" w:rsidP="008D774B">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lastRenderedPageBreak/>
        <w:t>(7.9</w:t>
      </w:r>
      <w:r w:rsidRPr="008C5A38">
        <w:rPr>
          <w:rFonts w:ascii="Times New Roman" w:eastAsia="Times New Roman" w:hAnsi="Times New Roman" w:cs="Times New Roman"/>
          <w:color w:val="auto"/>
          <w:lang w:bidi="ar-SA"/>
        </w:rPr>
        <w:t xml:space="preserve">) Изпълнителят се задължава да сключи договор/договори за подизпълнение с посочените в офертата му подизпълнители в срок от </w:t>
      </w:r>
      <w:r>
        <w:rPr>
          <w:rFonts w:ascii="Times New Roman" w:eastAsia="Times New Roman" w:hAnsi="Times New Roman" w:cs="Times New Roman"/>
          <w:color w:val="auto"/>
          <w:lang w:eastAsia="en-US" w:bidi="ar-SA"/>
        </w:rPr>
        <w:t>7</w:t>
      </w:r>
      <w:r w:rsidRPr="008C5A38">
        <w:rPr>
          <w:rFonts w:ascii="Times New Roman" w:eastAsia="Times New Roman" w:hAnsi="Times New Roman" w:cs="Times New Roman"/>
          <w:color w:val="auto"/>
          <w:lang w:eastAsia="en-US" w:bidi="ar-SA"/>
        </w:rPr>
        <w:t xml:space="preserve"> (</w:t>
      </w:r>
      <w:r>
        <w:rPr>
          <w:rFonts w:ascii="Times New Roman" w:eastAsia="Times New Roman" w:hAnsi="Times New Roman" w:cs="Times New Roman"/>
          <w:i/>
          <w:color w:val="auto"/>
          <w:lang w:eastAsia="en-US" w:bidi="ar-SA"/>
        </w:rPr>
        <w:t>седем</w:t>
      </w:r>
      <w:r>
        <w:rPr>
          <w:rFonts w:ascii="Times New Roman" w:eastAsia="Times New Roman" w:hAnsi="Times New Roman" w:cs="Times New Roman"/>
          <w:color w:val="auto"/>
          <w:lang w:eastAsia="en-US" w:bidi="ar-SA"/>
        </w:rPr>
        <w:t xml:space="preserve">) </w:t>
      </w:r>
      <w:r w:rsidRPr="008C5A38">
        <w:rPr>
          <w:rFonts w:ascii="Times New Roman" w:eastAsia="Times New Roman" w:hAnsi="Times New Roman" w:cs="Times New Roman"/>
          <w:color w:val="auto"/>
          <w:lang w:eastAsia="en-US" w:bidi="ar-SA"/>
        </w:rPr>
        <w:t>дни</w:t>
      </w:r>
      <w:r w:rsidRPr="008C5A38">
        <w:rPr>
          <w:rFonts w:ascii="Times New Roman" w:eastAsia="Times New Roman" w:hAnsi="Times New Roman" w:cs="Times New Roman"/>
          <w:color w:val="auto"/>
          <w:lang w:bidi="ar-SA"/>
        </w:rPr>
        <w:t xml:space="preserve"> от сключване на настоящия Договор.В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w:t>
      </w:r>
      <w:hyperlink r:id="rId8" w:anchor="p28982788" w:tgtFrame="_blank" w:history="1">
        <w:r w:rsidRPr="008C5A38">
          <w:rPr>
            <w:rFonts w:ascii="Times New Roman" w:eastAsia="Times New Roman" w:hAnsi="Times New Roman" w:cs="Times New Roman"/>
            <w:color w:val="auto"/>
            <w:lang w:bidi="ar-SA"/>
          </w:rPr>
          <w:t>чл. 66, ал. 2</w:t>
        </w:r>
      </w:hyperlink>
      <w:r w:rsidRPr="008C5A38">
        <w:rPr>
          <w:rFonts w:ascii="Times New Roman" w:eastAsia="Times New Roman" w:hAnsi="Times New Roman" w:cs="Times New Roman"/>
          <w:color w:val="auto"/>
          <w:lang w:bidi="ar-SA"/>
        </w:rPr>
        <w:t xml:space="preserve"> и </w:t>
      </w:r>
      <w:hyperlink r:id="rId9" w:anchor="p28982788" w:tgtFrame="_blank" w:history="1">
        <w:r w:rsidRPr="008C5A38">
          <w:rPr>
            <w:rFonts w:ascii="Times New Roman" w:eastAsia="Times New Roman" w:hAnsi="Times New Roman" w:cs="Times New Roman"/>
            <w:color w:val="auto"/>
            <w:lang w:bidi="ar-SA"/>
          </w:rPr>
          <w:t>11 ЗОП</w:t>
        </w:r>
      </w:hyperlink>
      <w:r w:rsidRPr="008C5A38">
        <w:rPr>
          <w:rFonts w:ascii="Times New Roman" w:eastAsia="Times New Roman" w:hAnsi="Times New Roman" w:cs="Times New Roman"/>
          <w:color w:val="auto"/>
          <w:lang w:bidi="ar-SA"/>
        </w:rPr>
        <w:t>.</w:t>
      </w:r>
    </w:p>
    <w:p w:rsidR="008D774B" w:rsidRPr="008C5A38" w:rsidRDefault="008D774B" w:rsidP="008D774B">
      <w:pPr>
        <w:widowControl/>
        <w:jc w:val="both"/>
        <w:rPr>
          <w:rFonts w:ascii="Times New Roman" w:eastAsia="Times New Roman" w:hAnsi="Times New Roman" w:cs="Times New Roman"/>
          <w:color w:val="auto"/>
          <w:lang w:bidi="ar-SA"/>
        </w:rPr>
      </w:pPr>
    </w:p>
    <w:p w:rsidR="008D774B" w:rsidRPr="008C5A38" w:rsidRDefault="008D774B" w:rsidP="008D774B">
      <w:pPr>
        <w:widowControl/>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 xml:space="preserve">(7.12) </w:t>
      </w:r>
      <w:r w:rsidRPr="008C5A38">
        <w:rPr>
          <w:rFonts w:ascii="Times New Roman" w:eastAsia="Times New Roman" w:hAnsi="Times New Roman" w:cs="Times New Roman"/>
          <w:color w:val="auto"/>
          <w:lang w:eastAsia="en-US" w:bidi="ar-SA"/>
        </w:rPr>
        <w:t>Изпълнителят има право да иска от Възложителя необходимото съдействие за осъществяване на работата по Договора, включително предоставяне на нужната информация и документи за изпълнение на Договора.</w:t>
      </w:r>
    </w:p>
    <w:p w:rsidR="008D774B" w:rsidRPr="008C5A38" w:rsidRDefault="008D774B" w:rsidP="008D774B">
      <w:pPr>
        <w:autoSpaceDE w:val="0"/>
        <w:autoSpaceDN w:val="0"/>
        <w:adjustRightInd w:val="0"/>
        <w:ind w:firstLine="567"/>
        <w:jc w:val="both"/>
        <w:rPr>
          <w:rFonts w:ascii="Times New Roman" w:eastAsia="Times New Roman" w:hAnsi="Times New Roman" w:cs="Times New Roman"/>
          <w:color w:val="auto"/>
          <w:lang w:bidi="ar-SA"/>
        </w:rPr>
      </w:pPr>
    </w:p>
    <w:p w:rsidR="008D774B" w:rsidRPr="008C5A38" w:rsidRDefault="008D774B" w:rsidP="00D73056">
      <w:pPr>
        <w:widowControl/>
        <w:numPr>
          <w:ilvl w:val="0"/>
          <w:numId w:val="16"/>
        </w:numPr>
        <w:spacing w:after="200" w:line="276" w:lineRule="auto"/>
        <w:ind w:hanging="1080"/>
        <w:contextualSpacing/>
        <w:jc w:val="center"/>
        <w:rPr>
          <w:rFonts w:ascii="Times New Roman" w:eastAsia="Times New Roman" w:hAnsi="Times New Roman" w:cs="Times New Roman"/>
          <w:b/>
          <w:color w:val="auto"/>
          <w:lang w:bidi="ar-SA"/>
        </w:rPr>
      </w:pPr>
      <w:r w:rsidRPr="008C5A38">
        <w:rPr>
          <w:rFonts w:ascii="Times New Roman" w:eastAsia="Times New Roman" w:hAnsi="Times New Roman" w:cs="Times New Roman"/>
          <w:b/>
          <w:color w:val="auto"/>
          <w:lang w:bidi="ar-SA"/>
        </w:rPr>
        <w:t>ПРАВА И ЗАДЪЛЖЕНИЯ НА ВЪЗЛОЖИТЕЛЯ</w:t>
      </w:r>
    </w:p>
    <w:p w:rsidR="008D774B" w:rsidRPr="008C5A38" w:rsidRDefault="008D774B" w:rsidP="008D774B">
      <w:pPr>
        <w:widowControl/>
        <w:ind w:firstLine="567"/>
        <w:jc w:val="center"/>
        <w:rPr>
          <w:rFonts w:ascii="Times New Roman" w:eastAsia="Times New Roman" w:hAnsi="Times New Roman" w:cs="Times New Roman"/>
          <w:b/>
          <w:color w:val="auto"/>
          <w:lang w:bidi="ar-SA"/>
        </w:rPr>
      </w:pPr>
    </w:p>
    <w:p w:rsidR="008D774B" w:rsidRPr="008C5A38" w:rsidRDefault="008D774B" w:rsidP="008D774B">
      <w:pPr>
        <w:widowControl/>
        <w:autoSpaceDE w:val="0"/>
        <w:autoSpaceDN w:val="0"/>
        <w:adjustRightInd w:val="0"/>
        <w:jc w:val="both"/>
        <w:rPr>
          <w:rFonts w:ascii="Times New Roman" w:eastAsia="Times New Roman" w:hAnsi="Times New Roman" w:cs="Times New Roman"/>
          <w:b/>
          <w:color w:val="auto"/>
          <w:lang w:bidi="ar-SA"/>
        </w:rPr>
      </w:pPr>
      <w:r w:rsidRPr="008C5A38">
        <w:rPr>
          <w:rFonts w:ascii="Times New Roman" w:eastAsia="Times New Roman" w:hAnsi="Times New Roman" w:cs="Times New Roman"/>
          <w:b/>
          <w:color w:val="auto"/>
          <w:lang w:bidi="ar-SA"/>
        </w:rPr>
        <w:t xml:space="preserve">Член 8. </w:t>
      </w:r>
    </w:p>
    <w:p w:rsidR="008D774B" w:rsidRPr="008C5A38" w:rsidRDefault="008D774B" w:rsidP="008D774B">
      <w:pPr>
        <w:widowControl/>
        <w:autoSpaceDE w:val="0"/>
        <w:autoSpaceDN w:val="0"/>
        <w:adjustRightInd w:val="0"/>
        <w:jc w:val="both"/>
        <w:rPr>
          <w:rFonts w:ascii="Verdana" w:eastAsia="Calibri" w:hAnsi="Verdana" w:cs="Times New Roman"/>
          <w:b/>
          <w:bCs/>
          <w:color w:val="auto"/>
          <w:sz w:val="20"/>
          <w:szCs w:val="20"/>
          <w:lang w:bidi="ar-SA"/>
        </w:rPr>
      </w:pP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eastAsia="en-US" w:bidi="ar-SA"/>
        </w:rPr>
      </w:pPr>
      <w:r w:rsidRPr="008C5A38">
        <w:rPr>
          <w:rFonts w:ascii="Times New Roman" w:eastAsia="Times New Roman" w:hAnsi="Times New Roman" w:cs="Times New Roman"/>
          <w:color w:val="auto"/>
          <w:lang w:eastAsia="en-US" w:bidi="ar-SA"/>
        </w:rPr>
        <w:t xml:space="preserve">(8.1) Възложителят се задължава да заплати общата цена по алинея(2.1) от този Договор, съгласно условията и по начина, посочен в него. </w:t>
      </w: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eastAsia="en-US" w:bidi="ar-SA"/>
        </w:rPr>
      </w:pP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eastAsia="en-US" w:bidi="ar-SA"/>
        </w:rPr>
      </w:pPr>
      <w:r w:rsidRPr="008C5A38">
        <w:rPr>
          <w:rFonts w:ascii="Times New Roman" w:eastAsia="Times New Roman" w:hAnsi="Times New Roman" w:cs="Times New Roman"/>
          <w:color w:val="auto"/>
          <w:lang w:eastAsia="en-US" w:bidi="ar-SA"/>
        </w:rPr>
        <w:t>(8.2) Възложителят се задължава да приеме доставката на автомобилите, предмет на договора по реда на алинея (5.3) ако отговарят на договорените изисквания, в срок до [[…] (</w:t>
      </w:r>
      <w:r w:rsidRPr="008C5A38">
        <w:rPr>
          <w:rFonts w:ascii="Times New Roman" w:eastAsia="Times New Roman" w:hAnsi="Times New Roman" w:cs="Times New Roman"/>
          <w:i/>
          <w:color w:val="auto"/>
          <w:lang w:eastAsia="en-US" w:bidi="ar-SA"/>
        </w:rPr>
        <w:t>словом</w:t>
      </w:r>
      <w:r w:rsidRPr="008C5A38">
        <w:rPr>
          <w:rFonts w:ascii="Times New Roman" w:eastAsia="Times New Roman" w:hAnsi="Times New Roman" w:cs="Times New Roman"/>
          <w:color w:val="auto"/>
          <w:lang w:eastAsia="en-US" w:bidi="ar-SA"/>
        </w:rPr>
        <w:t>)] дни след писменото му уведомяване.</w:t>
      </w: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eastAsia="en-US" w:bidi="ar-SA"/>
        </w:rPr>
      </w:pP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eastAsia="en-US" w:bidi="ar-SA"/>
        </w:rPr>
      </w:pPr>
      <w:r w:rsidRPr="008C5A38">
        <w:rPr>
          <w:rFonts w:ascii="Times New Roman" w:eastAsia="Times New Roman" w:hAnsi="Times New Roman" w:cs="Times New Roman"/>
          <w:color w:val="auto"/>
          <w:lang w:eastAsia="en-US" w:bidi="ar-SA"/>
        </w:rPr>
        <w:t xml:space="preserve">(8.3) Възложителят се задължава да издаде пълномощно за регистрация на автомобилите в КАТ и да го предаде на Изпълнителя в срок до </w:t>
      </w:r>
      <w:r>
        <w:rPr>
          <w:rFonts w:ascii="Times New Roman" w:eastAsia="Times New Roman" w:hAnsi="Times New Roman" w:cs="Times New Roman"/>
          <w:color w:val="auto"/>
          <w:lang w:eastAsia="en-US" w:bidi="ar-SA"/>
        </w:rPr>
        <w:t>7</w:t>
      </w:r>
      <w:r w:rsidRPr="008C5A38">
        <w:rPr>
          <w:rFonts w:ascii="Times New Roman" w:eastAsia="Times New Roman" w:hAnsi="Times New Roman" w:cs="Times New Roman"/>
          <w:color w:val="auto"/>
          <w:lang w:eastAsia="en-US" w:bidi="ar-SA"/>
        </w:rPr>
        <w:t xml:space="preserve"> (</w:t>
      </w:r>
      <w:r>
        <w:rPr>
          <w:rFonts w:ascii="Times New Roman" w:eastAsia="Times New Roman" w:hAnsi="Times New Roman" w:cs="Times New Roman"/>
          <w:i/>
          <w:color w:val="auto"/>
          <w:lang w:eastAsia="en-US" w:bidi="ar-SA"/>
        </w:rPr>
        <w:t>седем</w:t>
      </w:r>
      <w:r>
        <w:rPr>
          <w:rFonts w:ascii="Times New Roman" w:eastAsia="Times New Roman" w:hAnsi="Times New Roman" w:cs="Times New Roman"/>
          <w:color w:val="auto"/>
          <w:lang w:eastAsia="en-US" w:bidi="ar-SA"/>
        </w:rPr>
        <w:t>)</w:t>
      </w:r>
      <w:r w:rsidRPr="008C5A38">
        <w:rPr>
          <w:rFonts w:ascii="Times New Roman" w:eastAsia="Times New Roman" w:hAnsi="Times New Roman" w:cs="Times New Roman"/>
          <w:color w:val="auto"/>
          <w:lang w:eastAsia="en-US" w:bidi="ar-SA"/>
        </w:rPr>
        <w:t xml:space="preserve"> дни, считано от датата на приемо-предавателния протокол по алинея(5.3) респ. протокола по алинея(5.5).</w:t>
      </w: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eastAsia="en-US" w:bidi="ar-SA"/>
        </w:rPr>
      </w:pP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eastAsia="en-US" w:bidi="ar-SA"/>
        </w:rPr>
      </w:pPr>
      <w:r w:rsidRPr="008C5A38">
        <w:rPr>
          <w:rFonts w:ascii="Times New Roman" w:eastAsia="Times New Roman" w:hAnsi="Times New Roman" w:cs="Times New Roman"/>
          <w:color w:val="auto"/>
          <w:lang w:eastAsia="en-US" w:bidi="ar-SA"/>
        </w:rPr>
        <w:t xml:space="preserve">(8.4) Възложителят се задължава да получи регистрираните автомобили в срок до </w:t>
      </w:r>
      <w:r>
        <w:rPr>
          <w:rFonts w:ascii="Times New Roman" w:eastAsia="Times New Roman" w:hAnsi="Times New Roman" w:cs="Times New Roman"/>
          <w:color w:val="auto"/>
          <w:lang w:eastAsia="en-US" w:bidi="ar-SA"/>
        </w:rPr>
        <w:t>3</w:t>
      </w:r>
      <w:r w:rsidRPr="008C5A38">
        <w:rPr>
          <w:rFonts w:ascii="Times New Roman" w:eastAsia="Times New Roman" w:hAnsi="Times New Roman" w:cs="Times New Roman"/>
          <w:color w:val="auto"/>
          <w:lang w:eastAsia="en-US" w:bidi="ar-SA"/>
        </w:rPr>
        <w:t xml:space="preserve"> (</w:t>
      </w:r>
      <w:r>
        <w:rPr>
          <w:rFonts w:ascii="Times New Roman" w:eastAsia="Times New Roman" w:hAnsi="Times New Roman" w:cs="Times New Roman"/>
          <w:i/>
          <w:color w:val="auto"/>
          <w:lang w:eastAsia="en-US" w:bidi="ar-SA"/>
        </w:rPr>
        <w:t>три</w:t>
      </w:r>
      <w:r>
        <w:rPr>
          <w:rFonts w:ascii="Times New Roman" w:eastAsia="Times New Roman" w:hAnsi="Times New Roman" w:cs="Times New Roman"/>
          <w:color w:val="auto"/>
          <w:lang w:eastAsia="en-US" w:bidi="ar-SA"/>
        </w:rPr>
        <w:t>)</w:t>
      </w:r>
      <w:r w:rsidRPr="008C5A38">
        <w:rPr>
          <w:rFonts w:ascii="Times New Roman" w:eastAsia="Times New Roman" w:hAnsi="Times New Roman" w:cs="Times New Roman"/>
          <w:color w:val="auto"/>
          <w:lang w:eastAsia="en-US" w:bidi="ar-SA"/>
        </w:rPr>
        <w:t xml:space="preserve"> дни след писменото му уведомяване за извършената им регистрация в КАТ от Изпълнителя.</w:t>
      </w: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eastAsia="en-US" w:bidi="ar-SA"/>
        </w:rPr>
      </w:pP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eastAsia="en-US" w:bidi="ar-SA"/>
        </w:rPr>
      </w:pPr>
      <w:r w:rsidRPr="008C5A38">
        <w:rPr>
          <w:rFonts w:ascii="Times New Roman" w:eastAsia="Times New Roman" w:hAnsi="Times New Roman" w:cs="Times New Roman"/>
          <w:color w:val="auto"/>
          <w:lang w:eastAsia="en-US" w:bidi="ar-SA"/>
        </w:rPr>
        <w:t xml:space="preserve">(8.5) Възложителят има право да иска от Изпълнителя да изпълни доставката на автомобилите на посочения в алинея(4.4)от договора адрес, в срок и без отклонения от договорените изисквания. </w:t>
      </w:r>
    </w:p>
    <w:p w:rsidR="008D774B" w:rsidRPr="008C5A38" w:rsidRDefault="008D774B" w:rsidP="008D774B">
      <w:pPr>
        <w:widowControl/>
        <w:autoSpaceDE w:val="0"/>
        <w:autoSpaceDN w:val="0"/>
        <w:adjustRightInd w:val="0"/>
        <w:jc w:val="both"/>
        <w:rPr>
          <w:rFonts w:ascii="Verdana" w:eastAsia="Calibri" w:hAnsi="Verdana" w:cs="Times New Roman"/>
          <w:color w:val="auto"/>
          <w:sz w:val="20"/>
          <w:szCs w:val="20"/>
          <w:lang w:bidi="ar-SA"/>
        </w:rPr>
      </w:pP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eastAsia="en-US" w:bidi="ar-SA"/>
        </w:rPr>
      </w:pPr>
      <w:r w:rsidRPr="008C5A38">
        <w:rPr>
          <w:rFonts w:ascii="Times New Roman" w:eastAsia="Times New Roman" w:hAnsi="Times New Roman" w:cs="Times New Roman"/>
          <w:color w:val="auto"/>
          <w:lang w:eastAsia="en-US" w:bidi="ar-SA"/>
        </w:rPr>
        <w:t>(8.6) Възложителят има право да получава информация по всяко време относно подготовката, хода и организацията по изпълнението на доставката и дейностите, предмет на Договора.</w:t>
      </w:r>
    </w:p>
    <w:p w:rsidR="008D774B" w:rsidRPr="008C5A38" w:rsidRDefault="008D774B" w:rsidP="008D774B">
      <w:pPr>
        <w:widowControl/>
        <w:autoSpaceDE w:val="0"/>
        <w:autoSpaceDN w:val="0"/>
        <w:adjustRightInd w:val="0"/>
        <w:jc w:val="both"/>
        <w:rPr>
          <w:rFonts w:ascii="Verdana" w:eastAsia="Calibri" w:hAnsi="Verdana" w:cs="Times New Roman"/>
          <w:color w:val="auto"/>
          <w:sz w:val="20"/>
          <w:szCs w:val="20"/>
          <w:lang w:bidi="ar-SA"/>
        </w:rPr>
      </w:pP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eastAsia="en-US" w:bidi="ar-SA"/>
        </w:rPr>
      </w:pPr>
      <w:r w:rsidRPr="008C5A38">
        <w:rPr>
          <w:rFonts w:ascii="Times New Roman" w:eastAsia="Times New Roman" w:hAnsi="Times New Roman" w:cs="Times New Roman"/>
          <w:color w:val="auto"/>
          <w:lang w:eastAsia="en-US" w:bidi="ar-SA"/>
        </w:rPr>
        <w:t>(8.7) Възложителят има право на рекламация за доставените по Договора автомобили, при условията посочени в настоящия Договор.</w:t>
      </w:r>
    </w:p>
    <w:p w:rsidR="008D774B" w:rsidRPr="008C5A38" w:rsidRDefault="008D774B" w:rsidP="008D774B">
      <w:pPr>
        <w:autoSpaceDE w:val="0"/>
        <w:autoSpaceDN w:val="0"/>
        <w:adjustRightInd w:val="0"/>
        <w:ind w:firstLine="567"/>
        <w:jc w:val="both"/>
        <w:rPr>
          <w:rFonts w:ascii="Times New Roman" w:eastAsia="Times New Roman" w:hAnsi="Times New Roman" w:cs="Times New Roman"/>
          <w:color w:val="auto"/>
          <w:lang w:bidi="ar-SA"/>
        </w:rPr>
      </w:pPr>
    </w:p>
    <w:p w:rsidR="008D774B" w:rsidRPr="008C5A38" w:rsidRDefault="008D774B" w:rsidP="008D774B">
      <w:pPr>
        <w:widowControl/>
        <w:jc w:val="both"/>
        <w:rPr>
          <w:rFonts w:ascii="Times New Roman" w:eastAsia="Times New Roman" w:hAnsi="Times New Roman" w:cs="Times New Roman"/>
          <w:color w:val="auto"/>
          <w:lang w:eastAsia="en-US" w:bidi="ar-SA"/>
        </w:rPr>
      </w:pPr>
      <w:r w:rsidRPr="008C5A38">
        <w:rPr>
          <w:rFonts w:ascii="Times New Roman" w:eastAsia="Times New Roman" w:hAnsi="Times New Roman" w:cs="Times New Roman"/>
          <w:color w:val="auto"/>
          <w:lang w:eastAsia="en-US" w:bidi="ar-SA"/>
        </w:rPr>
        <w:t xml:space="preserve">(8.8) Възложителят има право да изисква от Изпълнителя замяната на несъответстващ с Техническите спецификации и/или дефектен автомобил само при условията на настоящия Договор и преди регистрацията му в КАТ, както и отстраняване на </w:t>
      </w:r>
      <w:r w:rsidRPr="008C5A38">
        <w:rPr>
          <w:rFonts w:ascii="Times New Roman" w:eastAsia="Calibri" w:hAnsi="Times New Roman" w:cs="Times New Roman"/>
          <w:color w:val="auto"/>
          <w:lang w:eastAsia="en-US" w:bidi="ar-SA"/>
        </w:rPr>
        <w:t>Несъответствия</w:t>
      </w:r>
      <w:r w:rsidRPr="008C5A38">
        <w:rPr>
          <w:rFonts w:ascii="Times New Roman" w:eastAsia="Times New Roman" w:hAnsi="Times New Roman" w:cs="Times New Roman"/>
          <w:color w:val="auto"/>
          <w:lang w:eastAsia="en-US" w:bidi="ar-SA"/>
        </w:rPr>
        <w:t xml:space="preserve"> по реда и в сроковете, определени в настоящия Договор и в условията погаранцията.</w:t>
      </w:r>
    </w:p>
    <w:p w:rsidR="008D774B" w:rsidRPr="008C5A38" w:rsidRDefault="008D774B" w:rsidP="008D774B">
      <w:pPr>
        <w:widowControl/>
        <w:jc w:val="both"/>
        <w:rPr>
          <w:rFonts w:ascii="Times New Roman" w:eastAsia="Times New Roman" w:hAnsi="Times New Roman" w:cs="Times New Roman"/>
          <w:color w:val="auto"/>
          <w:lang w:eastAsia="en-US" w:bidi="ar-SA"/>
        </w:rPr>
      </w:pPr>
    </w:p>
    <w:p w:rsidR="008D774B" w:rsidRPr="008C5A38" w:rsidRDefault="008D774B" w:rsidP="008D774B">
      <w:pPr>
        <w:widowControl/>
        <w:jc w:val="both"/>
        <w:rPr>
          <w:rFonts w:ascii="Times New Roman" w:eastAsia="Times New Roman" w:hAnsi="Times New Roman" w:cs="Times New Roman"/>
          <w:bCs/>
          <w:color w:val="auto"/>
          <w:lang w:eastAsia="en-US" w:bidi="ar-SA"/>
        </w:rPr>
      </w:pPr>
      <w:r w:rsidRPr="008C5A38">
        <w:rPr>
          <w:rFonts w:ascii="Times New Roman" w:eastAsia="Times New Roman" w:hAnsi="Times New Roman" w:cs="Times New Roman"/>
          <w:color w:val="auto"/>
          <w:lang w:eastAsia="en-US" w:bidi="ar-SA"/>
        </w:rPr>
        <w:t xml:space="preserve">(8.9) Възложителят има право да откаже приемането на доставката, когато Изпълнителят не спазва изискванията на Договора и Техническата спецификация, докато Изпълнителят не </w:t>
      </w:r>
      <w:r w:rsidRPr="008C5A38">
        <w:rPr>
          <w:rFonts w:ascii="Times New Roman" w:eastAsia="Times New Roman" w:hAnsi="Times New Roman" w:cs="Times New Roman"/>
          <w:color w:val="auto"/>
          <w:lang w:eastAsia="en-US" w:bidi="ar-SA"/>
        </w:rPr>
        <w:lastRenderedPageBreak/>
        <w:t xml:space="preserve">изпълни изцяло своите задължения съгласно условията на Договора, или </w:t>
      </w:r>
      <w:r w:rsidRPr="008C5A38">
        <w:rPr>
          <w:rFonts w:ascii="Times New Roman" w:eastAsia="Times New Roman" w:hAnsi="Times New Roman" w:cs="Times New Roman"/>
          <w:bCs/>
          <w:color w:val="auto"/>
          <w:lang w:eastAsia="en-US" w:bidi="ar-SA"/>
        </w:rPr>
        <w:t>да откаже да изплати частично или изцяло договорената цена.</w:t>
      </w:r>
    </w:p>
    <w:p w:rsidR="008D774B" w:rsidRPr="008C5A38" w:rsidRDefault="008D774B" w:rsidP="008D774B">
      <w:pPr>
        <w:widowControl/>
        <w:tabs>
          <w:tab w:val="left" w:pos="8094"/>
        </w:tabs>
        <w:jc w:val="both"/>
        <w:rPr>
          <w:rFonts w:ascii="Times New Roman" w:eastAsia="Times New Roman" w:hAnsi="Times New Roman" w:cs="Times New Roman"/>
          <w:color w:val="auto"/>
          <w:lang w:bidi="ar-SA"/>
        </w:rPr>
      </w:pPr>
    </w:p>
    <w:p w:rsidR="008D774B" w:rsidRPr="008C5A38" w:rsidRDefault="008D774B" w:rsidP="008D774B">
      <w:pPr>
        <w:widowControl/>
        <w:tabs>
          <w:tab w:val="left" w:pos="8094"/>
        </w:tabs>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 xml:space="preserve">(8.10) </w:t>
      </w:r>
      <w:r w:rsidRPr="008C5A38">
        <w:rPr>
          <w:rFonts w:ascii="Times New Roman" w:eastAsia="Times New Roman" w:hAnsi="Times New Roman" w:cs="Times New Roman"/>
          <w:color w:val="auto"/>
          <w:lang w:eastAsia="en-US" w:bidi="ar-SA"/>
        </w:rPr>
        <w:t>Възложителят има право д</w:t>
      </w:r>
      <w:r w:rsidRPr="008C5A38">
        <w:rPr>
          <w:rFonts w:ascii="Times New Roman" w:eastAsia="Times New Roman" w:hAnsi="Times New Roman" w:cs="Times New Roman"/>
          <w:color w:val="auto"/>
          <w:lang w:bidi="ar-SA"/>
        </w:rPr>
        <w:t>а изисква от Изпълнителя да сключи и да му представи договори за подизпълнение с посочените в офертата му подизпълнители.</w:t>
      </w:r>
    </w:p>
    <w:p w:rsidR="008D774B" w:rsidRPr="008C5A38" w:rsidRDefault="008D774B" w:rsidP="008D774B">
      <w:pPr>
        <w:widowControl/>
        <w:jc w:val="both"/>
        <w:rPr>
          <w:rFonts w:ascii="Times New Roman" w:eastAsia="Times New Roman" w:hAnsi="Times New Roman" w:cs="Times New Roman"/>
          <w:b/>
          <w:color w:val="auto"/>
          <w:lang w:eastAsia="en-US" w:bidi="ar-SA"/>
        </w:rPr>
      </w:pP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eastAsia="en-US" w:bidi="ar-SA"/>
        </w:rPr>
        <w:t xml:space="preserve">(8.11) Възложителят е длъжен да следи и осигурява извършването на </w:t>
      </w:r>
      <w:r w:rsidRPr="008C5A38">
        <w:rPr>
          <w:rFonts w:ascii="Times New Roman" w:eastAsia="Times New Roman" w:hAnsi="Times New Roman" w:cs="Times New Roman"/>
          <w:color w:val="auto"/>
          <w:lang w:bidi="ar-SA"/>
        </w:rPr>
        <w:t xml:space="preserve">поддръжка и сервиз на автомобилите в рамките на гаранционния срок, при условията и сроковете на този Договор, съответно при условията на гаранцията. </w:t>
      </w:r>
    </w:p>
    <w:p w:rsidR="008D774B" w:rsidRPr="008C5A38" w:rsidRDefault="008D774B" w:rsidP="008D774B">
      <w:pPr>
        <w:widowControl/>
        <w:jc w:val="both"/>
        <w:rPr>
          <w:rFonts w:ascii="Times New Roman" w:eastAsia="Times New Roman" w:hAnsi="Times New Roman" w:cs="Times New Roman"/>
          <w:color w:val="auto"/>
          <w:lang w:eastAsia="en-US" w:bidi="ar-SA"/>
        </w:rPr>
      </w:pPr>
    </w:p>
    <w:p w:rsidR="008D774B" w:rsidRPr="008C5A38" w:rsidRDefault="008D774B" w:rsidP="008D774B">
      <w:pPr>
        <w:widowControl/>
        <w:jc w:val="both"/>
        <w:rPr>
          <w:rFonts w:ascii="Times New Roman" w:eastAsia="Times New Roman" w:hAnsi="Times New Roman" w:cs="Times New Roman"/>
          <w:color w:val="auto"/>
          <w:lang w:eastAsia="en-US" w:bidi="ar-SA"/>
        </w:rPr>
      </w:pPr>
      <w:r w:rsidRPr="008C5A38">
        <w:rPr>
          <w:rFonts w:ascii="Times New Roman" w:eastAsia="Times New Roman" w:hAnsi="Times New Roman" w:cs="Times New Roman"/>
          <w:color w:val="auto"/>
          <w:lang w:eastAsia="en-US" w:bidi="ar-SA"/>
        </w:rPr>
        <w:t xml:space="preserve">(8.12) Възложителят е длъжен да не разпространява под каквато и да е форма всяка предоставена му от Изпълнителя информация, имаща характер на търговска тайна и изрично упомената от Изпълнителя като такава в представената от него оферта. </w:t>
      </w:r>
    </w:p>
    <w:p w:rsidR="008D774B" w:rsidRPr="008C5A38" w:rsidRDefault="008D774B" w:rsidP="008D774B">
      <w:pPr>
        <w:widowControl/>
        <w:jc w:val="both"/>
        <w:rPr>
          <w:rFonts w:ascii="Times New Roman" w:eastAsia="Times New Roman" w:hAnsi="Times New Roman" w:cs="Times New Roman"/>
          <w:color w:val="auto"/>
          <w:lang w:eastAsia="en-US" w:bidi="ar-SA"/>
        </w:rPr>
      </w:pPr>
    </w:p>
    <w:p w:rsidR="008D774B" w:rsidRPr="008C5A38" w:rsidRDefault="008D774B" w:rsidP="00D73056">
      <w:pPr>
        <w:widowControl/>
        <w:numPr>
          <w:ilvl w:val="0"/>
          <w:numId w:val="16"/>
        </w:numPr>
        <w:tabs>
          <w:tab w:val="left" w:pos="0"/>
        </w:tabs>
        <w:spacing w:after="200" w:line="276" w:lineRule="auto"/>
        <w:ind w:hanging="1080"/>
        <w:contextualSpacing/>
        <w:jc w:val="center"/>
        <w:rPr>
          <w:rFonts w:ascii="Times New Roman" w:eastAsia="Times New Roman" w:hAnsi="Times New Roman" w:cs="Times New Roman"/>
          <w:b/>
          <w:color w:val="auto"/>
          <w:lang w:bidi="ar-SA"/>
        </w:rPr>
      </w:pPr>
      <w:r w:rsidRPr="008C5A38">
        <w:rPr>
          <w:rFonts w:ascii="Times New Roman" w:eastAsia="Times New Roman" w:hAnsi="Times New Roman" w:cs="Times New Roman"/>
          <w:b/>
          <w:color w:val="auto"/>
          <w:lang w:bidi="ar-SA"/>
        </w:rPr>
        <w:t xml:space="preserve">ГАРАНЦИОННА ОТГОВОРНОСТ </w:t>
      </w:r>
    </w:p>
    <w:p w:rsidR="008D774B" w:rsidRPr="008C5A38" w:rsidRDefault="008D774B" w:rsidP="008D774B">
      <w:pPr>
        <w:widowControl/>
        <w:suppressAutoHyphens/>
        <w:jc w:val="both"/>
        <w:rPr>
          <w:rFonts w:ascii="Times New Roman" w:eastAsia="Times New Roman" w:hAnsi="Times New Roman" w:cs="Times New Roman"/>
          <w:color w:val="auto"/>
          <w:highlight w:val="lightGray"/>
          <w:lang w:eastAsia="ar-SA" w:bidi="ar-SA"/>
        </w:rPr>
      </w:pPr>
    </w:p>
    <w:p w:rsidR="008D774B" w:rsidRPr="008C5A38" w:rsidRDefault="008D774B" w:rsidP="008D774B">
      <w:pPr>
        <w:widowControl/>
        <w:autoSpaceDE w:val="0"/>
        <w:autoSpaceDN w:val="0"/>
        <w:adjustRightInd w:val="0"/>
        <w:jc w:val="both"/>
        <w:rPr>
          <w:rFonts w:ascii="Times New Roman" w:eastAsia="Times New Roman" w:hAnsi="Times New Roman" w:cs="Times New Roman"/>
          <w:b/>
          <w:color w:val="auto"/>
          <w:lang w:bidi="ar-SA"/>
        </w:rPr>
      </w:pPr>
      <w:r w:rsidRPr="008C5A38">
        <w:rPr>
          <w:rFonts w:ascii="Times New Roman" w:eastAsia="Times New Roman" w:hAnsi="Times New Roman" w:cs="Times New Roman"/>
          <w:b/>
          <w:color w:val="auto"/>
          <w:lang w:bidi="ar-SA"/>
        </w:rPr>
        <w:t xml:space="preserve">Член 9. </w:t>
      </w:r>
    </w:p>
    <w:p w:rsidR="008D774B" w:rsidRPr="008C5A38" w:rsidRDefault="008D774B" w:rsidP="008D774B">
      <w:pPr>
        <w:widowControl/>
        <w:autoSpaceDE w:val="0"/>
        <w:autoSpaceDN w:val="0"/>
        <w:adjustRightInd w:val="0"/>
        <w:jc w:val="both"/>
        <w:rPr>
          <w:rFonts w:ascii="Times New Roman" w:eastAsia="Times New Roman" w:hAnsi="Times New Roman" w:cs="Times New Roman"/>
          <w:b/>
          <w:color w:val="auto"/>
          <w:lang w:bidi="ar-SA"/>
        </w:rPr>
      </w:pP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u w:val="single"/>
          <w:lang w:bidi="ar-SA"/>
        </w:rPr>
      </w:pPr>
      <w:r w:rsidRPr="008C5A38">
        <w:rPr>
          <w:rFonts w:ascii="Times New Roman" w:eastAsia="Times New Roman" w:hAnsi="Times New Roman" w:cs="Times New Roman"/>
          <w:color w:val="auto"/>
          <w:lang w:bidi="ar-SA"/>
        </w:rPr>
        <w:t>(9.1)</w:t>
      </w:r>
      <w:r w:rsidRPr="008C5A38">
        <w:rPr>
          <w:rFonts w:ascii="Times New Roman" w:eastAsia="Times New Roman" w:hAnsi="Times New Roman" w:cs="Times New Roman"/>
          <w:color w:val="auto"/>
          <w:u w:val="single"/>
          <w:lang w:bidi="ar-SA"/>
        </w:rPr>
        <w:t xml:space="preserve"> Гаранционна отговорност</w:t>
      </w: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eastAsia="en-US" w:bidi="ar-SA"/>
        </w:rPr>
      </w:pPr>
    </w:p>
    <w:p w:rsidR="008D774B" w:rsidRPr="008C5A38" w:rsidRDefault="008D774B" w:rsidP="008D774B">
      <w:pPr>
        <w:widowControl/>
        <w:autoSpaceDE w:val="0"/>
        <w:autoSpaceDN w:val="0"/>
        <w:adjustRightInd w:val="0"/>
        <w:jc w:val="both"/>
        <w:rPr>
          <w:rFonts w:ascii="Times New Roman" w:eastAsia="Calibri" w:hAnsi="Times New Roman" w:cs="Times New Roman"/>
          <w:color w:val="auto"/>
          <w:lang w:eastAsia="en-US" w:bidi="ar-SA"/>
        </w:rPr>
      </w:pPr>
      <w:r w:rsidRPr="008C5A38">
        <w:rPr>
          <w:rFonts w:ascii="Times New Roman" w:eastAsia="Calibri" w:hAnsi="Times New Roman" w:cs="Times New Roman"/>
          <w:color w:val="auto"/>
          <w:lang w:eastAsia="en-US" w:bidi="ar-SA"/>
        </w:rPr>
        <w:t>(9.1.1) Изпълнителят гарантира пълната функционална годност на доставените автомобили съгласно договореното предназначение, както и съгласно Техническото предложение, Техническата спецификация и стандарти.</w:t>
      </w: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eastAsia="en-US" w:bidi="ar-SA"/>
        </w:rPr>
      </w:pPr>
    </w:p>
    <w:p w:rsidR="008D774B" w:rsidRPr="008C5A38" w:rsidRDefault="008D774B" w:rsidP="008D774B">
      <w:pPr>
        <w:widowControl/>
        <w:autoSpaceDE w:val="0"/>
        <w:autoSpaceDN w:val="0"/>
        <w:adjustRightInd w:val="0"/>
        <w:jc w:val="both"/>
        <w:rPr>
          <w:rFonts w:ascii="Times New Roman" w:eastAsia="Lucida Sans Unicode" w:hAnsi="Times New Roman" w:cs="Times New Roman"/>
          <w:color w:val="auto"/>
          <w:lang w:val="ru-RU" w:eastAsia="en-US" w:bidi="en-US"/>
        </w:rPr>
      </w:pPr>
      <w:r w:rsidRPr="008C5A38">
        <w:rPr>
          <w:rFonts w:ascii="Times New Roman" w:eastAsia="Times New Roman" w:hAnsi="Times New Roman" w:cs="Times New Roman"/>
          <w:color w:val="auto"/>
          <w:lang w:eastAsia="en-US" w:bidi="ar-SA"/>
        </w:rPr>
        <w:t xml:space="preserve">(9.1.2) </w:t>
      </w:r>
      <w:r w:rsidRPr="008C5A38">
        <w:rPr>
          <w:rFonts w:ascii="Times New Roman" w:eastAsia="Lucida Sans Unicode" w:hAnsi="Times New Roman" w:cs="Times New Roman"/>
          <w:color w:val="auto"/>
          <w:lang w:eastAsia="en-US" w:bidi="en-US"/>
        </w:rPr>
        <w:t xml:space="preserve">В рамките на гаранционния срок Изпълнителят отстранява със свои сили и средства всички </w:t>
      </w:r>
      <w:r w:rsidRPr="008C5A38">
        <w:rPr>
          <w:rFonts w:ascii="Times New Roman" w:eastAsia="Lucida Sans Unicode" w:hAnsi="Times New Roman" w:cs="Times New Roman"/>
          <w:color w:val="auto"/>
          <w:lang w:val="ru-RU" w:eastAsia="en-US" w:bidi="en-US"/>
        </w:rPr>
        <w:t>повреди,</w:t>
      </w:r>
      <w:r w:rsidRPr="008C5A38">
        <w:rPr>
          <w:rFonts w:ascii="Times New Roman" w:eastAsia="Lucida Sans Unicode" w:hAnsi="Times New Roman" w:cs="Times New Roman"/>
          <w:color w:val="auto"/>
          <w:lang w:eastAsia="en-US" w:bidi="en-US"/>
        </w:rPr>
        <w:t xml:space="preserve">и/или Несъответствия на автомобилите, съответно подменя дефектирали части и/или компоненти с нови, съгласно гаранционните условия и Техническото предложение на Изпълнителя. </w:t>
      </w:r>
    </w:p>
    <w:p w:rsidR="008D774B" w:rsidRPr="008C5A38" w:rsidRDefault="008D774B" w:rsidP="008D774B">
      <w:pPr>
        <w:widowControl/>
        <w:autoSpaceDE w:val="0"/>
        <w:autoSpaceDN w:val="0"/>
        <w:adjustRightInd w:val="0"/>
        <w:jc w:val="both"/>
        <w:rPr>
          <w:rFonts w:ascii="Times New Roman" w:eastAsia="Lucida Sans Unicode" w:hAnsi="Times New Roman" w:cs="Times New Roman"/>
          <w:color w:val="auto"/>
          <w:lang w:eastAsia="en-US" w:bidi="en-US"/>
        </w:rPr>
      </w:pPr>
    </w:p>
    <w:p w:rsidR="008D774B" w:rsidRPr="008C5A38" w:rsidRDefault="008D774B" w:rsidP="008D774B">
      <w:pPr>
        <w:widowControl/>
        <w:autoSpaceDE w:val="0"/>
        <w:autoSpaceDN w:val="0"/>
        <w:adjustRightInd w:val="0"/>
        <w:jc w:val="both"/>
        <w:rPr>
          <w:rFonts w:ascii="Times New Roman" w:eastAsia="Lucida Sans Unicode" w:hAnsi="Times New Roman" w:cs="Times New Roman"/>
          <w:color w:val="auto"/>
          <w:lang w:eastAsia="en-US" w:bidi="en-US"/>
        </w:rPr>
      </w:pPr>
      <w:r w:rsidRPr="008C5A38">
        <w:rPr>
          <w:rFonts w:ascii="Times New Roman" w:eastAsia="Lucida Sans Unicode" w:hAnsi="Times New Roman" w:cs="Times New Roman"/>
          <w:color w:val="auto"/>
          <w:lang w:eastAsia="en-US" w:bidi="en-US"/>
        </w:rPr>
        <w:t xml:space="preserve">(9.1.3) Рекламационното съобщение на Възложителя може да бъде изпратено по факс, телефон, електронна поща или обикновена поща. Изпълнителят е длъжен да осигури преглед на автомобила от свои квалифицирани представители в срок от </w:t>
      </w:r>
      <w:r w:rsidRPr="008C5A38">
        <w:rPr>
          <w:rFonts w:ascii="Times New Roman" w:eastAsia="Times New Roman" w:hAnsi="Times New Roman" w:cs="Times New Roman"/>
          <w:color w:val="auto"/>
          <w:lang w:bidi="ar-SA"/>
        </w:rPr>
        <w:t>[●], от получаване на рекламационното съобщение на Възложителя.</w:t>
      </w:r>
      <w:r w:rsidRPr="008C5A38">
        <w:rPr>
          <w:rFonts w:ascii="Times New Roman" w:eastAsia="Calibri" w:hAnsi="Times New Roman" w:cs="Times New Roman"/>
          <w:color w:val="auto"/>
          <w:lang w:eastAsia="en-US" w:bidi="ar-SA"/>
        </w:rPr>
        <w:t>След преглед на автомобила от квалифицирани представители на Изпълнителя се съставя констативен протокол за вида на повредата и/или Несъответствието, работите и срокът необходими за отстраняването ѝ в два еднообразни екземпляра.</w:t>
      </w: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eastAsia="en-US" w:bidi="ar-SA"/>
        </w:rPr>
      </w:pP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eastAsia="en-US" w:bidi="ar-SA"/>
        </w:rPr>
      </w:pPr>
      <w:r w:rsidRPr="008C5A38">
        <w:rPr>
          <w:rFonts w:ascii="Times New Roman" w:eastAsia="Times New Roman" w:hAnsi="Times New Roman" w:cs="Times New Roman"/>
          <w:color w:val="auto"/>
          <w:lang w:eastAsia="en-US" w:bidi="ar-SA"/>
        </w:rPr>
        <w:t>(9.1.4) Изпълнителят се задължава да отстрани настъпила повреда и/или</w:t>
      </w:r>
      <w:r w:rsidRPr="008C5A38">
        <w:rPr>
          <w:rFonts w:ascii="Times New Roman" w:eastAsia="Calibri" w:hAnsi="Times New Roman" w:cs="Times New Roman"/>
          <w:color w:val="auto"/>
          <w:lang w:eastAsia="en-US" w:bidi="ar-SA"/>
        </w:rPr>
        <w:t xml:space="preserve"> Несъответствието</w:t>
      </w:r>
      <w:r w:rsidRPr="008C5A38">
        <w:rPr>
          <w:rFonts w:ascii="Times New Roman" w:eastAsia="Times New Roman" w:hAnsi="Times New Roman" w:cs="Times New Roman"/>
          <w:color w:val="auto"/>
          <w:lang w:eastAsia="en-US" w:bidi="ar-SA"/>
        </w:rPr>
        <w:t xml:space="preserve"> в срок от </w:t>
      </w:r>
      <w:r w:rsidRPr="008C5A38">
        <w:rPr>
          <w:rFonts w:ascii="Times New Roman" w:eastAsia="Times New Roman" w:hAnsi="Times New Roman" w:cs="Times New Roman"/>
          <w:color w:val="auto"/>
          <w:lang w:bidi="ar-SA"/>
        </w:rPr>
        <w:t>[●] или по-кратък</w:t>
      </w:r>
      <w:r w:rsidRPr="008C5A38">
        <w:rPr>
          <w:rFonts w:ascii="Times New Roman" w:eastAsia="Times New Roman" w:hAnsi="Times New Roman" w:cs="Times New Roman"/>
          <w:color w:val="auto"/>
          <w:lang w:eastAsia="en-US" w:bidi="ar-SA"/>
        </w:rPr>
        <w:t xml:space="preserve">, считано от датата на констатирането им. При невъзможност за отстраняване на настъпила повреда и/или Несъответствиев срок от </w:t>
      </w:r>
      <w:r w:rsidRPr="008C5A38">
        <w:rPr>
          <w:rFonts w:ascii="Times New Roman" w:eastAsia="Times New Roman" w:hAnsi="Times New Roman" w:cs="Times New Roman"/>
          <w:color w:val="auto"/>
          <w:lang w:bidi="ar-SA"/>
        </w:rPr>
        <w:t>[●]</w:t>
      </w:r>
      <w:r w:rsidRPr="008C5A38">
        <w:rPr>
          <w:rFonts w:ascii="Times New Roman" w:eastAsia="Times New Roman" w:hAnsi="Times New Roman" w:cs="Times New Roman"/>
          <w:color w:val="auto"/>
          <w:lang w:eastAsia="en-US" w:bidi="ar-SA"/>
        </w:rPr>
        <w:t xml:space="preserve">, Изпълнителят осигурява на Възложителя </w:t>
      </w:r>
      <w:r w:rsidRPr="008C5A38">
        <w:rPr>
          <w:rFonts w:ascii="Times New Roman" w:eastAsia="Calibri" w:hAnsi="Times New Roman" w:cs="Times New Roman"/>
          <w:color w:val="auto"/>
          <w:lang w:eastAsia="en-US" w:bidi="ar-SA"/>
        </w:rPr>
        <w:t xml:space="preserve">оборотен автомобил от същия или подобен клас, до пълното отстраняване на </w:t>
      </w:r>
      <w:r w:rsidRPr="008C5A38">
        <w:rPr>
          <w:rFonts w:ascii="Times New Roman" w:eastAsia="Times New Roman" w:hAnsi="Times New Roman" w:cs="Times New Roman"/>
          <w:color w:val="auto"/>
          <w:lang w:eastAsia="en-US" w:bidi="ar-SA"/>
        </w:rPr>
        <w:t>повреда и/или Несъответствие</w:t>
      </w:r>
      <w:r w:rsidRPr="008C5A38">
        <w:rPr>
          <w:rFonts w:ascii="Times New Roman" w:eastAsia="Calibri" w:hAnsi="Times New Roman" w:cs="Times New Roman"/>
          <w:color w:val="auto"/>
          <w:lang w:eastAsia="en-US" w:bidi="ar-SA"/>
        </w:rPr>
        <w:t xml:space="preserve">, като гаранционният срок на автомобилите, в процес на поправяне, се удължава със срока през който е траело отстраняването на повредата. </w:t>
      </w: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p>
    <w:p w:rsidR="008D774B" w:rsidRPr="008C5A38" w:rsidRDefault="008D774B" w:rsidP="008D774B">
      <w:pPr>
        <w:widowControl/>
        <w:autoSpaceDE w:val="0"/>
        <w:autoSpaceDN w:val="0"/>
        <w:adjustRightInd w:val="0"/>
        <w:ind w:firstLine="567"/>
        <w:jc w:val="both"/>
        <w:rPr>
          <w:rFonts w:ascii="Times New Roman" w:eastAsia="Times New Roman" w:hAnsi="Times New Roman" w:cs="Times New Roman"/>
          <w:b/>
          <w:color w:val="auto"/>
          <w:lang w:bidi="ar-SA"/>
        </w:rPr>
      </w:pPr>
    </w:p>
    <w:p w:rsidR="008D774B" w:rsidRPr="008C5A38" w:rsidRDefault="008D774B" w:rsidP="00D73056">
      <w:pPr>
        <w:widowControl/>
        <w:numPr>
          <w:ilvl w:val="0"/>
          <w:numId w:val="16"/>
        </w:numPr>
        <w:tabs>
          <w:tab w:val="left" w:pos="0"/>
        </w:tabs>
        <w:spacing w:after="200" w:line="276" w:lineRule="auto"/>
        <w:ind w:hanging="1080"/>
        <w:contextualSpacing/>
        <w:jc w:val="center"/>
        <w:rPr>
          <w:rFonts w:ascii="Times New Roman" w:eastAsia="Times New Roman" w:hAnsi="Times New Roman" w:cs="Times New Roman"/>
          <w:b/>
          <w:color w:val="auto"/>
          <w:lang w:bidi="ar-SA"/>
        </w:rPr>
      </w:pPr>
      <w:r w:rsidRPr="008C5A38">
        <w:rPr>
          <w:rFonts w:ascii="Times New Roman" w:eastAsia="Times New Roman" w:hAnsi="Times New Roman" w:cs="Times New Roman"/>
          <w:b/>
          <w:color w:val="auto"/>
          <w:lang w:bidi="ar-SA"/>
        </w:rPr>
        <w:lastRenderedPageBreak/>
        <w:t>ГАРАНЦИЯ ЗА ИЗПЪЛНЕНИЕ. ГАРАНЦИЯ</w:t>
      </w:r>
      <w:r w:rsidRPr="008C5A38">
        <w:rPr>
          <w:rFonts w:ascii="Times New Roman" w:eastAsia="Times New Roman" w:hAnsi="Times New Roman" w:cs="Times New Roman"/>
          <w:b/>
          <w:color w:val="FF0000"/>
          <w:lang w:bidi="ar-SA"/>
        </w:rPr>
        <w:t xml:space="preserve"> ЗА АВАНСОВО ПЛАЩАНЕ</w:t>
      </w:r>
      <w:r w:rsidRPr="008C5A38">
        <w:rPr>
          <w:rFonts w:ascii="Times New Roman" w:eastAsia="Times New Roman" w:hAnsi="Times New Roman" w:cs="Times New Roman"/>
          <w:b/>
          <w:color w:val="auto"/>
          <w:vertAlign w:val="superscript"/>
          <w:lang w:bidi="ar-SA"/>
        </w:rPr>
        <w:footnoteReference w:id="12"/>
      </w: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p>
    <w:p w:rsidR="008D774B" w:rsidRPr="008C5A38" w:rsidRDefault="008D774B" w:rsidP="008D774B">
      <w:pPr>
        <w:widowControl/>
        <w:autoSpaceDE w:val="0"/>
        <w:autoSpaceDN w:val="0"/>
        <w:adjustRightInd w:val="0"/>
        <w:jc w:val="both"/>
        <w:rPr>
          <w:rFonts w:ascii="Times New Roman" w:eastAsia="Times New Roman" w:hAnsi="Times New Roman" w:cs="Times New Roman"/>
          <w:b/>
          <w:color w:val="auto"/>
          <w:lang w:bidi="ar-SA"/>
        </w:rPr>
      </w:pPr>
      <w:r w:rsidRPr="008C5A38">
        <w:rPr>
          <w:rFonts w:ascii="Times New Roman" w:eastAsia="Times New Roman" w:hAnsi="Times New Roman" w:cs="Times New Roman"/>
          <w:b/>
          <w:color w:val="auto"/>
          <w:lang w:bidi="ar-SA"/>
        </w:rPr>
        <w:t>Член 10. Видове гаранции, размер и форма на гаранциите</w:t>
      </w:r>
    </w:p>
    <w:p w:rsidR="008D774B" w:rsidRPr="008C5A38" w:rsidRDefault="008D774B" w:rsidP="008D774B">
      <w:pPr>
        <w:widowControl/>
        <w:autoSpaceDE w:val="0"/>
        <w:autoSpaceDN w:val="0"/>
        <w:adjustRightInd w:val="0"/>
        <w:jc w:val="both"/>
        <w:rPr>
          <w:rFonts w:ascii="Times New Roman" w:eastAsia="Times New Roman" w:hAnsi="Times New Roman" w:cs="Times New Roman"/>
          <w:b/>
          <w:color w:val="auto"/>
          <w:lang w:bidi="ar-SA"/>
        </w:rPr>
      </w:pP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u w:val="single"/>
          <w:lang w:bidi="ar-SA"/>
        </w:rPr>
      </w:pPr>
      <w:r w:rsidRPr="008C5A38">
        <w:rPr>
          <w:rFonts w:ascii="Times New Roman" w:eastAsia="Times New Roman" w:hAnsi="Times New Roman" w:cs="Times New Roman"/>
          <w:color w:val="auto"/>
          <w:u w:val="single"/>
          <w:lang w:bidi="ar-SA"/>
        </w:rPr>
        <w:t>(10.1) Видове и размер на гаранциите</w:t>
      </w:r>
    </w:p>
    <w:p w:rsidR="008D774B" w:rsidRPr="008C5A38" w:rsidRDefault="008D774B" w:rsidP="008D774B">
      <w:pPr>
        <w:widowControl/>
        <w:autoSpaceDE w:val="0"/>
        <w:autoSpaceDN w:val="0"/>
        <w:adjustRightInd w:val="0"/>
        <w:jc w:val="both"/>
        <w:rPr>
          <w:rFonts w:ascii="Times New Roman" w:eastAsia="Times New Roman" w:hAnsi="Times New Roman" w:cs="Times New Roman"/>
          <w:b/>
          <w:color w:val="auto"/>
          <w:lang w:bidi="ar-SA"/>
        </w:rPr>
      </w:pP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(10.1.1) Изпълнителят гарантира изпълнението на произтичащите от настоящия Договор свои задължения с гаран</w:t>
      </w:r>
      <w:r>
        <w:rPr>
          <w:rFonts w:ascii="Times New Roman" w:eastAsia="Times New Roman" w:hAnsi="Times New Roman" w:cs="Times New Roman"/>
          <w:color w:val="auto"/>
          <w:lang w:bidi="ar-SA"/>
        </w:rPr>
        <w:t xml:space="preserve">ция за изпълнение в размер на </w:t>
      </w:r>
      <w:r w:rsidRPr="008C5A38">
        <w:rPr>
          <w:rFonts w:ascii="Times New Roman" w:eastAsia="Times New Roman" w:hAnsi="Times New Roman" w:cs="Times New Roman"/>
          <w:i/>
          <w:color w:val="auto"/>
          <w:lang w:bidi="ar-SA"/>
        </w:rPr>
        <w:t>5% (пет процента</w:t>
      </w:r>
      <w:r w:rsidRPr="008C5A38">
        <w:rPr>
          <w:rFonts w:ascii="Times New Roman" w:eastAsia="Times New Roman" w:hAnsi="Times New Roman" w:cs="Times New Roman"/>
          <w:color w:val="auto"/>
          <w:lang w:bidi="ar-SA"/>
        </w:rPr>
        <w:t xml:space="preserve">) от стойността на Договора по алинея (2.1) или сумата от [●] ([●]); </w:t>
      </w: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(10.1.</w:t>
      </w:r>
      <w:r>
        <w:rPr>
          <w:rFonts w:ascii="Times New Roman" w:eastAsia="Times New Roman" w:hAnsi="Times New Roman" w:cs="Times New Roman"/>
          <w:color w:val="auto"/>
          <w:lang w:bidi="ar-SA"/>
        </w:rPr>
        <w:t>2</w:t>
      </w:r>
      <w:r w:rsidRPr="008C5A38">
        <w:rPr>
          <w:rFonts w:ascii="Times New Roman" w:eastAsia="Times New Roman" w:hAnsi="Times New Roman" w:cs="Times New Roman"/>
          <w:color w:val="auto"/>
          <w:lang w:bidi="ar-SA"/>
        </w:rPr>
        <w:t xml:space="preserve">) Изпълнителят представя документи за внесени гаранции за изпълнение на Договора и за гарантиране на авансовото плащане към датата на сключването му. </w:t>
      </w:r>
    </w:p>
    <w:p w:rsidR="008D774B" w:rsidRPr="008C5A38" w:rsidRDefault="008D774B" w:rsidP="008D774B">
      <w:pPr>
        <w:widowControl/>
        <w:autoSpaceDE w:val="0"/>
        <w:autoSpaceDN w:val="0"/>
        <w:adjustRightInd w:val="0"/>
        <w:jc w:val="both"/>
        <w:rPr>
          <w:rFonts w:ascii="Times New Roman" w:eastAsia="Times New Roman" w:hAnsi="Times New Roman" w:cs="Times New Roman"/>
          <w:b/>
          <w:color w:val="auto"/>
          <w:lang w:bidi="ar-SA"/>
        </w:rPr>
      </w:pP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u w:val="single"/>
          <w:lang w:bidi="ar-SA"/>
        </w:rPr>
      </w:pPr>
      <w:r w:rsidRPr="008C5A38">
        <w:rPr>
          <w:rFonts w:ascii="Times New Roman" w:eastAsia="Times New Roman" w:hAnsi="Times New Roman" w:cs="Times New Roman"/>
          <w:color w:val="auto"/>
          <w:u w:val="single"/>
          <w:lang w:bidi="ar-SA"/>
        </w:rPr>
        <w:t>(10.2) Форма на гаранциите</w:t>
      </w: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(10.2.1) Изпълнителят избира формата на гаранцията измежду една от следните: (</w:t>
      </w:r>
      <w:r w:rsidRPr="008C5A38">
        <w:rPr>
          <w:rFonts w:ascii="Times New Roman" w:eastAsia="Times New Roman" w:hAnsi="Times New Roman" w:cs="Times New Roman"/>
          <w:color w:val="auto"/>
          <w:lang w:val="en-US" w:bidi="ar-SA"/>
        </w:rPr>
        <w:t>i</w:t>
      </w:r>
      <w:r w:rsidRPr="008C5A38">
        <w:rPr>
          <w:rFonts w:ascii="Times New Roman" w:eastAsia="Times New Roman" w:hAnsi="Times New Roman" w:cs="Times New Roman"/>
          <w:color w:val="auto"/>
          <w:lang w:bidi="ar-SA"/>
        </w:rPr>
        <w:t>) парична сума внесена по банковата сметка на Възложителя; (</w:t>
      </w:r>
      <w:r w:rsidRPr="008C5A38">
        <w:rPr>
          <w:rFonts w:ascii="Times New Roman" w:eastAsia="Times New Roman" w:hAnsi="Times New Roman" w:cs="Times New Roman"/>
          <w:color w:val="auto"/>
          <w:lang w:val="en-US" w:bidi="ar-SA"/>
        </w:rPr>
        <w:t>ii</w:t>
      </w:r>
      <w:r w:rsidRPr="008C5A38">
        <w:rPr>
          <w:rFonts w:ascii="Times New Roman" w:eastAsia="Times New Roman" w:hAnsi="Times New Roman" w:cs="Times New Roman"/>
          <w:color w:val="auto"/>
          <w:lang w:bidi="ar-SA"/>
        </w:rPr>
        <w:t>) банкова гаранция; или (</w:t>
      </w:r>
      <w:r w:rsidRPr="008C5A38">
        <w:rPr>
          <w:rFonts w:ascii="Times New Roman" w:eastAsia="Times New Roman" w:hAnsi="Times New Roman" w:cs="Times New Roman"/>
          <w:color w:val="auto"/>
          <w:lang w:val="en-US" w:bidi="ar-SA"/>
        </w:rPr>
        <w:t>iii</w:t>
      </w:r>
      <w:r w:rsidRPr="008C5A38">
        <w:rPr>
          <w:rFonts w:ascii="Times New Roman" w:eastAsia="Times New Roman" w:hAnsi="Times New Roman" w:cs="Times New Roman"/>
          <w:color w:val="auto"/>
          <w:lang w:bidi="ar-SA"/>
        </w:rPr>
        <w:t xml:space="preserve">) застраховка. </w:t>
      </w: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p>
    <w:p w:rsidR="008D774B" w:rsidRPr="008C5A38" w:rsidRDefault="008D774B" w:rsidP="008D774B">
      <w:pPr>
        <w:widowControl/>
        <w:autoSpaceDE w:val="0"/>
        <w:autoSpaceDN w:val="0"/>
        <w:adjustRightInd w:val="0"/>
        <w:jc w:val="both"/>
        <w:rPr>
          <w:rFonts w:ascii="Times New Roman" w:eastAsia="Times New Roman" w:hAnsi="Times New Roman" w:cs="Times New Roman"/>
          <w:b/>
          <w:color w:val="auto"/>
          <w:lang w:bidi="ar-SA"/>
        </w:rPr>
      </w:pPr>
      <w:r w:rsidRPr="008C5A38">
        <w:rPr>
          <w:rFonts w:ascii="Times New Roman" w:eastAsia="Times New Roman" w:hAnsi="Times New Roman" w:cs="Times New Roman"/>
          <w:b/>
          <w:color w:val="auto"/>
          <w:lang w:bidi="ar-SA"/>
        </w:rPr>
        <w:t>Член 11. Изисквания по отношение на гаранциите</w:t>
      </w: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 xml:space="preserve">(11.1) Когато гаранцията се представя във вид на </w:t>
      </w:r>
      <w:r w:rsidRPr="008C5A38">
        <w:rPr>
          <w:rFonts w:ascii="Times New Roman" w:eastAsia="Times New Roman" w:hAnsi="Times New Roman" w:cs="Times New Roman"/>
          <w:b/>
          <w:color w:val="auto"/>
          <w:lang w:bidi="ar-SA"/>
        </w:rPr>
        <w:t>парична сума</w:t>
      </w:r>
      <w:r w:rsidRPr="008C5A38">
        <w:rPr>
          <w:rFonts w:ascii="Times New Roman" w:eastAsia="Times New Roman" w:hAnsi="Times New Roman" w:cs="Times New Roman"/>
          <w:color w:val="auto"/>
          <w:lang w:bidi="ar-SA"/>
        </w:rPr>
        <w:t>, тя се внася по следната банкова сметка на Възложителя: [●]. Всички банкови разходи, свързани с преводите на сумата са за сметка на Изпълнителя;</w:t>
      </w: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 xml:space="preserve">(11.2) Когато Изпълнителят представя </w:t>
      </w:r>
      <w:r w:rsidRPr="008C5A38">
        <w:rPr>
          <w:rFonts w:ascii="Times New Roman" w:eastAsia="Times New Roman" w:hAnsi="Times New Roman" w:cs="Times New Roman"/>
          <w:b/>
          <w:color w:val="auto"/>
          <w:lang w:bidi="ar-SA"/>
        </w:rPr>
        <w:t>банкова гаранция</w:t>
      </w:r>
      <w:r w:rsidRPr="008C5A38">
        <w:rPr>
          <w:rFonts w:ascii="Times New Roman" w:eastAsia="Times New Roman" w:hAnsi="Times New Roman" w:cs="Times New Roman"/>
          <w:color w:val="auto"/>
          <w:lang w:bidi="ar-SA"/>
        </w:rPr>
        <w:t xml:space="preserve"> се представя оригиналът й, като тя е безусловна, неотменяема и непрехвърляемакато покрива 100 % (</w:t>
      </w:r>
      <w:r w:rsidRPr="008C5A38">
        <w:rPr>
          <w:rFonts w:ascii="Times New Roman" w:eastAsia="Times New Roman" w:hAnsi="Times New Roman" w:cs="Times New Roman"/>
          <w:i/>
          <w:color w:val="auto"/>
          <w:lang w:bidi="ar-SA"/>
        </w:rPr>
        <w:t>сто процента</w:t>
      </w:r>
      <w:r w:rsidRPr="008C5A38">
        <w:rPr>
          <w:rFonts w:ascii="Times New Roman" w:eastAsia="Times New Roman" w:hAnsi="Times New Roman" w:cs="Times New Roman"/>
          <w:color w:val="auto"/>
          <w:lang w:bidi="ar-SA"/>
        </w:rPr>
        <w:t xml:space="preserve">) от стойността на гаранцията за изпълнението му и/или от гаранцията за обезпечаване на авансовото плащане със срок на валидност, срокът на действие на Договора, плюс </w:t>
      </w:r>
      <w:r>
        <w:rPr>
          <w:rFonts w:ascii="Times New Roman" w:eastAsia="Times New Roman" w:hAnsi="Times New Roman" w:cs="Times New Roman"/>
          <w:color w:val="auto"/>
          <w:lang w:eastAsia="en-US" w:bidi="ar-SA"/>
        </w:rPr>
        <w:t>30</w:t>
      </w:r>
      <w:r w:rsidRPr="008C5A38">
        <w:rPr>
          <w:rFonts w:ascii="Times New Roman" w:eastAsia="Times New Roman" w:hAnsi="Times New Roman" w:cs="Times New Roman"/>
          <w:color w:val="auto"/>
          <w:lang w:eastAsia="en-US" w:bidi="ar-SA"/>
        </w:rPr>
        <w:t xml:space="preserve"> (</w:t>
      </w:r>
      <w:r>
        <w:rPr>
          <w:rFonts w:ascii="Times New Roman" w:eastAsia="Times New Roman" w:hAnsi="Times New Roman" w:cs="Times New Roman"/>
          <w:i/>
          <w:color w:val="auto"/>
          <w:lang w:eastAsia="en-US" w:bidi="ar-SA"/>
        </w:rPr>
        <w:t>тридесет</w:t>
      </w:r>
      <w:r>
        <w:rPr>
          <w:rFonts w:ascii="Times New Roman" w:eastAsia="Times New Roman" w:hAnsi="Times New Roman" w:cs="Times New Roman"/>
          <w:color w:val="auto"/>
          <w:lang w:eastAsia="en-US" w:bidi="ar-SA"/>
        </w:rPr>
        <w:t>)</w:t>
      </w:r>
      <w:r w:rsidRPr="008C5A38">
        <w:rPr>
          <w:rFonts w:ascii="Times New Roman" w:eastAsia="Times New Roman" w:hAnsi="Times New Roman" w:cs="Times New Roman"/>
          <w:color w:val="auto"/>
          <w:lang w:eastAsia="en-US" w:bidi="ar-SA"/>
        </w:rPr>
        <w:t xml:space="preserve"> дни</w:t>
      </w:r>
      <w:r w:rsidRPr="008C5A38">
        <w:rPr>
          <w:rFonts w:ascii="Times New Roman" w:eastAsia="Times New Roman" w:hAnsi="Times New Roman" w:cs="Times New Roman"/>
          <w:color w:val="auto"/>
          <w:lang w:bidi="ar-SA"/>
        </w:rPr>
        <w:t xml:space="preserve"> за гаранцията за изпълнение и срокът за усвояване на авансовото плащане плюс </w:t>
      </w:r>
      <w:r>
        <w:rPr>
          <w:rFonts w:ascii="Times New Roman" w:eastAsia="Times New Roman" w:hAnsi="Times New Roman" w:cs="Times New Roman"/>
          <w:color w:val="auto"/>
          <w:lang w:eastAsia="en-US" w:bidi="ar-SA"/>
        </w:rPr>
        <w:t>30</w:t>
      </w:r>
      <w:r w:rsidRPr="008C5A38">
        <w:rPr>
          <w:rFonts w:ascii="Times New Roman" w:eastAsia="Times New Roman" w:hAnsi="Times New Roman" w:cs="Times New Roman"/>
          <w:color w:val="auto"/>
          <w:lang w:eastAsia="en-US" w:bidi="ar-SA"/>
        </w:rPr>
        <w:t xml:space="preserve"> (</w:t>
      </w:r>
      <w:r>
        <w:rPr>
          <w:rFonts w:ascii="Times New Roman" w:eastAsia="Times New Roman" w:hAnsi="Times New Roman" w:cs="Times New Roman"/>
          <w:i/>
          <w:color w:val="auto"/>
          <w:lang w:eastAsia="en-US" w:bidi="ar-SA"/>
        </w:rPr>
        <w:t>тридесет</w:t>
      </w:r>
      <w:r>
        <w:rPr>
          <w:rFonts w:ascii="Times New Roman" w:eastAsia="Times New Roman" w:hAnsi="Times New Roman" w:cs="Times New Roman"/>
          <w:color w:val="auto"/>
          <w:lang w:eastAsia="en-US" w:bidi="ar-SA"/>
        </w:rPr>
        <w:t>)</w:t>
      </w:r>
      <w:r w:rsidRPr="008C5A38">
        <w:rPr>
          <w:rFonts w:ascii="Times New Roman" w:eastAsia="Times New Roman" w:hAnsi="Times New Roman" w:cs="Times New Roman"/>
          <w:color w:val="auto"/>
          <w:lang w:eastAsia="en-US" w:bidi="ar-SA"/>
        </w:rPr>
        <w:t xml:space="preserve"> дни</w:t>
      </w:r>
      <w:r w:rsidRPr="008C5A38">
        <w:rPr>
          <w:rFonts w:ascii="Times New Roman" w:eastAsia="Times New Roman" w:hAnsi="Times New Roman" w:cs="Times New Roman"/>
          <w:color w:val="auto"/>
          <w:lang w:bidi="ar-SA"/>
        </w:rPr>
        <w:t xml:space="preserve"> за гаранцията обезпечаваща авансовото плащане.</w:t>
      </w: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(11.2.1) Страните се съгласяват в случай на учредяване на банкова гаранция, тя да съдържа условие, че при първо поискване банката следва да заплати сумата по гаранцията независимо от направените възражения и защита, възникващи във връзка с основните задължения.</w:t>
      </w: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(11.2.2) Всички банкови разходи, свързани с обслужването на превода на гаранцията, включително при нейното възстановяване, са за сметка на Изпълнителя.</w:t>
      </w: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 xml:space="preserve">(11.3). </w:t>
      </w:r>
      <w:r w:rsidRPr="008C5A38">
        <w:rPr>
          <w:rFonts w:ascii="Times New Roman" w:eastAsia="Times New Roman" w:hAnsi="Times New Roman" w:cs="Times New Roman"/>
          <w:b/>
          <w:color w:val="auto"/>
          <w:lang w:bidi="ar-SA"/>
        </w:rPr>
        <w:t>Застраховката</w:t>
      </w:r>
      <w:r w:rsidRPr="008C5A38">
        <w:rPr>
          <w:rFonts w:ascii="Times New Roman" w:eastAsia="Times New Roman" w:hAnsi="Times New Roman" w:cs="Times New Roman"/>
          <w:color w:val="auto"/>
          <w:lang w:bidi="ar-SA"/>
        </w:rPr>
        <w:t xml:space="preserve">, която обезпечава изпълнението, чрез покритие на отговорността на Изпълнителя, е със срок на валидност, срока на действие на договора, плюс </w:t>
      </w:r>
      <w:r>
        <w:rPr>
          <w:rFonts w:ascii="Times New Roman" w:eastAsia="Times New Roman" w:hAnsi="Times New Roman" w:cs="Times New Roman"/>
          <w:color w:val="auto"/>
          <w:lang w:eastAsia="en-US" w:bidi="ar-SA"/>
        </w:rPr>
        <w:t>30</w:t>
      </w:r>
      <w:r w:rsidRPr="008C5A38">
        <w:rPr>
          <w:rFonts w:ascii="Times New Roman" w:eastAsia="Times New Roman" w:hAnsi="Times New Roman" w:cs="Times New Roman"/>
          <w:color w:val="auto"/>
          <w:lang w:eastAsia="en-US" w:bidi="ar-SA"/>
        </w:rPr>
        <w:t xml:space="preserve"> (</w:t>
      </w:r>
      <w:r>
        <w:rPr>
          <w:rFonts w:ascii="Times New Roman" w:eastAsia="Times New Roman" w:hAnsi="Times New Roman" w:cs="Times New Roman"/>
          <w:i/>
          <w:color w:val="auto"/>
          <w:lang w:eastAsia="en-US" w:bidi="ar-SA"/>
        </w:rPr>
        <w:t>тридесет</w:t>
      </w:r>
      <w:r w:rsidRPr="008C5A38">
        <w:rPr>
          <w:rFonts w:ascii="Times New Roman" w:eastAsia="Times New Roman" w:hAnsi="Times New Roman" w:cs="Times New Roman"/>
          <w:color w:val="auto"/>
          <w:lang w:eastAsia="en-US" w:bidi="ar-SA"/>
        </w:rPr>
        <w:t>) дни</w:t>
      </w:r>
      <w:r w:rsidRPr="008C5A38">
        <w:rPr>
          <w:rFonts w:ascii="Times New Roman" w:eastAsia="Times New Roman" w:hAnsi="Times New Roman" w:cs="Times New Roman"/>
          <w:color w:val="auto"/>
          <w:lang w:bidi="ar-SA"/>
        </w:rPr>
        <w:t xml:space="preserve">, съответно застраховка, която обезпечава авансовото плащане е със срок до усвояване на авансовото плащане плюс </w:t>
      </w:r>
      <w:r>
        <w:rPr>
          <w:rFonts w:ascii="Times New Roman" w:eastAsia="Times New Roman" w:hAnsi="Times New Roman" w:cs="Times New Roman"/>
          <w:color w:val="auto"/>
          <w:lang w:eastAsia="en-US" w:bidi="ar-SA"/>
        </w:rPr>
        <w:t>30</w:t>
      </w:r>
      <w:r w:rsidRPr="008C5A38">
        <w:rPr>
          <w:rFonts w:ascii="Times New Roman" w:eastAsia="Times New Roman" w:hAnsi="Times New Roman" w:cs="Times New Roman"/>
          <w:color w:val="auto"/>
          <w:lang w:eastAsia="en-US" w:bidi="ar-SA"/>
        </w:rPr>
        <w:t xml:space="preserve"> (</w:t>
      </w:r>
      <w:r>
        <w:rPr>
          <w:rFonts w:ascii="Times New Roman" w:eastAsia="Times New Roman" w:hAnsi="Times New Roman" w:cs="Times New Roman"/>
          <w:i/>
          <w:color w:val="auto"/>
          <w:lang w:eastAsia="en-US" w:bidi="ar-SA"/>
        </w:rPr>
        <w:t>тридесет</w:t>
      </w:r>
      <w:r>
        <w:rPr>
          <w:rFonts w:ascii="Times New Roman" w:eastAsia="Times New Roman" w:hAnsi="Times New Roman" w:cs="Times New Roman"/>
          <w:color w:val="auto"/>
          <w:lang w:eastAsia="en-US" w:bidi="ar-SA"/>
        </w:rPr>
        <w:t>)</w:t>
      </w:r>
      <w:r w:rsidRPr="008C5A38">
        <w:rPr>
          <w:rFonts w:ascii="Times New Roman" w:eastAsia="Times New Roman" w:hAnsi="Times New Roman" w:cs="Times New Roman"/>
          <w:color w:val="auto"/>
          <w:lang w:eastAsia="en-US" w:bidi="ar-SA"/>
        </w:rPr>
        <w:t xml:space="preserve"> дни</w:t>
      </w:r>
      <w:r w:rsidRPr="008C5A38">
        <w:rPr>
          <w:rFonts w:ascii="Times New Roman" w:eastAsia="Times New Roman" w:hAnsi="Times New Roman" w:cs="Times New Roman"/>
          <w:color w:val="auto"/>
          <w:lang w:bidi="ar-SA"/>
        </w:rPr>
        <w:t xml:space="preserve">. Възложителят следва да бъде посочен като трето </w:t>
      </w:r>
      <w:r w:rsidRPr="008C5A38">
        <w:rPr>
          <w:rFonts w:ascii="Times New Roman" w:eastAsia="Times New Roman" w:hAnsi="Times New Roman" w:cs="Times New Roman"/>
          <w:color w:val="auto"/>
          <w:lang w:bidi="ar-SA"/>
        </w:rPr>
        <w:lastRenderedPageBreak/>
        <w:t>ползващо се лице по тази застраховка. Застраховката следва да покрива отговорността на Изпълнителя при пълно или частично неизпълнение на Договора, включително при неусвояване или невръщане на авансовото плащане и не може</w:t>
      </w:r>
      <w:r>
        <w:rPr>
          <w:rFonts w:ascii="Times New Roman" w:eastAsia="Times New Roman" w:hAnsi="Times New Roman" w:cs="Times New Roman"/>
          <w:color w:val="auto"/>
          <w:lang w:bidi="ar-SA"/>
        </w:rPr>
        <w:t xml:space="preserve"> </w:t>
      </w:r>
      <w:r w:rsidRPr="008C5A38">
        <w:rPr>
          <w:rFonts w:ascii="Times New Roman" w:eastAsia="Times New Roman" w:hAnsi="Times New Roman" w:cs="Times New Roman"/>
          <w:color w:val="auto"/>
          <w:lang w:bidi="ar-SA"/>
        </w:rPr>
        <w:t>да бъде</w:t>
      </w:r>
      <w:r>
        <w:rPr>
          <w:rFonts w:ascii="Times New Roman" w:eastAsia="Times New Roman" w:hAnsi="Times New Roman" w:cs="Times New Roman"/>
          <w:color w:val="auto"/>
          <w:lang w:bidi="ar-SA"/>
        </w:rPr>
        <w:t xml:space="preserve"> </w:t>
      </w:r>
      <w:r w:rsidRPr="008C5A38">
        <w:rPr>
          <w:rFonts w:ascii="Times New Roman" w:eastAsia="Times New Roman" w:hAnsi="Times New Roman" w:cs="Times New Roman"/>
          <w:color w:val="auto"/>
          <w:lang w:bidi="ar-SA"/>
        </w:rPr>
        <w:t>използвана</w:t>
      </w:r>
      <w:r>
        <w:rPr>
          <w:rFonts w:ascii="Times New Roman" w:eastAsia="Times New Roman" w:hAnsi="Times New Roman" w:cs="Times New Roman"/>
          <w:color w:val="auto"/>
          <w:lang w:bidi="ar-SA"/>
        </w:rPr>
        <w:t xml:space="preserve"> </w:t>
      </w:r>
      <w:r w:rsidRPr="008C5A38">
        <w:rPr>
          <w:rFonts w:ascii="Times New Roman" w:eastAsia="Times New Roman" w:hAnsi="Times New Roman" w:cs="Times New Roman"/>
          <w:color w:val="auto"/>
          <w:lang w:bidi="ar-SA"/>
        </w:rPr>
        <w:t xml:space="preserve">за обезпечение на неговата отговорността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 </w:t>
      </w: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p>
    <w:p w:rsidR="008D774B" w:rsidRPr="008C5A38" w:rsidRDefault="008D774B" w:rsidP="008D774B">
      <w:pPr>
        <w:widowControl/>
        <w:autoSpaceDE w:val="0"/>
        <w:autoSpaceDN w:val="0"/>
        <w:adjustRightInd w:val="0"/>
        <w:jc w:val="both"/>
        <w:rPr>
          <w:rFonts w:ascii="Times New Roman" w:eastAsia="Times New Roman" w:hAnsi="Times New Roman" w:cs="Times New Roman"/>
          <w:b/>
          <w:color w:val="auto"/>
          <w:lang w:bidi="ar-SA"/>
        </w:rPr>
      </w:pPr>
      <w:r w:rsidRPr="008C5A38">
        <w:rPr>
          <w:rFonts w:ascii="Times New Roman" w:eastAsia="Times New Roman" w:hAnsi="Times New Roman" w:cs="Times New Roman"/>
          <w:b/>
          <w:color w:val="auto"/>
          <w:lang w:bidi="ar-SA"/>
        </w:rPr>
        <w:t>Член 12. Задържане и освобождаване на гаранциите</w:t>
      </w: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(12.1). Възложителят освобождава гаранцията за изпълнение на Договора на етапи и при условия, както следва:</w:t>
      </w: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 xml:space="preserve">(12.1.1) частично освобождаване в размер на </w:t>
      </w:r>
      <w:r>
        <w:rPr>
          <w:rFonts w:ascii="Times New Roman" w:eastAsia="Times New Roman" w:hAnsi="Times New Roman" w:cs="Times New Roman"/>
          <w:color w:val="auto"/>
          <w:lang w:bidi="ar-SA"/>
        </w:rPr>
        <w:t>4</w:t>
      </w:r>
      <w:r w:rsidRPr="008C5A38">
        <w:rPr>
          <w:rFonts w:ascii="Times New Roman" w:eastAsia="Times New Roman" w:hAnsi="Times New Roman" w:cs="Times New Roman"/>
          <w:color w:val="auto"/>
          <w:lang w:bidi="ar-SA"/>
        </w:rPr>
        <w:t xml:space="preserve"> % (</w:t>
      </w:r>
      <w:r>
        <w:rPr>
          <w:rFonts w:ascii="Times New Roman" w:eastAsia="Times New Roman" w:hAnsi="Times New Roman" w:cs="Times New Roman"/>
          <w:color w:val="auto"/>
          <w:lang w:bidi="ar-SA"/>
        </w:rPr>
        <w:t>четири</w:t>
      </w:r>
      <w:r w:rsidRPr="008C5A38">
        <w:rPr>
          <w:rFonts w:ascii="Times New Roman" w:eastAsia="Times New Roman" w:hAnsi="Times New Roman" w:cs="Times New Roman"/>
          <w:color w:val="auto"/>
          <w:lang w:bidi="ar-SA"/>
        </w:rPr>
        <w:t xml:space="preserve"> </w:t>
      </w:r>
      <w:r w:rsidRPr="008C5A38">
        <w:rPr>
          <w:rFonts w:ascii="Times New Roman" w:eastAsia="Times New Roman" w:hAnsi="Times New Roman" w:cs="Times New Roman"/>
          <w:i/>
          <w:color w:val="auto"/>
          <w:lang w:bidi="ar-SA"/>
        </w:rPr>
        <w:t>процента</w:t>
      </w:r>
      <w:r w:rsidRPr="008C5A38">
        <w:rPr>
          <w:rFonts w:ascii="Times New Roman" w:eastAsia="Times New Roman" w:hAnsi="Times New Roman" w:cs="Times New Roman"/>
          <w:color w:val="auto"/>
          <w:lang w:bidi="ar-SA"/>
        </w:rPr>
        <w:t xml:space="preserve">) от стойността на Договора в размер на [●] ([●]) лева, в срок от </w:t>
      </w:r>
      <w:r>
        <w:rPr>
          <w:rFonts w:ascii="Times New Roman" w:eastAsia="Times New Roman" w:hAnsi="Times New Roman" w:cs="Times New Roman"/>
          <w:color w:val="auto"/>
          <w:lang w:eastAsia="en-US" w:bidi="ar-SA"/>
        </w:rPr>
        <w:t>30</w:t>
      </w:r>
      <w:r w:rsidRPr="008C5A38">
        <w:rPr>
          <w:rFonts w:ascii="Times New Roman" w:eastAsia="Times New Roman" w:hAnsi="Times New Roman" w:cs="Times New Roman"/>
          <w:color w:val="auto"/>
          <w:lang w:eastAsia="en-US" w:bidi="ar-SA"/>
        </w:rPr>
        <w:t xml:space="preserve"> (</w:t>
      </w:r>
      <w:r>
        <w:rPr>
          <w:rFonts w:ascii="Times New Roman" w:eastAsia="Times New Roman" w:hAnsi="Times New Roman" w:cs="Times New Roman"/>
          <w:i/>
          <w:color w:val="auto"/>
          <w:lang w:eastAsia="en-US" w:bidi="ar-SA"/>
        </w:rPr>
        <w:t>тридесет</w:t>
      </w:r>
      <w:r>
        <w:rPr>
          <w:rFonts w:ascii="Times New Roman" w:eastAsia="Times New Roman" w:hAnsi="Times New Roman" w:cs="Times New Roman"/>
          <w:color w:val="auto"/>
          <w:lang w:eastAsia="en-US" w:bidi="ar-SA"/>
        </w:rPr>
        <w:t>)</w:t>
      </w:r>
      <w:r w:rsidRPr="008C5A38">
        <w:rPr>
          <w:rFonts w:ascii="Times New Roman" w:eastAsia="Times New Roman" w:hAnsi="Times New Roman" w:cs="Times New Roman"/>
          <w:color w:val="auto"/>
          <w:lang w:eastAsia="en-US" w:bidi="ar-SA"/>
        </w:rPr>
        <w:t xml:space="preserve"> дни</w:t>
      </w:r>
      <w:r w:rsidRPr="008C5A38">
        <w:rPr>
          <w:rFonts w:ascii="Times New Roman" w:eastAsia="Times New Roman" w:hAnsi="Times New Roman" w:cs="Times New Roman"/>
          <w:color w:val="auto"/>
          <w:lang w:bidi="ar-SA"/>
        </w:rPr>
        <w:t>, след приемане на доставката на автомобилите и подписване на Приемо-предавателния протокол по алинея(5.3) съответно по алинея(5.5) без забележки, или след регистрацията на автомобилите в КАТ и подписване на протокол за регистрация съгласно алинея (5.</w:t>
      </w:r>
      <w:r w:rsidRPr="008C5A38">
        <w:rPr>
          <w:rFonts w:ascii="Times New Roman" w:eastAsia="Times New Roman" w:hAnsi="Times New Roman" w:cs="Times New Roman"/>
          <w:color w:val="auto"/>
          <w:lang w:val="ru-RU" w:bidi="ar-SA"/>
        </w:rPr>
        <w:t>10</w:t>
      </w:r>
      <w:r w:rsidRPr="008C5A38">
        <w:rPr>
          <w:rFonts w:ascii="Times New Roman" w:eastAsia="Times New Roman" w:hAnsi="Times New Roman" w:cs="Times New Roman"/>
          <w:color w:val="auto"/>
          <w:lang w:bidi="ar-SA"/>
        </w:rPr>
        <w:t>), при условие че сумите по гаранцията не са задържани, или не са настъпили условия за задържането им;</w:t>
      </w: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 xml:space="preserve">(12.1.2) окончателно освобождаване на остатъчната сума по гаранцията се извършва в срок от </w:t>
      </w:r>
      <w:r>
        <w:rPr>
          <w:rFonts w:ascii="Times New Roman" w:eastAsia="Times New Roman" w:hAnsi="Times New Roman" w:cs="Times New Roman"/>
          <w:color w:val="auto"/>
          <w:lang w:eastAsia="en-US" w:bidi="ar-SA"/>
        </w:rPr>
        <w:t>30</w:t>
      </w:r>
      <w:r w:rsidRPr="008C5A38">
        <w:rPr>
          <w:rFonts w:ascii="Times New Roman" w:eastAsia="Times New Roman" w:hAnsi="Times New Roman" w:cs="Times New Roman"/>
          <w:color w:val="auto"/>
          <w:lang w:eastAsia="en-US" w:bidi="ar-SA"/>
        </w:rPr>
        <w:t xml:space="preserve"> (</w:t>
      </w:r>
      <w:r>
        <w:rPr>
          <w:rFonts w:ascii="Times New Roman" w:eastAsia="Times New Roman" w:hAnsi="Times New Roman" w:cs="Times New Roman"/>
          <w:i/>
          <w:color w:val="auto"/>
          <w:lang w:eastAsia="en-US" w:bidi="ar-SA"/>
        </w:rPr>
        <w:t>тридесет</w:t>
      </w:r>
      <w:r>
        <w:rPr>
          <w:rFonts w:ascii="Times New Roman" w:eastAsia="Times New Roman" w:hAnsi="Times New Roman" w:cs="Times New Roman"/>
          <w:color w:val="auto"/>
          <w:lang w:eastAsia="en-US" w:bidi="ar-SA"/>
        </w:rPr>
        <w:t>)</w:t>
      </w:r>
      <w:r w:rsidRPr="008C5A38">
        <w:rPr>
          <w:rFonts w:ascii="Times New Roman" w:eastAsia="Times New Roman" w:hAnsi="Times New Roman" w:cs="Times New Roman"/>
          <w:color w:val="auto"/>
          <w:lang w:eastAsia="en-US" w:bidi="ar-SA"/>
        </w:rPr>
        <w:t xml:space="preserve"> дни</w:t>
      </w:r>
      <w:r w:rsidRPr="008C5A38">
        <w:rPr>
          <w:rFonts w:ascii="Times New Roman" w:eastAsia="Times New Roman" w:hAnsi="Times New Roman" w:cs="Times New Roman"/>
          <w:color w:val="auto"/>
          <w:lang w:bidi="ar-SA"/>
        </w:rPr>
        <w:t>, след изтичане на гаранционния срок на автомобилите, посочен в алинея (4.3) от настоящия Договор, при условие, че Изпълнителят е изпълнил всички свои задължения по Договора и сумите по гаранцията не са задържани, или не са настъпили условия за задържането им.</w:t>
      </w: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 xml:space="preserve">(12.2) Ако Изпълнителят е представил банкова гаранция за изпълнение на Договора, преди частичното ѝ освобождаване следва да представи гаранция за изпълнение в остатъчния изискуем по Договора размер на гаранцията след приспадане на сумата по алинея (12.1.1). </w:t>
      </w: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 xml:space="preserve">(12.3) Ако Изпълнителят е внесъл гаранцията за изпълнение на Договора по банков път, Възложителят освобождава съответната част от нея в срока и при условията на алинея(12.1). </w:t>
      </w: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(12.4) Възложителят освобождава гаранцията обезпечаваща авансовото плащане в срок до 3 (три) дни след усвояване или връщане на аванса, като авансът се счита за усвоен при доставката на автомобилитеи подписване на Приемо-предавателния протокол по алинея(5.3) съответно по алинея(5.5), и/или след регистрацията на автомобилите в КАТ и подписване на протокол за регистрация съгласно алинея (5.9).</w:t>
      </w: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(12.5) Възложителят не дължи лихви, такси, комисионни или каквито и да било други плащания върху сумите по предоставените гаранции, независимо от формата, под която са предоставени.</w:t>
      </w: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(12.6) Гаранциите не се освобождават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задържане на гаранциите.</w:t>
      </w: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(12.7.) Възложителят има право да задържи изцяло или частично гаранцията за изпълнение и/или обезпечаваща авансовото плащане, при пълно или частично неизпълнение на задълженията по настоящия Договор от страна на Изпълнителя и/или при разваляне или прекратяване на настоящия Договор по вина на Изпълнителя, съответно при възникване на задължения за Изпълнителя за връщане на авансово платени суми. В тези случаи, Възложителят има право да задържи от гаранцията за изпълнение суми, покриващи отговорността на Изпълнителя за неизпълнението, а от гаранцията обезпечаваща авансовото плащане – сумата в размер на авансовото плащане, при условие, че същото не е задържано или върнато на Изпълнителя.</w:t>
      </w: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(12.8) Възложителят има право да задържа от сумите по гаранцията за изпълнение суми равни на размера на начислените неустойки и обезщетения по настоящия Договор, поради  непълно или частично изпълнение на задълженията на Изпълнителя.</w:t>
      </w: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p>
    <w:p w:rsidR="008D774B" w:rsidRPr="008C5A38" w:rsidRDefault="008D774B" w:rsidP="008D774B">
      <w:pPr>
        <w:widowControl/>
        <w:jc w:val="both"/>
        <w:rPr>
          <w:rFonts w:ascii="Times New Roman" w:eastAsia="Calibri" w:hAnsi="Times New Roman" w:cs="Times New Roman"/>
          <w:color w:val="auto"/>
          <w:lang w:eastAsia="en-US" w:bidi="ar-SA"/>
        </w:rPr>
      </w:pPr>
      <w:r w:rsidRPr="008C5A38">
        <w:rPr>
          <w:rFonts w:ascii="Times New Roman" w:eastAsia="Calibri" w:hAnsi="Times New Roman" w:cs="Times New Roman"/>
          <w:color w:val="auto"/>
          <w:lang w:eastAsia="en-US" w:bidi="ar-SA"/>
        </w:rPr>
        <w:t xml:space="preserve">(12.9) В случай на задържане от Възложителя на суми от гаранциите, Изпълнителят е длъжен в срок до </w:t>
      </w:r>
      <w:r w:rsidRPr="008C5A38">
        <w:rPr>
          <w:rFonts w:ascii="Times New Roman" w:eastAsia="Times New Roman" w:hAnsi="Times New Roman" w:cs="Times New Roman"/>
          <w:color w:val="auto"/>
          <w:lang w:eastAsia="en-US" w:bidi="ar-SA"/>
        </w:rPr>
        <w:t>[[…] (</w:t>
      </w:r>
      <w:r w:rsidRPr="008C5A38">
        <w:rPr>
          <w:rFonts w:ascii="Times New Roman" w:eastAsia="Times New Roman" w:hAnsi="Times New Roman" w:cs="Times New Roman"/>
          <w:i/>
          <w:color w:val="auto"/>
          <w:lang w:eastAsia="en-US" w:bidi="ar-SA"/>
        </w:rPr>
        <w:t>словом</w:t>
      </w:r>
      <w:r w:rsidRPr="008C5A38">
        <w:rPr>
          <w:rFonts w:ascii="Times New Roman" w:eastAsia="Times New Roman" w:hAnsi="Times New Roman" w:cs="Times New Roman"/>
          <w:color w:val="auto"/>
          <w:lang w:eastAsia="en-US" w:bidi="ar-SA"/>
        </w:rPr>
        <w:t>)] дни</w:t>
      </w:r>
      <w:r w:rsidRPr="008C5A38">
        <w:rPr>
          <w:rFonts w:ascii="Times New Roman" w:eastAsia="Calibri" w:hAnsi="Times New Roman" w:cs="Times New Roman"/>
          <w:color w:val="auto"/>
          <w:lang w:eastAsia="en-US" w:bidi="ar-SA"/>
        </w:rPr>
        <w:t>да допълни съответната гаранция до размера ѝ, уговорен в алинея (10.1), като внесе усвоената от Възложителя сума по сметка на Възложителя, или учреди банкова гаранция за сума в размер на усвоената или да застрахова отговорността си до размера в алинея (10.1).</w:t>
      </w:r>
    </w:p>
    <w:p w:rsidR="008D774B" w:rsidRPr="008C5A38" w:rsidRDefault="008D774B" w:rsidP="008D774B">
      <w:pPr>
        <w:widowControl/>
        <w:jc w:val="both"/>
        <w:rPr>
          <w:rFonts w:ascii="Times New Roman" w:eastAsia="Calibri" w:hAnsi="Times New Roman" w:cs="Times New Roman"/>
          <w:color w:val="auto"/>
          <w:lang w:eastAsia="en-US" w:bidi="ar-SA"/>
        </w:rPr>
      </w:pPr>
    </w:p>
    <w:p w:rsidR="008D774B" w:rsidRPr="008C5A38" w:rsidRDefault="008D774B" w:rsidP="008D774B">
      <w:pPr>
        <w:widowControl/>
        <w:jc w:val="both"/>
        <w:rPr>
          <w:rFonts w:ascii="Times New Roman" w:eastAsia="Times New Roman" w:hAnsi="Times New Roman" w:cs="Times New Roman"/>
          <w:b/>
          <w:color w:val="auto"/>
          <w:lang w:eastAsia="en-US" w:bidi="ar-SA"/>
        </w:rPr>
      </w:pPr>
    </w:p>
    <w:p w:rsidR="008D774B" w:rsidRPr="008C5A38" w:rsidRDefault="008D774B" w:rsidP="00D73056">
      <w:pPr>
        <w:widowControl/>
        <w:numPr>
          <w:ilvl w:val="0"/>
          <w:numId w:val="16"/>
        </w:numPr>
        <w:tabs>
          <w:tab w:val="left" w:pos="0"/>
        </w:tabs>
        <w:spacing w:after="200" w:line="276" w:lineRule="auto"/>
        <w:ind w:hanging="1080"/>
        <w:contextualSpacing/>
        <w:jc w:val="center"/>
        <w:rPr>
          <w:rFonts w:ascii="Times New Roman" w:eastAsia="Times New Roman" w:hAnsi="Times New Roman" w:cs="Times New Roman"/>
          <w:b/>
          <w:color w:val="auto"/>
          <w:lang w:bidi="ar-SA"/>
        </w:rPr>
      </w:pPr>
      <w:r w:rsidRPr="008C5A38">
        <w:rPr>
          <w:rFonts w:ascii="Times New Roman" w:eastAsia="Times New Roman" w:hAnsi="Times New Roman" w:cs="Times New Roman"/>
          <w:b/>
          <w:color w:val="auto"/>
          <w:lang w:bidi="ar-SA"/>
        </w:rPr>
        <w:t>НЕУСТОЙКИ</w:t>
      </w:r>
    </w:p>
    <w:p w:rsidR="008D774B" w:rsidRPr="008C5A38" w:rsidRDefault="008D774B" w:rsidP="008D774B">
      <w:pPr>
        <w:widowControl/>
        <w:autoSpaceDE w:val="0"/>
        <w:autoSpaceDN w:val="0"/>
        <w:adjustRightInd w:val="0"/>
        <w:jc w:val="both"/>
        <w:rPr>
          <w:rFonts w:ascii="Times New Roman" w:eastAsia="Times New Roman" w:hAnsi="Times New Roman" w:cs="Times New Roman"/>
          <w:b/>
          <w:color w:val="auto"/>
          <w:lang w:bidi="ar-SA"/>
        </w:rPr>
      </w:pPr>
    </w:p>
    <w:p w:rsidR="008D774B" w:rsidRPr="008C5A38" w:rsidRDefault="008D774B" w:rsidP="008D774B">
      <w:pPr>
        <w:widowControl/>
        <w:autoSpaceDE w:val="0"/>
        <w:autoSpaceDN w:val="0"/>
        <w:adjustRightInd w:val="0"/>
        <w:jc w:val="both"/>
        <w:rPr>
          <w:rFonts w:ascii="Times New Roman" w:eastAsia="Times New Roman" w:hAnsi="Times New Roman" w:cs="Times New Roman"/>
          <w:b/>
          <w:color w:val="auto"/>
          <w:lang w:bidi="ar-SA"/>
        </w:rPr>
      </w:pPr>
      <w:r w:rsidRPr="008C5A38">
        <w:rPr>
          <w:rFonts w:ascii="Times New Roman" w:eastAsia="Times New Roman" w:hAnsi="Times New Roman" w:cs="Times New Roman"/>
          <w:b/>
          <w:color w:val="auto"/>
          <w:lang w:bidi="ar-SA"/>
        </w:rPr>
        <w:t xml:space="preserve">Член 13. </w:t>
      </w: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 xml:space="preserve">(13.1) При забавено изпълнение на задължения по Договора от страна на Изпълнителя </w:t>
      </w:r>
      <w:r w:rsidRPr="008C5A38">
        <w:rPr>
          <w:rFonts w:ascii="Times New Roman" w:eastAsia="Times New Roman" w:hAnsi="Times New Roman" w:cs="Times New Roman"/>
          <w:color w:val="auto"/>
          <w:lang w:eastAsia="en-US" w:bidi="ar-SA"/>
        </w:rPr>
        <w:t>в нарушение на уговорените в този Договор срокове,</w:t>
      </w:r>
      <w:r w:rsidRPr="008C5A38">
        <w:rPr>
          <w:rFonts w:ascii="Times New Roman" w:eastAsia="Times New Roman" w:hAnsi="Times New Roman" w:cs="Times New Roman"/>
          <w:color w:val="auto"/>
          <w:lang w:bidi="ar-SA"/>
        </w:rPr>
        <w:t xml:space="preserve"> същият заплаща на Възло</w:t>
      </w:r>
      <w:r>
        <w:rPr>
          <w:rFonts w:ascii="Times New Roman" w:eastAsia="Times New Roman" w:hAnsi="Times New Roman" w:cs="Times New Roman"/>
          <w:color w:val="auto"/>
          <w:lang w:bidi="ar-SA"/>
        </w:rPr>
        <w:t xml:space="preserve">жителя неустойка в размер на 0,1 </w:t>
      </w:r>
      <w:r w:rsidRPr="008C5A38">
        <w:rPr>
          <w:rFonts w:ascii="Times New Roman" w:eastAsia="Times New Roman" w:hAnsi="Times New Roman" w:cs="Times New Roman"/>
          <w:color w:val="auto"/>
          <w:lang w:bidi="ar-SA"/>
        </w:rPr>
        <w:t>%</w:t>
      </w:r>
      <w:r w:rsidRPr="008C5A38">
        <w:rPr>
          <w:rFonts w:ascii="Times New Roman" w:eastAsia="Times New Roman" w:hAnsi="Times New Roman" w:cs="Times New Roman"/>
          <w:color w:val="auto"/>
          <w:vertAlign w:val="superscript"/>
          <w:lang w:bidi="ar-SA"/>
        </w:rPr>
        <w:footnoteReference w:id="13"/>
      </w:r>
      <w:r w:rsidRPr="008C5A38">
        <w:rPr>
          <w:rFonts w:ascii="Times New Roman" w:eastAsia="Times New Roman" w:hAnsi="Times New Roman" w:cs="Times New Roman"/>
          <w:color w:val="auto"/>
          <w:lang w:bidi="ar-SA"/>
        </w:rPr>
        <w:t xml:space="preserve"> </w:t>
      </w:r>
      <w:r>
        <w:rPr>
          <w:rFonts w:ascii="Times New Roman" w:eastAsia="Times New Roman" w:hAnsi="Times New Roman" w:cs="Times New Roman"/>
          <w:color w:val="auto"/>
          <w:lang w:bidi="ar-SA"/>
        </w:rPr>
        <w:t xml:space="preserve">от стойността по алинея (2.2) </w:t>
      </w:r>
      <w:r w:rsidRPr="008C5A38">
        <w:rPr>
          <w:rFonts w:ascii="Times New Roman" w:eastAsia="Times New Roman" w:hAnsi="Times New Roman" w:cs="Times New Roman"/>
          <w:color w:val="auto"/>
          <w:lang w:bidi="ar-SA"/>
        </w:rPr>
        <w:t xml:space="preserve">за всеки просрочен ден, но не повече от </w:t>
      </w:r>
      <w:r>
        <w:rPr>
          <w:rFonts w:ascii="Times New Roman" w:eastAsia="Times New Roman" w:hAnsi="Times New Roman" w:cs="Times New Roman"/>
          <w:color w:val="auto"/>
          <w:lang w:bidi="ar-SA"/>
        </w:rPr>
        <w:t>5</w:t>
      </w:r>
      <w:r w:rsidRPr="008C5A38">
        <w:rPr>
          <w:rFonts w:ascii="Times New Roman" w:eastAsia="Times New Roman" w:hAnsi="Times New Roman" w:cs="Times New Roman"/>
          <w:color w:val="auto"/>
          <w:lang w:bidi="ar-SA"/>
        </w:rPr>
        <w:t xml:space="preserve"> %</w:t>
      </w:r>
      <w:r w:rsidRPr="008C5A38">
        <w:rPr>
          <w:rFonts w:ascii="Times New Roman" w:eastAsia="Times New Roman" w:hAnsi="Times New Roman" w:cs="Times New Roman"/>
          <w:color w:val="auto"/>
          <w:vertAlign w:val="superscript"/>
          <w:lang w:bidi="ar-SA"/>
        </w:rPr>
        <w:footnoteReference w:id="14"/>
      </w:r>
      <w:r w:rsidRPr="008C5A38">
        <w:rPr>
          <w:rFonts w:ascii="Times New Roman" w:eastAsia="Times New Roman" w:hAnsi="Times New Roman" w:cs="Times New Roman"/>
          <w:color w:val="auto"/>
          <w:lang w:bidi="ar-SA"/>
        </w:rPr>
        <w:t xml:space="preserve">  от цената на съответната дейност по алинея (2.2).</w:t>
      </w: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 xml:space="preserve">(13.2) При забава на Възложителя за изпълнение на задълженията му за плащане по Договора, същият заплаща на Изпълнителя неустойка в размер на </w:t>
      </w:r>
      <w:r>
        <w:rPr>
          <w:rFonts w:ascii="Times New Roman" w:eastAsia="Times New Roman" w:hAnsi="Times New Roman" w:cs="Times New Roman"/>
          <w:color w:val="auto"/>
          <w:lang w:bidi="ar-SA"/>
        </w:rPr>
        <w:t>0,1</w:t>
      </w:r>
      <w:r w:rsidRPr="008C5A38">
        <w:rPr>
          <w:rFonts w:ascii="Times New Roman" w:eastAsia="Times New Roman" w:hAnsi="Times New Roman" w:cs="Times New Roman"/>
          <w:color w:val="auto"/>
          <w:lang w:bidi="ar-SA"/>
        </w:rPr>
        <w:t>%</w:t>
      </w:r>
      <w:r w:rsidRPr="008C5A38">
        <w:rPr>
          <w:rFonts w:ascii="Times New Roman" w:eastAsia="Times New Roman" w:hAnsi="Times New Roman" w:cs="Times New Roman"/>
          <w:color w:val="auto"/>
          <w:vertAlign w:val="superscript"/>
          <w:lang w:bidi="ar-SA"/>
        </w:rPr>
        <w:footnoteReference w:id="15"/>
      </w:r>
      <w:r w:rsidRPr="008C5A38">
        <w:rPr>
          <w:rFonts w:ascii="Times New Roman" w:eastAsia="Times New Roman" w:hAnsi="Times New Roman" w:cs="Times New Roman"/>
          <w:color w:val="auto"/>
          <w:lang w:bidi="ar-SA"/>
        </w:rPr>
        <w:t xml:space="preserve"> от дължимата сума за всеки просрочен ден, но не повече от </w:t>
      </w:r>
      <w:r>
        <w:rPr>
          <w:rFonts w:ascii="Times New Roman" w:eastAsia="Times New Roman" w:hAnsi="Times New Roman" w:cs="Times New Roman"/>
          <w:color w:val="auto"/>
          <w:lang w:bidi="ar-SA"/>
        </w:rPr>
        <w:t>5</w:t>
      </w:r>
      <w:r w:rsidRPr="008C5A38">
        <w:rPr>
          <w:rFonts w:ascii="Times New Roman" w:eastAsia="Times New Roman" w:hAnsi="Times New Roman" w:cs="Times New Roman"/>
          <w:color w:val="auto"/>
          <w:lang w:bidi="ar-SA"/>
        </w:rPr>
        <w:t xml:space="preserve"> %</w:t>
      </w:r>
      <w:r w:rsidRPr="008C5A38">
        <w:rPr>
          <w:rFonts w:ascii="Times New Roman" w:eastAsia="Times New Roman" w:hAnsi="Times New Roman" w:cs="Times New Roman"/>
          <w:color w:val="auto"/>
          <w:vertAlign w:val="superscript"/>
          <w:lang w:bidi="ar-SA"/>
        </w:rPr>
        <w:footnoteReference w:id="16"/>
      </w:r>
      <w:r w:rsidRPr="008C5A38">
        <w:rPr>
          <w:rFonts w:ascii="Times New Roman" w:eastAsia="Times New Roman" w:hAnsi="Times New Roman" w:cs="Times New Roman"/>
          <w:color w:val="auto"/>
          <w:lang w:bidi="ar-SA"/>
        </w:rPr>
        <w:t xml:space="preserve">  от размера на забавеното плащане.</w:t>
      </w: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(13.3</w:t>
      </w:r>
      <w:r w:rsidRPr="008C5A38">
        <w:rPr>
          <w:rFonts w:ascii="Times New Roman" w:eastAsia="Times New Roman" w:hAnsi="Times New Roman" w:cs="Times New Roman"/>
          <w:color w:val="auto"/>
          <w:lang w:bidi="ar-SA"/>
        </w:rPr>
        <w:t>) Възложителят може да претендира обезщетение за нанесени вреди и пропуснати ползи по общия ред, независимо от начислените неустойки и независимо от усвояването на гаранцията за изпълнение, като Възложителят има право да усвои съответните суми по настоящия член от предоставените гаранции.</w:t>
      </w: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(13.4</w:t>
      </w:r>
      <w:r w:rsidRPr="008C5A38">
        <w:rPr>
          <w:rFonts w:ascii="Times New Roman" w:eastAsia="Times New Roman" w:hAnsi="Times New Roman" w:cs="Times New Roman"/>
          <w:color w:val="auto"/>
          <w:lang w:bidi="ar-SA"/>
        </w:rPr>
        <w:t xml:space="preserve">.) Неустойките се заплащат незабавно, при поискване от Възложителя, по следната банкова сметка [●]. В случай че банковата сметка на Възложителя не е заверена със сумата на неустойката </w:t>
      </w:r>
      <w:r w:rsidRPr="008C5A38">
        <w:rPr>
          <w:rFonts w:ascii="Times New Roman" w:eastAsia="Times New Roman" w:hAnsi="Times New Roman" w:cs="Times New Roman"/>
          <w:color w:val="auto"/>
          <w:lang w:bidi="ar-SA"/>
        </w:rPr>
        <w:lastRenderedPageBreak/>
        <w:t xml:space="preserve">в срок от </w:t>
      </w:r>
      <w:r>
        <w:rPr>
          <w:rFonts w:ascii="Times New Roman" w:eastAsia="Times New Roman" w:hAnsi="Times New Roman" w:cs="Times New Roman"/>
          <w:color w:val="auto"/>
          <w:lang w:eastAsia="en-US" w:bidi="ar-SA"/>
        </w:rPr>
        <w:t xml:space="preserve">7 </w:t>
      </w:r>
      <w:r w:rsidRPr="008C5A38">
        <w:rPr>
          <w:rFonts w:ascii="Times New Roman" w:eastAsia="Times New Roman" w:hAnsi="Times New Roman" w:cs="Times New Roman"/>
          <w:color w:val="auto"/>
          <w:lang w:eastAsia="en-US" w:bidi="ar-SA"/>
        </w:rPr>
        <w:t>(</w:t>
      </w:r>
      <w:r>
        <w:rPr>
          <w:rFonts w:ascii="Times New Roman" w:eastAsia="Times New Roman" w:hAnsi="Times New Roman" w:cs="Times New Roman"/>
          <w:i/>
          <w:color w:val="auto"/>
          <w:lang w:eastAsia="en-US" w:bidi="ar-SA"/>
        </w:rPr>
        <w:t>седем</w:t>
      </w:r>
      <w:r>
        <w:rPr>
          <w:rFonts w:ascii="Times New Roman" w:eastAsia="Times New Roman" w:hAnsi="Times New Roman" w:cs="Times New Roman"/>
          <w:color w:val="auto"/>
          <w:lang w:eastAsia="en-US" w:bidi="ar-SA"/>
        </w:rPr>
        <w:t>)</w:t>
      </w:r>
      <w:r w:rsidRPr="008C5A38">
        <w:rPr>
          <w:rFonts w:ascii="Times New Roman" w:eastAsia="Times New Roman" w:hAnsi="Times New Roman" w:cs="Times New Roman"/>
          <w:color w:val="auto"/>
          <w:lang w:eastAsia="en-US" w:bidi="ar-SA"/>
        </w:rPr>
        <w:t xml:space="preserve"> дни</w:t>
      </w:r>
      <w:r w:rsidRPr="008C5A38">
        <w:rPr>
          <w:rFonts w:ascii="Times New Roman" w:eastAsia="Times New Roman" w:hAnsi="Times New Roman" w:cs="Times New Roman"/>
          <w:color w:val="auto"/>
          <w:lang w:bidi="ar-SA"/>
        </w:rPr>
        <w:t xml:space="preserve"> от искането на Възложителя за плащане на неустойка, Възложителят има право да задържи съответната сума от гаранцията за изпълнение.</w:t>
      </w:r>
    </w:p>
    <w:p w:rsidR="008D774B" w:rsidRPr="008C5A38" w:rsidRDefault="008D774B" w:rsidP="008D774B">
      <w:pPr>
        <w:widowControl/>
        <w:autoSpaceDE w:val="0"/>
        <w:autoSpaceDN w:val="0"/>
        <w:adjustRightInd w:val="0"/>
        <w:jc w:val="both"/>
        <w:rPr>
          <w:rFonts w:ascii="Times New Roman" w:eastAsia="Times New Roman" w:hAnsi="Times New Roman" w:cs="Times New Roman"/>
          <w:color w:val="auto"/>
          <w:lang w:bidi="ar-SA"/>
        </w:rPr>
      </w:pPr>
    </w:p>
    <w:p w:rsidR="008D774B" w:rsidRPr="008C5A38" w:rsidRDefault="008D774B" w:rsidP="008D774B">
      <w:pPr>
        <w:widowControl/>
        <w:jc w:val="center"/>
        <w:rPr>
          <w:rFonts w:ascii="Times New Roman" w:eastAsia="Times New Roman" w:hAnsi="Times New Roman" w:cs="Times New Roman"/>
          <w:b/>
          <w:color w:val="auto"/>
          <w:lang w:eastAsia="en-US" w:bidi="ar-SA"/>
        </w:rPr>
      </w:pPr>
    </w:p>
    <w:p w:rsidR="008D774B" w:rsidRPr="008C5A38" w:rsidRDefault="008D774B" w:rsidP="00D73056">
      <w:pPr>
        <w:widowControl/>
        <w:numPr>
          <w:ilvl w:val="0"/>
          <w:numId w:val="16"/>
        </w:numPr>
        <w:tabs>
          <w:tab w:val="left" w:pos="0"/>
          <w:tab w:val="left" w:pos="1260"/>
        </w:tabs>
        <w:spacing w:after="200" w:line="276" w:lineRule="auto"/>
        <w:ind w:hanging="1080"/>
        <w:contextualSpacing/>
        <w:jc w:val="center"/>
        <w:rPr>
          <w:rFonts w:ascii="Times New Roman" w:eastAsia="Times New Roman" w:hAnsi="Times New Roman" w:cs="Times New Roman"/>
          <w:b/>
          <w:color w:val="auto"/>
          <w:lang w:bidi="ar-SA"/>
        </w:rPr>
      </w:pPr>
      <w:r w:rsidRPr="008C5A38">
        <w:rPr>
          <w:rFonts w:ascii="Times New Roman" w:eastAsia="Times New Roman" w:hAnsi="Times New Roman" w:cs="Times New Roman"/>
          <w:b/>
          <w:color w:val="auto"/>
          <w:lang w:bidi="ar-SA"/>
        </w:rPr>
        <w:t>ПОДИЗПЪЛНИТЕЛИ</w:t>
      </w:r>
      <w:r w:rsidRPr="008C5A38">
        <w:rPr>
          <w:rFonts w:ascii="Times New Roman" w:eastAsia="Times New Roman" w:hAnsi="Times New Roman" w:cs="Times New Roman"/>
          <w:b/>
          <w:color w:val="auto"/>
          <w:vertAlign w:val="superscript"/>
          <w:lang w:bidi="ar-SA"/>
        </w:rPr>
        <w:footnoteReference w:id="17"/>
      </w:r>
    </w:p>
    <w:p w:rsidR="008D774B" w:rsidRPr="008C5A38" w:rsidRDefault="008D774B" w:rsidP="008D774B">
      <w:pPr>
        <w:widowControl/>
        <w:ind w:firstLine="567"/>
        <w:jc w:val="both"/>
        <w:rPr>
          <w:rFonts w:ascii="Times New Roman" w:eastAsia="Times New Roman" w:hAnsi="Times New Roman" w:cs="Times New Roman"/>
          <w:bCs/>
          <w:color w:val="auto"/>
          <w:lang w:bidi="ar-SA"/>
        </w:rPr>
      </w:pPr>
    </w:p>
    <w:p w:rsidR="008D774B" w:rsidRPr="008C5A38" w:rsidRDefault="008D774B" w:rsidP="008D774B">
      <w:pPr>
        <w:widowControl/>
        <w:jc w:val="both"/>
        <w:rPr>
          <w:rFonts w:ascii="Times New Roman" w:eastAsia="Times New Roman" w:hAnsi="Times New Roman" w:cs="Times New Roman"/>
          <w:b/>
          <w:bCs/>
          <w:color w:val="auto"/>
          <w:lang w:bidi="ar-SA"/>
        </w:rPr>
      </w:pPr>
      <w:r w:rsidRPr="008C5A38">
        <w:rPr>
          <w:rFonts w:ascii="Times New Roman" w:eastAsia="Times New Roman" w:hAnsi="Times New Roman" w:cs="Times New Roman"/>
          <w:b/>
          <w:bCs/>
          <w:color w:val="auto"/>
          <w:lang w:bidi="ar-SA"/>
        </w:rPr>
        <w:t xml:space="preserve">Член 14. </w:t>
      </w:r>
    </w:p>
    <w:p w:rsidR="008D774B" w:rsidRPr="008C5A38" w:rsidRDefault="008D774B" w:rsidP="008D774B">
      <w:pPr>
        <w:widowControl/>
        <w:jc w:val="both"/>
        <w:rPr>
          <w:rFonts w:ascii="Times New Roman" w:eastAsia="Times New Roman" w:hAnsi="Times New Roman" w:cs="Times New Roman"/>
          <w:b/>
          <w:bCs/>
          <w:color w:val="auto"/>
          <w:lang w:bidi="ar-SA"/>
        </w:rPr>
      </w:pPr>
    </w:p>
    <w:p w:rsidR="008D774B" w:rsidRPr="008C5A38" w:rsidRDefault="008D774B" w:rsidP="008D774B">
      <w:pPr>
        <w:widowControl/>
        <w:jc w:val="both"/>
        <w:rPr>
          <w:rFonts w:ascii="Times New Roman" w:eastAsia="Times New Roman" w:hAnsi="Times New Roman" w:cs="Times New Roman"/>
          <w:bCs/>
          <w:color w:val="auto"/>
          <w:lang w:bidi="ar-SA"/>
        </w:rPr>
      </w:pPr>
      <w:r w:rsidRPr="008C5A38">
        <w:rPr>
          <w:rFonts w:ascii="Times New Roman" w:eastAsia="Times New Roman" w:hAnsi="Times New Roman" w:cs="Times New Roman"/>
          <w:bCs/>
          <w:color w:val="auto"/>
          <w:lang w:bidi="ar-SA"/>
        </w:rPr>
        <w:t>(14.1) За извършване на дейностите по Договора, Изпълнителят има право да ползва само подизпълнителите, посочени от него в офертата, въз основа на която е избран за Изпълнител.</w:t>
      </w:r>
    </w:p>
    <w:p w:rsidR="008D774B" w:rsidRPr="008C5A38" w:rsidRDefault="008D774B" w:rsidP="008D774B">
      <w:pPr>
        <w:widowControl/>
        <w:jc w:val="both"/>
        <w:rPr>
          <w:rFonts w:ascii="Times New Roman" w:eastAsia="Times New Roman" w:hAnsi="Times New Roman" w:cs="Times New Roman"/>
          <w:b/>
          <w:bCs/>
          <w:color w:val="auto"/>
          <w:lang w:bidi="ar-SA"/>
        </w:rPr>
      </w:pPr>
    </w:p>
    <w:p w:rsidR="008D774B" w:rsidRPr="008C5A38" w:rsidRDefault="008D774B" w:rsidP="008D774B">
      <w:pPr>
        <w:widowControl/>
        <w:jc w:val="both"/>
        <w:rPr>
          <w:rFonts w:ascii="Times New Roman" w:eastAsia="Times New Roman" w:hAnsi="Times New Roman" w:cs="Times New Roman"/>
          <w:bCs/>
          <w:color w:val="auto"/>
          <w:lang w:bidi="ar-SA"/>
        </w:rPr>
      </w:pPr>
      <w:r w:rsidRPr="008C5A38">
        <w:rPr>
          <w:rFonts w:ascii="Times New Roman" w:eastAsia="Times New Roman" w:hAnsi="Times New Roman" w:cs="Times New Roman"/>
          <w:bCs/>
          <w:color w:val="auto"/>
          <w:lang w:bidi="ar-SA"/>
        </w:rPr>
        <w:t>(14.2) Процентното участие на подизпълнителите в цената за изпълнение на Договора не може да бъде различно от посоченото в офертата на Изпълнителя.</w:t>
      </w:r>
    </w:p>
    <w:p w:rsidR="008D774B" w:rsidRPr="008C5A38" w:rsidRDefault="008D774B" w:rsidP="008D774B">
      <w:pPr>
        <w:widowControl/>
        <w:jc w:val="both"/>
        <w:rPr>
          <w:rFonts w:ascii="Times New Roman" w:eastAsia="Times New Roman" w:hAnsi="Times New Roman" w:cs="Times New Roman"/>
          <w:bCs/>
          <w:color w:val="auto"/>
          <w:lang w:bidi="ar-SA"/>
        </w:rPr>
      </w:pPr>
    </w:p>
    <w:p w:rsidR="008D774B" w:rsidRPr="008C5A38" w:rsidRDefault="008D774B" w:rsidP="008D774B">
      <w:pPr>
        <w:widowControl/>
        <w:jc w:val="both"/>
        <w:rPr>
          <w:rFonts w:ascii="Times New Roman" w:eastAsia="Times New Roman" w:hAnsi="Times New Roman" w:cs="Times New Roman"/>
          <w:bCs/>
          <w:color w:val="auto"/>
          <w:lang w:bidi="ar-SA"/>
        </w:rPr>
      </w:pPr>
      <w:r w:rsidRPr="008C5A38">
        <w:rPr>
          <w:rFonts w:ascii="Times New Roman" w:eastAsia="Times New Roman" w:hAnsi="Times New Roman" w:cs="Times New Roman"/>
          <w:bCs/>
          <w:color w:val="auto"/>
          <w:lang w:bidi="ar-SA"/>
        </w:rPr>
        <w:t>(14.3) Изпълнителят може да извършва замяна на посочените подизпълнители за изпълнение на Договора, както и да включва нови подизпълнители в предвидените в ЗОП случаи и при предвидените в ЗОП условия.</w:t>
      </w:r>
    </w:p>
    <w:p w:rsidR="008D774B" w:rsidRPr="008C5A38" w:rsidRDefault="008D774B" w:rsidP="008D774B">
      <w:pPr>
        <w:widowControl/>
        <w:jc w:val="both"/>
        <w:rPr>
          <w:rFonts w:ascii="Times New Roman" w:eastAsia="Times New Roman" w:hAnsi="Times New Roman" w:cs="Times New Roman"/>
          <w:bCs/>
          <w:color w:val="auto"/>
          <w:lang w:bidi="ar-SA"/>
        </w:rPr>
      </w:pPr>
    </w:p>
    <w:p w:rsidR="008D774B" w:rsidRPr="008C5A38" w:rsidRDefault="008D774B" w:rsidP="008D774B">
      <w:pPr>
        <w:widowControl/>
        <w:jc w:val="both"/>
        <w:rPr>
          <w:rFonts w:ascii="Times New Roman" w:eastAsia="Times New Roman" w:hAnsi="Times New Roman" w:cs="Times New Roman"/>
          <w:bCs/>
          <w:color w:val="auto"/>
          <w:lang w:bidi="ar-SA"/>
        </w:rPr>
      </w:pPr>
      <w:r w:rsidRPr="008C5A38">
        <w:rPr>
          <w:rFonts w:ascii="Times New Roman" w:eastAsia="Times New Roman" w:hAnsi="Times New Roman" w:cs="Times New Roman"/>
          <w:bCs/>
          <w:color w:val="auto"/>
          <w:lang w:bidi="ar-SA"/>
        </w:rPr>
        <w:t>(14.4) Независимо от използването на подизпълнители, отговорността за изпълнение на настоящия Договор и на Изпълнителя.</w:t>
      </w:r>
    </w:p>
    <w:p w:rsidR="008D774B" w:rsidRPr="008C5A38" w:rsidRDefault="008D774B" w:rsidP="008D774B">
      <w:pPr>
        <w:widowControl/>
        <w:jc w:val="both"/>
        <w:rPr>
          <w:rFonts w:ascii="Times New Roman" w:eastAsia="Times New Roman" w:hAnsi="Times New Roman" w:cs="Times New Roman"/>
          <w:bCs/>
          <w:color w:val="auto"/>
          <w:lang w:bidi="ar-SA"/>
        </w:rPr>
      </w:pPr>
    </w:p>
    <w:p w:rsidR="008D774B" w:rsidRPr="008C5A38" w:rsidRDefault="008D774B" w:rsidP="008D774B">
      <w:pPr>
        <w:widowControl/>
        <w:jc w:val="both"/>
        <w:rPr>
          <w:rFonts w:ascii="Times New Roman" w:eastAsia="Times New Roman" w:hAnsi="Times New Roman" w:cs="Times New Roman"/>
          <w:bCs/>
          <w:color w:val="auto"/>
          <w:lang w:bidi="ar-SA"/>
        </w:rPr>
      </w:pPr>
    </w:p>
    <w:p w:rsidR="008D774B" w:rsidRPr="008C5A38" w:rsidRDefault="008D774B" w:rsidP="008D774B">
      <w:pPr>
        <w:widowControl/>
        <w:jc w:val="both"/>
        <w:rPr>
          <w:rFonts w:ascii="Times New Roman" w:eastAsia="Times New Roman" w:hAnsi="Times New Roman" w:cs="Times New Roman"/>
          <w:bCs/>
          <w:color w:val="auto"/>
          <w:lang w:bidi="ar-SA"/>
        </w:rPr>
      </w:pPr>
      <w:r w:rsidRPr="008C5A38">
        <w:rPr>
          <w:rFonts w:ascii="Times New Roman" w:eastAsia="Times New Roman" w:hAnsi="Times New Roman" w:cs="Times New Roman"/>
          <w:bCs/>
          <w:color w:val="auto"/>
          <w:lang w:bidi="ar-SA"/>
        </w:rPr>
        <w:t>(14.5)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8D774B" w:rsidRPr="008C5A38" w:rsidRDefault="008D774B" w:rsidP="008D774B">
      <w:pPr>
        <w:widowControl/>
        <w:ind w:firstLine="567"/>
        <w:jc w:val="both"/>
        <w:rPr>
          <w:rFonts w:ascii="Times New Roman" w:eastAsia="Times New Roman" w:hAnsi="Times New Roman" w:cs="Times New Roman"/>
          <w:bCs/>
          <w:color w:val="auto"/>
          <w:lang w:bidi="ar-SA"/>
        </w:rPr>
      </w:pPr>
    </w:p>
    <w:p w:rsidR="008D774B" w:rsidRPr="008C5A38" w:rsidRDefault="008D774B" w:rsidP="008D774B">
      <w:pPr>
        <w:widowControl/>
        <w:jc w:val="both"/>
        <w:rPr>
          <w:rFonts w:ascii="Times New Roman" w:eastAsia="Times New Roman" w:hAnsi="Times New Roman" w:cs="Times New Roman"/>
          <w:b/>
          <w:bCs/>
          <w:color w:val="auto"/>
          <w:lang w:bidi="ar-SA"/>
        </w:rPr>
      </w:pPr>
      <w:r w:rsidRPr="008C5A38">
        <w:rPr>
          <w:rFonts w:ascii="Times New Roman" w:eastAsia="Times New Roman" w:hAnsi="Times New Roman" w:cs="Times New Roman"/>
          <w:b/>
          <w:bCs/>
          <w:color w:val="auto"/>
          <w:lang w:bidi="ar-SA"/>
        </w:rPr>
        <w:t xml:space="preserve">Член15. </w:t>
      </w:r>
    </w:p>
    <w:p w:rsidR="008D774B" w:rsidRPr="008C5A38" w:rsidRDefault="008D774B" w:rsidP="008D774B">
      <w:pPr>
        <w:widowControl/>
        <w:jc w:val="both"/>
        <w:rPr>
          <w:rFonts w:ascii="Times New Roman" w:eastAsia="Times New Roman" w:hAnsi="Times New Roman" w:cs="Times New Roman"/>
          <w:b/>
          <w:bCs/>
          <w:color w:val="auto"/>
          <w:lang w:bidi="ar-SA"/>
        </w:rPr>
      </w:pPr>
    </w:p>
    <w:p w:rsidR="008D774B" w:rsidRPr="008C5A38" w:rsidRDefault="008D774B" w:rsidP="008D774B">
      <w:pPr>
        <w:widowControl/>
        <w:jc w:val="both"/>
        <w:rPr>
          <w:rFonts w:ascii="Times New Roman" w:eastAsia="Times New Roman" w:hAnsi="Times New Roman" w:cs="Times New Roman"/>
          <w:bCs/>
          <w:color w:val="auto"/>
          <w:lang w:bidi="ar-SA"/>
        </w:rPr>
      </w:pPr>
      <w:r w:rsidRPr="008C5A38">
        <w:rPr>
          <w:rFonts w:ascii="Times New Roman" w:eastAsia="Times New Roman" w:hAnsi="Times New Roman" w:cs="Times New Roman"/>
          <w:bCs/>
          <w:color w:val="auto"/>
          <w:lang w:bidi="ar-SA"/>
        </w:rPr>
        <w:t>(15.1) При сключването на Договорите с подизпълнителите, оферирани в офертата на Изпълнителя, последният е длъжен да създаде условия и гаранции, че:</w:t>
      </w:r>
    </w:p>
    <w:p w:rsidR="008D774B" w:rsidRPr="008C5A38" w:rsidRDefault="008D774B" w:rsidP="008D774B">
      <w:pPr>
        <w:widowControl/>
        <w:jc w:val="both"/>
        <w:rPr>
          <w:rFonts w:ascii="Times New Roman" w:eastAsia="Times New Roman" w:hAnsi="Times New Roman" w:cs="Times New Roman"/>
          <w:bCs/>
          <w:color w:val="auto"/>
          <w:lang w:bidi="ar-SA"/>
        </w:rPr>
      </w:pPr>
    </w:p>
    <w:p w:rsidR="008D774B" w:rsidRPr="008C5A38" w:rsidRDefault="008D774B" w:rsidP="00D73056">
      <w:pPr>
        <w:widowControl/>
        <w:numPr>
          <w:ilvl w:val="0"/>
          <w:numId w:val="19"/>
        </w:numPr>
        <w:spacing w:after="200" w:line="276" w:lineRule="auto"/>
        <w:ind w:left="567" w:hanging="567"/>
        <w:contextualSpacing/>
        <w:jc w:val="both"/>
        <w:rPr>
          <w:rFonts w:ascii="Times New Roman" w:eastAsia="Times New Roman" w:hAnsi="Times New Roman" w:cs="Times New Roman"/>
          <w:bCs/>
          <w:color w:val="auto"/>
          <w:lang w:bidi="ar-SA"/>
        </w:rPr>
      </w:pPr>
      <w:r w:rsidRPr="008C5A38">
        <w:rPr>
          <w:rFonts w:ascii="Times New Roman" w:eastAsia="Times New Roman" w:hAnsi="Times New Roman" w:cs="Times New Roman"/>
          <w:bCs/>
          <w:color w:val="auto"/>
          <w:lang w:bidi="ar-SA"/>
        </w:rPr>
        <w:t>приложимите клаузи на Договора са задължителни за изпълнение от подизпълнителите;</w:t>
      </w:r>
    </w:p>
    <w:p w:rsidR="008D774B" w:rsidRPr="008C5A38" w:rsidRDefault="008D774B" w:rsidP="00D73056">
      <w:pPr>
        <w:widowControl/>
        <w:numPr>
          <w:ilvl w:val="0"/>
          <w:numId w:val="19"/>
        </w:numPr>
        <w:spacing w:after="200" w:line="276" w:lineRule="auto"/>
        <w:ind w:left="567" w:hanging="567"/>
        <w:contextualSpacing/>
        <w:jc w:val="both"/>
        <w:rPr>
          <w:rFonts w:ascii="Times New Roman" w:eastAsia="Times New Roman" w:hAnsi="Times New Roman" w:cs="Times New Roman"/>
          <w:bCs/>
          <w:color w:val="auto"/>
          <w:lang w:bidi="ar-SA"/>
        </w:rPr>
      </w:pPr>
      <w:r w:rsidRPr="008C5A38">
        <w:rPr>
          <w:rFonts w:ascii="Times New Roman" w:eastAsia="Times New Roman" w:hAnsi="Times New Roman" w:cs="Times New Roman"/>
          <w:bCs/>
          <w:color w:val="auto"/>
          <w:lang w:bidi="ar-SA"/>
        </w:rPr>
        <w:t>действията на Подизпълнителите няма да доведат пряко или косвено до неизпълнение на Договора;</w:t>
      </w:r>
    </w:p>
    <w:p w:rsidR="008D774B" w:rsidRPr="008C5A38" w:rsidRDefault="008D774B" w:rsidP="00D73056">
      <w:pPr>
        <w:widowControl/>
        <w:numPr>
          <w:ilvl w:val="0"/>
          <w:numId w:val="19"/>
        </w:numPr>
        <w:spacing w:after="200" w:line="276" w:lineRule="auto"/>
        <w:ind w:left="567" w:hanging="567"/>
        <w:contextualSpacing/>
        <w:jc w:val="both"/>
        <w:rPr>
          <w:rFonts w:ascii="Times New Roman" w:eastAsia="Times New Roman" w:hAnsi="Times New Roman" w:cs="Times New Roman"/>
          <w:bCs/>
          <w:color w:val="auto"/>
          <w:lang w:bidi="ar-SA"/>
        </w:rPr>
      </w:pPr>
      <w:r w:rsidRPr="008C5A38">
        <w:rPr>
          <w:rFonts w:ascii="Times New Roman" w:eastAsia="Times New Roman" w:hAnsi="Times New Roman" w:cs="Times New Roman"/>
          <w:bCs/>
          <w:color w:val="auto"/>
          <w:lang w:bidi="ar-SA"/>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8D774B" w:rsidRPr="008C5A38" w:rsidRDefault="008D774B" w:rsidP="008D774B">
      <w:pPr>
        <w:widowControl/>
        <w:jc w:val="center"/>
        <w:rPr>
          <w:rFonts w:ascii="Times New Roman" w:eastAsia="Times New Roman" w:hAnsi="Times New Roman" w:cs="Times New Roman"/>
          <w:b/>
          <w:color w:val="auto"/>
          <w:lang w:eastAsia="en-US" w:bidi="ar-SA"/>
        </w:rPr>
      </w:pPr>
    </w:p>
    <w:p w:rsidR="008D774B" w:rsidRPr="008C5A38" w:rsidRDefault="008D774B" w:rsidP="008D774B">
      <w:pPr>
        <w:widowControl/>
        <w:jc w:val="both"/>
        <w:rPr>
          <w:rFonts w:ascii="Times New Roman" w:eastAsia="Times New Roman" w:hAnsi="Times New Roman" w:cs="Times New Roman"/>
          <w:b/>
          <w:bCs/>
          <w:color w:val="auto"/>
          <w:lang w:bidi="ar-SA"/>
        </w:rPr>
      </w:pPr>
      <w:r w:rsidRPr="008C5A38">
        <w:rPr>
          <w:rFonts w:ascii="Times New Roman" w:eastAsia="Times New Roman" w:hAnsi="Times New Roman" w:cs="Times New Roman"/>
          <w:b/>
          <w:bCs/>
          <w:color w:val="auto"/>
          <w:lang w:bidi="ar-SA"/>
        </w:rPr>
        <w:t xml:space="preserve">Член 16. </w:t>
      </w:r>
    </w:p>
    <w:p w:rsidR="008D774B" w:rsidRPr="008C5A38" w:rsidRDefault="008D774B" w:rsidP="008D774B">
      <w:pPr>
        <w:widowControl/>
        <w:jc w:val="both"/>
        <w:rPr>
          <w:rFonts w:ascii="Times New Roman" w:eastAsia="Times New Roman" w:hAnsi="Times New Roman" w:cs="Times New Roman"/>
          <w:bCs/>
          <w:color w:val="auto"/>
          <w:lang w:bidi="ar-SA"/>
        </w:rPr>
      </w:pPr>
    </w:p>
    <w:p w:rsidR="008D774B" w:rsidRPr="008C5A38" w:rsidRDefault="008D774B" w:rsidP="008D774B">
      <w:pPr>
        <w:widowControl/>
        <w:jc w:val="both"/>
        <w:rPr>
          <w:rFonts w:ascii="Times New Roman" w:eastAsia="Times New Roman" w:hAnsi="Times New Roman" w:cs="Times New Roman"/>
          <w:bCs/>
          <w:color w:val="auto"/>
          <w:lang w:bidi="ar-SA"/>
        </w:rPr>
      </w:pPr>
      <w:r w:rsidRPr="008C5A38">
        <w:rPr>
          <w:rFonts w:ascii="Times New Roman" w:eastAsia="Times New Roman" w:hAnsi="Times New Roman" w:cs="Times New Roman"/>
          <w:bCs/>
          <w:color w:val="auto"/>
          <w:lang w:bidi="ar-SA"/>
        </w:rPr>
        <w:t>(16.1) 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директно на подизпълнителя.</w:t>
      </w:r>
    </w:p>
    <w:p w:rsidR="008D774B" w:rsidRPr="008C5A38" w:rsidRDefault="008D774B" w:rsidP="008D774B">
      <w:pPr>
        <w:widowControl/>
        <w:jc w:val="both"/>
        <w:rPr>
          <w:rFonts w:ascii="Times New Roman" w:eastAsia="Times New Roman" w:hAnsi="Times New Roman" w:cs="Times New Roman"/>
          <w:bCs/>
          <w:color w:val="auto"/>
          <w:lang w:bidi="ar-SA"/>
        </w:rPr>
      </w:pPr>
    </w:p>
    <w:p w:rsidR="008D774B" w:rsidRPr="008C5A38" w:rsidRDefault="008D774B" w:rsidP="008D774B">
      <w:pPr>
        <w:widowControl/>
        <w:jc w:val="both"/>
        <w:rPr>
          <w:rFonts w:ascii="Times New Roman" w:eastAsia="Times New Roman" w:hAnsi="Times New Roman" w:cs="Times New Roman"/>
          <w:bCs/>
          <w:color w:val="auto"/>
          <w:lang w:bidi="ar-SA"/>
        </w:rPr>
      </w:pPr>
      <w:r w:rsidRPr="008C5A38">
        <w:rPr>
          <w:rFonts w:ascii="Times New Roman" w:eastAsia="Times New Roman" w:hAnsi="Times New Roman" w:cs="Times New Roman"/>
          <w:bCs/>
          <w:color w:val="auto"/>
          <w:lang w:bidi="ar-SA"/>
        </w:rPr>
        <w:t>(16.2) Разплащанията по ал. (16.1)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rsidR="008D774B" w:rsidRPr="008C5A38" w:rsidRDefault="008D774B" w:rsidP="008D774B">
      <w:pPr>
        <w:widowControl/>
        <w:jc w:val="both"/>
        <w:rPr>
          <w:rFonts w:ascii="Times New Roman" w:eastAsia="Times New Roman" w:hAnsi="Times New Roman" w:cs="Times New Roman"/>
          <w:bCs/>
          <w:color w:val="auto"/>
          <w:lang w:bidi="ar-SA"/>
        </w:rPr>
      </w:pPr>
    </w:p>
    <w:p w:rsidR="008D774B" w:rsidRPr="008C5A38" w:rsidRDefault="008D774B" w:rsidP="008D774B">
      <w:pPr>
        <w:widowControl/>
        <w:jc w:val="both"/>
        <w:rPr>
          <w:rFonts w:ascii="Times New Roman" w:eastAsia="Times New Roman" w:hAnsi="Times New Roman" w:cs="Times New Roman"/>
          <w:bCs/>
          <w:color w:val="auto"/>
          <w:lang w:bidi="ar-SA"/>
        </w:rPr>
      </w:pPr>
      <w:r w:rsidRPr="008C5A38">
        <w:rPr>
          <w:rFonts w:ascii="Times New Roman" w:eastAsia="Times New Roman" w:hAnsi="Times New Roman" w:cs="Times New Roman"/>
          <w:bCs/>
          <w:color w:val="auto"/>
          <w:lang w:bidi="ar-SA"/>
        </w:rPr>
        <w:t>(16.3) Към искането по ал. (16.2) Изпълнителят предоставя становище, от което да е видно дали оспорва плащанията или част от тях като недължими.</w:t>
      </w:r>
    </w:p>
    <w:p w:rsidR="008D774B" w:rsidRPr="008C5A38" w:rsidRDefault="008D774B" w:rsidP="008D774B">
      <w:pPr>
        <w:widowControl/>
        <w:jc w:val="both"/>
        <w:rPr>
          <w:rFonts w:ascii="Times New Roman" w:eastAsia="Times New Roman" w:hAnsi="Times New Roman" w:cs="Times New Roman"/>
          <w:bCs/>
          <w:color w:val="auto"/>
          <w:lang w:bidi="ar-SA"/>
        </w:rPr>
      </w:pPr>
    </w:p>
    <w:p w:rsidR="008D774B" w:rsidRPr="008C5A38" w:rsidRDefault="008D774B" w:rsidP="008D774B">
      <w:pPr>
        <w:widowControl/>
        <w:jc w:val="both"/>
        <w:rPr>
          <w:rFonts w:ascii="Times New Roman" w:eastAsia="Times New Roman" w:hAnsi="Times New Roman" w:cs="Times New Roman"/>
          <w:bCs/>
          <w:color w:val="auto"/>
          <w:lang w:bidi="ar-SA"/>
        </w:rPr>
      </w:pPr>
      <w:r w:rsidRPr="008C5A38">
        <w:rPr>
          <w:rFonts w:ascii="Times New Roman" w:eastAsia="Times New Roman" w:hAnsi="Times New Roman" w:cs="Times New Roman"/>
          <w:bCs/>
          <w:color w:val="auto"/>
          <w:lang w:bidi="ar-SA"/>
        </w:rPr>
        <w:t>(16.4) Възложителят има право да откаже плащане по ал. (16.2), когато искането за плащане е оспорено, до момента на отстраняване на причината за отказа.</w:t>
      </w:r>
    </w:p>
    <w:p w:rsidR="008D774B" w:rsidRPr="008C5A38" w:rsidRDefault="008D774B" w:rsidP="008D774B">
      <w:pPr>
        <w:widowControl/>
        <w:jc w:val="both"/>
        <w:rPr>
          <w:rFonts w:ascii="Times New Roman" w:eastAsia="Times New Roman" w:hAnsi="Times New Roman" w:cs="Times New Roman"/>
          <w:bCs/>
          <w:color w:val="auto"/>
          <w:lang w:bidi="ar-SA"/>
        </w:rPr>
      </w:pPr>
    </w:p>
    <w:p w:rsidR="008D774B" w:rsidRPr="008C5A38" w:rsidRDefault="008D774B" w:rsidP="008D774B">
      <w:pPr>
        <w:widowControl/>
        <w:jc w:val="center"/>
        <w:rPr>
          <w:rFonts w:ascii="Times New Roman" w:eastAsia="Times New Roman" w:hAnsi="Times New Roman" w:cs="Times New Roman"/>
          <w:b/>
          <w:color w:val="auto"/>
          <w:lang w:eastAsia="en-US" w:bidi="ar-SA"/>
        </w:rPr>
      </w:pPr>
    </w:p>
    <w:p w:rsidR="008D774B" w:rsidRPr="008C5A38" w:rsidRDefault="008D774B" w:rsidP="00D73056">
      <w:pPr>
        <w:widowControl/>
        <w:numPr>
          <w:ilvl w:val="0"/>
          <w:numId w:val="16"/>
        </w:numPr>
        <w:tabs>
          <w:tab w:val="left" w:pos="0"/>
        </w:tabs>
        <w:spacing w:after="200" w:line="276" w:lineRule="auto"/>
        <w:ind w:hanging="1080"/>
        <w:contextualSpacing/>
        <w:jc w:val="center"/>
        <w:rPr>
          <w:rFonts w:ascii="Times New Roman" w:eastAsia="Times New Roman" w:hAnsi="Times New Roman" w:cs="Times New Roman"/>
          <w:b/>
          <w:color w:val="auto"/>
          <w:lang w:bidi="ar-SA"/>
        </w:rPr>
      </w:pPr>
      <w:r w:rsidRPr="008C5A38">
        <w:rPr>
          <w:rFonts w:ascii="Times New Roman" w:eastAsia="Times New Roman" w:hAnsi="Times New Roman" w:cs="Times New Roman"/>
          <w:b/>
          <w:color w:val="auto"/>
          <w:lang w:bidi="ar-SA"/>
        </w:rPr>
        <w:t>УСЛОВИЯ ЗА ПРЕКРАТЯВАНЕ И РАЗВАЛЯНЕ НА ДОГОВОРА</w:t>
      </w:r>
    </w:p>
    <w:p w:rsidR="008D774B" w:rsidRPr="008C5A38" w:rsidRDefault="008D774B" w:rsidP="008D774B">
      <w:pPr>
        <w:widowControl/>
        <w:tabs>
          <w:tab w:val="left" w:pos="709"/>
        </w:tabs>
        <w:jc w:val="both"/>
        <w:rPr>
          <w:rFonts w:ascii="Times New Roman" w:eastAsia="Times New Roman" w:hAnsi="Times New Roman" w:cs="Times New Roman"/>
          <w:b/>
          <w:color w:val="auto"/>
          <w:lang w:eastAsia="en-US" w:bidi="ar-SA"/>
        </w:rPr>
      </w:pPr>
      <w:r w:rsidRPr="008C5A38">
        <w:rPr>
          <w:rFonts w:ascii="Times New Roman" w:eastAsia="Times New Roman" w:hAnsi="Times New Roman" w:cs="Times New Roman"/>
          <w:b/>
          <w:color w:val="auto"/>
          <w:lang w:eastAsia="en-US" w:bidi="ar-SA"/>
        </w:rPr>
        <w:tab/>
      </w:r>
    </w:p>
    <w:p w:rsidR="008D774B" w:rsidRPr="008C5A38" w:rsidRDefault="008D774B" w:rsidP="008D774B">
      <w:pPr>
        <w:widowControl/>
        <w:spacing w:line="276" w:lineRule="auto"/>
        <w:jc w:val="both"/>
        <w:rPr>
          <w:rFonts w:ascii="Times New Roman" w:eastAsia="Calibri" w:hAnsi="Times New Roman" w:cs="Times New Roman"/>
          <w:b/>
          <w:color w:val="auto"/>
          <w:lang w:eastAsia="en-US" w:bidi="ar-SA"/>
        </w:rPr>
      </w:pPr>
      <w:r w:rsidRPr="008C5A38">
        <w:rPr>
          <w:rFonts w:ascii="Times New Roman" w:eastAsia="Calibri" w:hAnsi="Times New Roman" w:cs="Times New Roman"/>
          <w:b/>
          <w:color w:val="auto"/>
          <w:lang w:eastAsia="en-US" w:bidi="ar-SA"/>
        </w:rPr>
        <w:t>Член 17.</w:t>
      </w:r>
      <w:r w:rsidRPr="008C5A38">
        <w:rPr>
          <w:rFonts w:ascii="Times New Roman" w:eastAsia="Calibri" w:hAnsi="Times New Roman" w:cs="Times New Roman"/>
          <w:b/>
          <w:color w:val="auto"/>
          <w:lang w:eastAsia="en-US" w:bidi="ar-SA"/>
        </w:rPr>
        <w:tab/>
      </w:r>
    </w:p>
    <w:p w:rsidR="008D774B" w:rsidRPr="008C5A38" w:rsidRDefault="008D774B" w:rsidP="008D774B">
      <w:pPr>
        <w:widowControl/>
        <w:spacing w:line="276" w:lineRule="auto"/>
        <w:jc w:val="both"/>
        <w:rPr>
          <w:rFonts w:ascii="Times New Roman" w:eastAsia="Calibri" w:hAnsi="Times New Roman" w:cs="Times New Roman"/>
          <w:color w:val="auto"/>
          <w:lang w:eastAsia="en-US" w:bidi="ar-SA"/>
        </w:rPr>
      </w:pPr>
      <w:r w:rsidRPr="008C5A38">
        <w:rPr>
          <w:rFonts w:ascii="Times New Roman" w:eastAsia="Calibri" w:hAnsi="Times New Roman" w:cs="Times New Roman"/>
          <w:color w:val="auto"/>
          <w:lang w:eastAsia="en-US" w:bidi="ar-SA"/>
        </w:rPr>
        <w:t>(17.1) Настоящият Договор се прекратява в следните случаи:</w:t>
      </w:r>
    </w:p>
    <w:p w:rsidR="008D774B" w:rsidRPr="008C5A38" w:rsidRDefault="008D774B" w:rsidP="008D774B">
      <w:pPr>
        <w:widowControl/>
        <w:spacing w:line="276" w:lineRule="auto"/>
        <w:jc w:val="both"/>
        <w:rPr>
          <w:rFonts w:ascii="Times New Roman" w:eastAsia="Calibri" w:hAnsi="Times New Roman" w:cs="Times New Roman"/>
          <w:color w:val="auto"/>
          <w:lang w:eastAsia="en-US" w:bidi="ar-SA"/>
        </w:rPr>
      </w:pPr>
    </w:p>
    <w:p w:rsidR="008D774B" w:rsidRPr="008C5A38" w:rsidRDefault="008D774B" w:rsidP="00D73056">
      <w:pPr>
        <w:widowControl/>
        <w:numPr>
          <w:ilvl w:val="0"/>
          <w:numId w:val="20"/>
        </w:numPr>
        <w:spacing w:after="200" w:line="276" w:lineRule="auto"/>
        <w:ind w:left="851" w:hanging="491"/>
        <w:contextualSpacing/>
        <w:jc w:val="both"/>
        <w:rPr>
          <w:rFonts w:ascii="Times New Roman" w:eastAsia="Times New Roman" w:hAnsi="Times New Roman" w:cs="Times New Roman"/>
          <w:bCs/>
          <w:color w:val="auto"/>
          <w:lang w:bidi="ar-SA"/>
        </w:rPr>
      </w:pPr>
      <w:r w:rsidRPr="008C5A38">
        <w:rPr>
          <w:rFonts w:ascii="Times New Roman" w:eastAsia="Times New Roman" w:hAnsi="Times New Roman" w:cs="Times New Roman"/>
          <w:bCs/>
          <w:color w:val="auto"/>
          <w:lang w:bidi="ar-SA"/>
        </w:rPr>
        <w:t>по взаимно съгласие на Страните, изразено в писмена форма;</w:t>
      </w:r>
    </w:p>
    <w:p w:rsidR="008D774B" w:rsidRPr="008C5A38" w:rsidRDefault="008D774B" w:rsidP="00D73056">
      <w:pPr>
        <w:widowControl/>
        <w:numPr>
          <w:ilvl w:val="0"/>
          <w:numId w:val="20"/>
        </w:numPr>
        <w:spacing w:after="200" w:line="276" w:lineRule="auto"/>
        <w:ind w:left="851" w:hanging="491"/>
        <w:contextualSpacing/>
        <w:jc w:val="both"/>
        <w:rPr>
          <w:rFonts w:ascii="Times New Roman" w:eastAsia="Times New Roman" w:hAnsi="Times New Roman" w:cs="Times New Roman"/>
          <w:bCs/>
          <w:color w:val="auto"/>
          <w:lang w:bidi="ar-SA"/>
        </w:rPr>
      </w:pPr>
      <w:r w:rsidRPr="008C5A38">
        <w:rPr>
          <w:rFonts w:ascii="Times New Roman" w:eastAsia="Calibri" w:hAnsi="Times New Roman" w:cs="Times New Roman"/>
          <w:color w:val="auto"/>
          <w:lang w:eastAsia="en-US" w:bidi="ar-SA"/>
        </w:rPr>
        <w:t>с изтичане на уговорения срок;</w:t>
      </w:r>
    </w:p>
    <w:p w:rsidR="008D774B" w:rsidRPr="008C5A38" w:rsidRDefault="008D774B" w:rsidP="00D73056">
      <w:pPr>
        <w:widowControl/>
        <w:numPr>
          <w:ilvl w:val="0"/>
          <w:numId w:val="20"/>
        </w:numPr>
        <w:spacing w:after="200" w:line="276" w:lineRule="auto"/>
        <w:ind w:left="851" w:hanging="491"/>
        <w:contextualSpacing/>
        <w:jc w:val="both"/>
        <w:rPr>
          <w:rFonts w:ascii="Times New Roman" w:eastAsia="Times New Roman" w:hAnsi="Times New Roman" w:cs="Times New Roman"/>
          <w:bCs/>
          <w:color w:val="auto"/>
          <w:lang w:bidi="ar-SA"/>
        </w:rPr>
      </w:pPr>
      <w:r w:rsidRPr="008C5A38">
        <w:rPr>
          <w:rFonts w:ascii="Times New Roman" w:eastAsia="Calibri" w:hAnsi="Times New Roman" w:cs="Times New Roman"/>
          <w:color w:val="auto"/>
          <w:lang w:eastAsia="en-US" w:bidi="ar-SA"/>
        </w:rPr>
        <w:t>когато са настъпили съществени промени във финансирането на обществената поръчка – предмет на Договора, извън правомощията на Възложителя, които той не е могъл или не е бил длъжен да предвиди или да предотврати – с писмено уведомление, веднага след настъпване на обстоятелствата;</w:t>
      </w:r>
    </w:p>
    <w:p w:rsidR="008D774B" w:rsidRPr="008C5A38" w:rsidRDefault="008D774B" w:rsidP="00D73056">
      <w:pPr>
        <w:widowControl/>
        <w:numPr>
          <w:ilvl w:val="0"/>
          <w:numId w:val="20"/>
        </w:numPr>
        <w:spacing w:after="200" w:line="276" w:lineRule="auto"/>
        <w:ind w:left="851" w:hanging="491"/>
        <w:contextualSpacing/>
        <w:jc w:val="both"/>
        <w:rPr>
          <w:rFonts w:ascii="Times New Roman" w:eastAsia="Times New Roman" w:hAnsi="Times New Roman" w:cs="Times New Roman"/>
          <w:bCs/>
          <w:color w:val="auto"/>
          <w:lang w:bidi="ar-SA"/>
        </w:rPr>
      </w:pPr>
      <w:r w:rsidRPr="008C5A38">
        <w:rPr>
          <w:rFonts w:ascii="Times New Roman" w:eastAsia="Times New Roman" w:hAnsi="Times New Roman" w:cs="Times New Roman"/>
          <w:color w:val="auto"/>
          <w:lang w:eastAsia="en-US" w:bidi="ar-SA"/>
        </w:rPr>
        <w:t xml:space="preserve">при настъпване на невиновна невъзможност за изпълнение,непредвидено или непредотвратимо събитие от извънреден характер, възникнало след сключването на Договора („непреодолима сила“) продължила повече от </w:t>
      </w:r>
      <w:r>
        <w:rPr>
          <w:rFonts w:ascii="Times New Roman" w:eastAsia="Calibri" w:hAnsi="Times New Roman" w:cs="Times New Roman"/>
          <w:color w:val="auto"/>
          <w:lang w:eastAsia="en-US" w:bidi="ar-SA"/>
        </w:rPr>
        <w:t>10</w:t>
      </w:r>
      <w:r w:rsidRPr="008C5A38">
        <w:rPr>
          <w:rFonts w:ascii="Times New Roman" w:eastAsia="Calibri" w:hAnsi="Times New Roman" w:cs="Times New Roman"/>
          <w:color w:val="auto"/>
          <w:lang w:eastAsia="en-US" w:bidi="ar-SA"/>
        </w:rPr>
        <w:t xml:space="preserve"> дни;</w:t>
      </w:r>
    </w:p>
    <w:p w:rsidR="008D774B" w:rsidRPr="008C5A38" w:rsidRDefault="008D774B" w:rsidP="008D774B">
      <w:pPr>
        <w:widowControl/>
        <w:ind w:left="851"/>
        <w:contextualSpacing/>
        <w:jc w:val="both"/>
        <w:rPr>
          <w:rFonts w:ascii="Times New Roman" w:eastAsia="Times New Roman" w:hAnsi="Times New Roman" w:cs="Times New Roman"/>
          <w:bCs/>
          <w:color w:val="auto"/>
          <w:lang w:bidi="ar-SA"/>
        </w:rPr>
      </w:pPr>
    </w:p>
    <w:p w:rsidR="008D774B" w:rsidRPr="008C5A38" w:rsidRDefault="008D774B" w:rsidP="008D774B">
      <w:pPr>
        <w:widowControl/>
        <w:tabs>
          <w:tab w:val="left" w:pos="284"/>
        </w:tabs>
        <w:spacing w:line="276" w:lineRule="auto"/>
        <w:jc w:val="both"/>
        <w:rPr>
          <w:rFonts w:ascii="Times New Roman" w:eastAsia="Calibri" w:hAnsi="Times New Roman" w:cs="Times New Roman"/>
          <w:color w:val="auto"/>
          <w:lang w:eastAsia="en-US" w:bidi="ar-SA"/>
        </w:rPr>
      </w:pPr>
      <w:r w:rsidRPr="008C5A38">
        <w:rPr>
          <w:rFonts w:ascii="Times New Roman" w:eastAsia="Calibri" w:hAnsi="Times New Roman" w:cs="Times New Roman"/>
          <w:color w:val="auto"/>
          <w:lang w:eastAsia="en-US" w:bidi="ar-SA"/>
        </w:rPr>
        <w:t xml:space="preserve">(17.2) Възложителят може да прекрати Договора едностранно, без предизвестие с уведомление, изпратено до Изпълнителя: </w:t>
      </w:r>
    </w:p>
    <w:p w:rsidR="008D774B" w:rsidRPr="008C5A38" w:rsidRDefault="008D774B" w:rsidP="008D774B">
      <w:pPr>
        <w:widowControl/>
        <w:tabs>
          <w:tab w:val="left" w:pos="284"/>
        </w:tabs>
        <w:spacing w:line="276" w:lineRule="auto"/>
        <w:jc w:val="both"/>
        <w:rPr>
          <w:rFonts w:ascii="Times New Roman" w:eastAsia="Calibri" w:hAnsi="Times New Roman" w:cs="Times New Roman"/>
          <w:color w:val="auto"/>
          <w:lang w:eastAsia="en-US" w:bidi="ar-SA"/>
        </w:rPr>
      </w:pPr>
    </w:p>
    <w:p w:rsidR="008D774B" w:rsidRPr="008C5A38" w:rsidRDefault="008D774B" w:rsidP="00D73056">
      <w:pPr>
        <w:widowControl/>
        <w:numPr>
          <w:ilvl w:val="0"/>
          <w:numId w:val="21"/>
        </w:numPr>
        <w:spacing w:after="200" w:line="276" w:lineRule="auto"/>
        <w:ind w:left="851" w:hanging="491"/>
        <w:contextualSpacing/>
        <w:jc w:val="both"/>
        <w:rPr>
          <w:rFonts w:ascii="Times New Roman" w:eastAsia="Times New Roman" w:hAnsi="Times New Roman" w:cs="Times New Roman"/>
          <w:bCs/>
          <w:color w:val="auto"/>
          <w:lang w:bidi="ar-SA"/>
        </w:rPr>
      </w:pPr>
      <w:r w:rsidRPr="008C5A38">
        <w:rPr>
          <w:rFonts w:ascii="Times New Roman" w:eastAsia="Times New Roman" w:hAnsi="Times New Roman" w:cs="Times New Roman"/>
          <w:bCs/>
          <w:color w:val="auto"/>
          <w:lang w:bidi="ar-SA"/>
        </w:rPr>
        <w:t xml:space="preserve">когато Изпълнителят забави изпълнението на задължение по настоящия Договор с повече </w:t>
      </w:r>
      <w:r>
        <w:rPr>
          <w:rFonts w:ascii="Times New Roman" w:eastAsia="Times New Roman" w:hAnsi="Times New Roman" w:cs="Times New Roman"/>
          <w:bCs/>
          <w:color w:val="auto"/>
          <w:lang w:bidi="ar-SA"/>
        </w:rPr>
        <w:t>10</w:t>
      </w:r>
      <w:r w:rsidRPr="008C5A38">
        <w:rPr>
          <w:rFonts w:ascii="Times New Roman" w:eastAsia="Times New Roman" w:hAnsi="Times New Roman" w:cs="Times New Roman"/>
          <w:color w:val="auto"/>
          <w:lang w:eastAsia="en-US" w:bidi="ar-SA"/>
        </w:rPr>
        <w:t>(</w:t>
      </w:r>
      <w:r>
        <w:rPr>
          <w:rFonts w:ascii="Times New Roman" w:eastAsia="Times New Roman" w:hAnsi="Times New Roman" w:cs="Times New Roman"/>
          <w:i/>
          <w:color w:val="auto"/>
          <w:lang w:eastAsia="en-US" w:bidi="ar-SA"/>
        </w:rPr>
        <w:t>десет</w:t>
      </w:r>
      <w:r>
        <w:rPr>
          <w:rFonts w:ascii="Times New Roman" w:eastAsia="Times New Roman" w:hAnsi="Times New Roman" w:cs="Times New Roman"/>
          <w:color w:val="auto"/>
          <w:lang w:eastAsia="en-US" w:bidi="ar-SA"/>
        </w:rPr>
        <w:t xml:space="preserve">) </w:t>
      </w:r>
      <w:r w:rsidRPr="008C5A38">
        <w:rPr>
          <w:rFonts w:ascii="Times New Roman" w:eastAsia="Times New Roman" w:hAnsi="Times New Roman" w:cs="Times New Roman"/>
          <w:color w:val="auto"/>
          <w:lang w:eastAsia="en-US" w:bidi="ar-SA"/>
        </w:rPr>
        <w:t>дни</w:t>
      </w:r>
      <w:r w:rsidRPr="008C5A38">
        <w:rPr>
          <w:rFonts w:ascii="Times New Roman" w:eastAsia="Times New Roman" w:hAnsi="Times New Roman" w:cs="Times New Roman"/>
          <w:bCs/>
          <w:color w:val="auto"/>
          <w:lang w:bidi="ar-SA"/>
        </w:rPr>
        <w:t xml:space="preserve">; </w:t>
      </w:r>
    </w:p>
    <w:p w:rsidR="008D774B" w:rsidRPr="008C5A38" w:rsidRDefault="008D774B" w:rsidP="00D73056">
      <w:pPr>
        <w:widowControl/>
        <w:numPr>
          <w:ilvl w:val="0"/>
          <w:numId w:val="21"/>
        </w:numPr>
        <w:spacing w:after="200" w:line="276" w:lineRule="auto"/>
        <w:ind w:left="851" w:hanging="491"/>
        <w:contextualSpacing/>
        <w:jc w:val="both"/>
        <w:rPr>
          <w:rFonts w:ascii="Times New Roman" w:eastAsia="Times New Roman" w:hAnsi="Times New Roman" w:cs="Times New Roman"/>
          <w:bCs/>
          <w:color w:val="auto"/>
          <w:lang w:bidi="ar-SA"/>
        </w:rPr>
      </w:pPr>
      <w:r w:rsidRPr="008C5A38">
        <w:rPr>
          <w:rFonts w:ascii="Times New Roman" w:eastAsia="Times New Roman" w:hAnsi="Times New Roman" w:cs="Times New Roman"/>
          <w:bCs/>
          <w:color w:val="auto"/>
          <w:lang w:bidi="ar-SA"/>
        </w:rPr>
        <w:t xml:space="preserve">при системно </w:t>
      </w:r>
      <w:r w:rsidRPr="008C5A38">
        <w:rPr>
          <w:rFonts w:ascii="Times New Roman" w:eastAsia="Times New Roman" w:hAnsi="Times New Roman" w:cs="Times New Roman"/>
          <w:color w:val="auto"/>
          <w:lang w:eastAsia="en-US" w:bidi="ar-SA"/>
        </w:rPr>
        <w:t>(</w:t>
      </w:r>
      <w:r w:rsidRPr="008C5A38">
        <w:rPr>
          <w:rFonts w:ascii="Times New Roman" w:eastAsia="Times New Roman" w:hAnsi="Times New Roman" w:cs="Times New Roman"/>
          <w:i/>
          <w:color w:val="auto"/>
          <w:lang w:eastAsia="en-US" w:bidi="ar-SA"/>
        </w:rPr>
        <w:t>три и повече пъти</w:t>
      </w:r>
      <w:r w:rsidRPr="008C5A38">
        <w:rPr>
          <w:rFonts w:ascii="Times New Roman" w:eastAsia="Times New Roman" w:hAnsi="Times New Roman" w:cs="Times New Roman"/>
          <w:color w:val="auto"/>
          <w:lang w:eastAsia="en-US" w:bidi="ar-SA"/>
        </w:rPr>
        <w:t xml:space="preserve">) </w:t>
      </w:r>
      <w:r w:rsidRPr="008C5A38">
        <w:rPr>
          <w:rFonts w:ascii="Times New Roman" w:eastAsia="Times New Roman" w:hAnsi="Times New Roman" w:cs="Times New Roman"/>
          <w:bCs/>
          <w:color w:val="auto"/>
          <w:lang w:bidi="ar-SA"/>
        </w:rPr>
        <w:t xml:space="preserve">неизпълнение на задълженията на Възложителя за гаранционно обслужване и/или извършване на гаранционни ремонти или при пълно неизпълнение на задълженията на Възложителя за гаранционно обслужване и/или извършване на гаранционни ремонти; </w:t>
      </w:r>
    </w:p>
    <w:p w:rsidR="008D774B" w:rsidRPr="008C5A38" w:rsidRDefault="008D774B" w:rsidP="00D73056">
      <w:pPr>
        <w:widowControl/>
        <w:numPr>
          <w:ilvl w:val="0"/>
          <w:numId w:val="21"/>
        </w:numPr>
        <w:spacing w:after="200" w:line="276" w:lineRule="auto"/>
        <w:ind w:left="851" w:hanging="491"/>
        <w:contextualSpacing/>
        <w:jc w:val="both"/>
        <w:rPr>
          <w:rFonts w:ascii="Times New Roman" w:eastAsia="Times New Roman" w:hAnsi="Times New Roman" w:cs="Times New Roman"/>
          <w:bCs/>
          <w:color w:val="auto"/>
          <w:lang w:bidi="ar-SA"/>
        </w:rPr>
      </w:pPr>
      <w:r w:rsidRPr="008C5A38">
        <w:rPr>
          <w:rFonts w:ascii="Times New Roman" w:eastAsia="Times New Roman" w:hAnsi="Times New Roman" w:cs="Times New Roman"/>
          <w:bCs/>
          <w:color w:val="auto"/>
          <w:lang w:bidi="ar-SA"/>
        </w:rPr>
        <w:t xml:space="preserve">използва подизпълнител, без да е декларирал това в документите за участие, или използва подизпълнител, който е различен от този, който е посочен, освен в случаите, в </w:t>
      </w:r>
      <w:r w:rsidRPr="008C5A38">
        <w:rPr>
          <w:rFonts w:ascii="Times New Roman" w:eastAsia="Times New Roman" w:hAnsi="Times New Roman" w:cs="Times New Roman"/>
          <w:bCs/>
          <w:color w:val="auto"/>
          <w:lang w:bidi="ar-SA"/>
        </w:rPr>
        <w:lastRenderedPageBreak/>
        <w:t xml:space="preserve">които замяната, съответно включването на подизпълнител е извършено със съгласието на Възложителя и в съответствие със ЗОП и настоящия Договор; </w:t>
      </w:r>
    </w:p>
    <w:p w:rsidR="008D774B" w:rsidRPr="008C5A38" w:rsidRDefault="008D774B" w:rsidP="008D774B">
      <w:pPr>
        <w:widowControl/>
        <w:ind w:left="851"/>
        <w:contextualSpacing/>
        <w:jc w:val="both"/>
        <w:rPr>
          <w:rFonts w:ascii="Times New Roman" w:eastAsia="Times New Roman" w:hAnsi="Times New Roman" w:cs="Times New Roman"/>
          <w:bCs/>
          <w:color w:val="auto"/>
          <w:lang w:bidi="ar-SA"/>
        </w:rPr>
      </w:pPr>
    </w:p>
    <w:p w:rsidR="008D774B" w:rsidRPr="008C5A38" w:rsidRDefault="008D774B" w:rsidP="008D774B">
      <w:pPr>
        <w:widowControl/>
        <w:jc w:val="both"/>
        <w:rPr>
          <w:rFonts w:ascii="Times New Roman" w:eastAsia="Times New Roman" w:hAnsi="Times New Roman" w:cs="Times New Roman"/>
          <w:bCs/>
          <w:color w:val="auto"/>
          <w:lang w:bidi="ar-SA"/>
        </w:rPr>
      </w:pPr>
      <w:r w:rsidRPr="008C5A38">
        <w:rPr>
          <w:rFonts w:ascii="Times New Roman" w:eastAsia="Times New Roman" w:hAnsi="Times New Roman" w:cs="Times New Roman"/>
          <w:bCs/>
          <w:color w:val="auto"/>
          <w:lang w:bidi="ar-SA"/>
        </w:rPr>
        <w:t>(17.3) ВЪЗЛОЖИТЕЛЯТ прекратява Договора в случаите по чл.118, ал.1 от ЗОП, без да дължи обезщетение на ИЗПЪЛНИТЕЛЯ за претърпени от прекратяването на Договора вреди, освен ако прекратяването е на основание чл.118, ал.1, т.1 от ЗОП. [</w:t>
      </w:r>
      <w:r w:rsidRPr="008C5A38">
        <w:rPr>
          <w:rFonts w:ascii="Times New Roman" w:eastAsia="Times New Roman" w:hAnsi="Times New Roman" w:cs="Times New Roman"/>
          <w:bCs/>
          <w:i/>
          <w:color w:val="FF0000"/>
          <w:lang w:bidi="ar-SA"/>
        </w:rPr>
        <w:t>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8D774B" w:rsidRPr="008C5A38" w:rsidRDefault="008D774B" w:rsidP="008D774B">
      <w:pPr>
        <w:widowControl/>
        <w:jc w:val="both"/>
        <w:rPr>
          <w:rFonts w:ascii="Calibri" w:eastAsia="Times New Roman" w:hAnsi="Calibri" w:cs="Times New Roman"/>
          <w:color w:val="auto"/>
          <w:sz w:val="22"/>
          <w:lang w:val="ru-RU" w:eastAsia="en-US" w:bidi="ar-SA"/>
        </w:rPr>
      </w:pPr>
    </w:p>
    <w:p w:rsidR="008D774B" w:rsidRPr="008C5A38" w:rsidRDefault="008D774B" w:rsidP="008D774B">
      <w:pPr>
        <w:widowControl/>
        <w:jc w:val="both"/>
        <w:rPr>
          <w:rFonts w:ascii="Times New Roman" w:eastAsia="Times New Roman" w:hAnsi="Times New Roman" w:cs="Times New Roman"/>
          <w:bCs/>
          <w:color w:val="auto"/>
          <w:lang w:bidi="ar-SA"/>
        </w:rPr>
      </w:pPr>
      <w:r w:rsidRPr="008C5A38">
        <w:rPr>
          <w:rFonts w:ascii="Times New Roman" w:eastAsia="Times New Roman" w:hAnsi="Times New Roman" w:cs="Times New Roman"/>
          <w:bCs/>
          <w:color w:val="auto"/>
          <w:lang w:bidi="ar-SA"/>
        </w:rPr>
        <w:t xml:space="preserve">(17.5) Прекратяването става след уреждане на финансовите взаимоотношения между Страните за извършените от страна на Изпълнителя и одобрени от Възложителя дейности по изпълнение на Договора. </w:t>
      </w:r>
    </w:p>
    <w:p w:rsidR="008D774B" w:rsidRPr="008C5A38" w:rsidRDefault="008D774B" w:rsidP="008D774B">
      <w:pPr>
        <w:widowControl/>
        <w:jc w:val="both"/>
        <w:rPr>
          <w:rFonts w:ascii="Times New Roman" w:eastAsia="Times New Roman" w:hAnsi="Times New Roman" w:cs="Times New Roman"/>
          <w:bCs/>
          <w:color w:val="auto"/>
          <w:lang w:bidi="ar-SA"/>
        </w:rPr>
      </w:pPr>
    </w:p>
    <w:p w:rsidR="008D774B" w:rsidRPr="008C5A38" w:rsidRDefault="008D774B" w:rsidP="008D774B">
      <w:pPr>
        <w:widowControl/>
        <w:jc w:val="both"/>
        <w:rPr>
          <w:rFonts w:ascii="Times New Roman" w:eastAsia="Times New Roman" w:hAnsi="Times New Roman" w:cs="Times New Roman"/>
          <w:bCs/>
          <w:color w:val="auto"/>
          <w:lang w:bidi="ar-SA"/>
        </w:rPr>
      </w:pPr>
      <w:r w:rsidRPr="008C5A38">
        <w:rPr>
          <w:rFonts w:ascii="Times New Roman" w:eastAsia="Times New Roman" w:hAnsi="Times New Roman" w:cs="Times New Roman"/>
          <w:bCs/>
          <w:color w:val="auto"/>
          <w:lang w:bidi="ar-SA"/>
        </w:rPr>
        <w:t xml:space="preserve">(17.6) </w:t>
      </w:r>
      <w:r w:rsidRPr="008C5A38">
        <w:rPr>
          <w:rFonts w:ascii="Times New Roman" w:eastAsia="Calibri" w:hAnsi="Times New Roman" w:cs="Times New Roman"/>
          <w:color w:val="auto"/>
          <w:lang w:eastAsia="en-US" w:bidi="ar-SA"/>
        </w:rPr>
        <w:t>Възложителят може да развали Договора по реда и при условията предвидени в него или в приложимото законодателство.</w:t>
      </w:r>
    </w:p>
    <w:p w:rsidR="008D774B" w:rsidRPr="008C5A38" w:rsidRDefault="008D774B" w:rsidP="008D774B">
      <w:pPr>
        <w:widowControl/>
        <w:jc w:val="both"/>
        <w:rPr>
          <w:rFonts w:ascii="Times New Roman" w:eastAsia="Times New Roman" w:hAnsi="Times New Roman" w:cs="Times New Roman"/>
          <w:bCs/>
          <w:color w:val="auto"/>
          <w:lang w:bidi="ar-SA"/>
        </w:rPr>
      </w:pPr>
    </w:p>
    <w:p w:rsidR="008D774B" w:rsidRPr="008C5A38" w:rsidRDefault="008D774B" w:rsidP="008D774B">
      <w:pPr>
        <w:widowControl/>
        <w:jc w:val="both"/>
        <w:rPr>
          <w:rFonts w:ascii="Times New Roman" w:eastAsia="Calibri" w:hAnsi="Times New Roman" w:cs="Times New Roman"/>
          <w:b/>
          <w:color w:val="auto"/>
          <w:lang w:eastAsia="en-US" w:bidi="ar-SA"/>
        </w:rPr>
      </w:pPr>
      <w:r w:rsidRPr="008C5A38">
        <w:rPr>
          <w:rFonts w:ascii="Times New Roman" w:eastAsia="Calibri" w:hAnsi="Times New Roman" w:cs="Times New Roman"/>
          <w:b/>
          <w:color w:val="auto"/>
          <w:lang w:eastAsia="en-US" w:bidi="ar-SA"/>
        </w:rPr>
        <w:t>Член 18</w:t>
      </w:r>
    </w:p>
    <w:p w:rsidR="008D774B" w:rsidRPr="008C5A38" w:rsidRDefault="008D774B" w:rsidP="008D774B">
      <w:pPr>
        <w:widowControl/>
        <w:spacing w:line="276" w:lineRule="auto"/>
        <w:jc w:val="both"/>
        <w:rPr>
          <w:rFonts w:ascii="Times New Roman" w:eastAsia="Calibri" w:hAnsi="Times New Roman" w:cs="Times New Roman"/>
          <w:b/>
          <w:color w:val="auto"/>
          <w:lang w:eastAsia="en-US" w:bidi="ar-SA"/>
        </w:rPr>
      </w:pPr>
      <w:r w:rsidRPr="008C5A38">
        <w:rPr>
          <w:rFonts w:ascii="Times New Roman" w:eastAsia="Calibri" w:hAnsi="Times New Roman" w:cs="Times New Roman"/>
          <w:color w:val="auto"/>
          <w:lang w:eastAsia="en-US" w:bidi="ar-SA"/>
        </w:rPr>
        <w:t>Настоящият Договор може да бъде изменян или допълван от Страните при условията на чл. 116 от ЗОП</w:t>
      </w:r>
      <w:r w:rsidRPr="008C5A38">
        <w:rPr>
          <w:rFonts w:ascii="Times New Roman" w:eastAsia="Calibri" w:hAnsi="Times New Roman" w:cs="Times New Roman"/>
          <w:color w:val="auto"/>
          <w:vertAlign w:val="superscript"/>
          <w:lang w:eastAsia="en-US" w:bidi="ar-SA"/>
        </w:rPr>
        <w:footnoteReference w:id="18"/>
      </w:r>
      <w:r w:rsidRPr="008C5A38">
        <w:rPr>
          <w:rFonts w:ascii="Times New Roman" w:eastAsia="Calibri" w:hAnsi="Times New Roman" w:cs="Times New Roman"/>
          <w:color w:val="auto"/>
          <w:lang w:eastAsia="en-US" w:bidi="ar-SA"/>
        </w:rPr>
        <w:t>.</w:t>
      </w:r>
    </w:p>
    <w:p w:rsidR="008D774B" w:rsidRPr="008C5A38" w:rsidRDefault="008D774B" w:rsidP="00D73056">
      <w:pPr>
        <w:widowControl/>
        <w:numPr>
          <w:ilvl w:val="0"/>
          <w:numId w:val="16"/>
        </w:numPr>
        <w:spacing w:after="200" w:line="276" w:lineRule="auto"/>
        <w:contextualSpacing/>
        <w:jc w:val="center"/>
        <w:rPr>
          <w:rFonts w:ascii="Times New Roman" w:eastAsia="Times New Roman" w:hAnsi="Times New Roman" w:cs="Times New Roman"/>
          <w:b/>
          <w:color w:val="auto"/>
          <w:lang w:bidi="ar-SA"/>
        </w:rPr>
      </w:pPr>
      <w:r w:rsidRPr="008C5A38">
        <w:rPr>
          <w:rFonts w:ascii="Times New Roman" w:eastAsia="Times New Roman" w:hAnsi="Times New Roman" w:cs="Times New Roman"/>
          <w:b/>
          <w:color w:val="auto"/>
          <w:lang w:bidi="ar-SA"/>
        </w:rPr>
        <w:t>НЕПРЕОДОЛИМА СИЛА</w:t>
      </w:r>
    </w:p>
    <w:p w:rsidR="008D774B" w:rsidRPr="008C5A38" w:rsidRDefault="008D774B" w:rsidP="008D774B">
      <w:pPr>
        <w:widowControl/>
        <w:jc w:val="both"/>
        <w:rPr>
          <w:rFonts w:ascii="Times New Roman" w:eastAsia="Times New Roman" w:hAnsi="Times New Roman" w:cs="Times New Roman"/>
          <w:color w:val="auto"/>
          <w:lang w:bidi="ar-SA"/>
        </w:rPr>
      </w:pPr>
      <w:r w:rsidRPr="008C5A38">
        <w:rPr>
          <w:rFonts w:ascii="Times New Roman" w:eastAsia="Times New Roman" w:hAnsi="Times New Roman" w:cs="Times New Roman"/>
          <w:b/>
          <w:color w:val="auto"/>
          <w:lang w:bidi="ar-SA"/>
        </w:rPr>
        <w:t>Член19.</w:t>
      </w:r>
    </w:p>
    <w:p w:rsidR="008D774B" w:rsidRPr="008C5A38" w:rsidRDefault="008D774B" w:rsidP="008D774B">
      <w:pPr>
        <w:widowControl/>
        <w:jc w:val="both"/>
        <w:rPr>
          <w:rFonts w:ascii="Times New Roman" w:eastAsia="Times New Roman" w:hAnsi="Times New Roman" w:cs="Times New Roman"/>
          <w:color w:val="auto"/>
          <w:lang w:bidi="ar-SA"/>
        </w:rPr>
      </w:pPr>
    </w:p>
    <w:p w:rsidR="008D774B" w:rsidRPr="008C5A38" w:rsidRDefault="008D774B" w:rsidP="008D774B">
      <w:pPr>
        <w:widowControl/>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 xml:space="preserve">(19.1) </w:t>
      </w:r>
      <w:r w:rsidRPr="008C5A38">
        <w:rPr>
          <w:rFonts w:ascii="Times New Roman" w:eastAsia="Times New Roman" w:hAnsi="Times New Roman" w:cs="Times New Roman"/>
          <w:color w:val="auto"/>
          <w:spacing w:val="-4"/>
          <w:lang w:bidi="ar-SA"/>
        </w:rPr>
        <w:t>Страните се освобождават от отговорност за неизпълнение на задълженията</w:t>
      </w:r>
      <w:r w:rsidRPr="008C5A38">
        <w:rPr>
          <w:rFonts w:ascii="Times New Roman" w:eastAsia="Times New Roman" w:hAnsi="Times New Roman" w:cs="Times New Roman"/>
          <w:color w:val="auto"/>
          <w:lang w:bidi="ar-SA"/>
        </w:rPr>
        <w:t xml:space="preserve"> си, когато невъзможността за изпълнение се дължи на непреодолима сила. Никоя от Страните не може да се позовава на непреодолима сила, ако е била в забава и не е информирала другата Страна за възникването на непреодолима сила.</w:t>
      </w:r>
    </w:p>
    <w:p w:rsidR="008D774B" w:rsidRPr="008C5A38" w:rsidRDefault="008D774B" w:rsidP="008D774B">
      <w:pPr>
        <w:widowControl/>
        <w:jc w:val="both"/>
        <w:rPr>
          <w:rFonts w:ascii="Times New Roman" w:eastAsia="Times New Roman" w:hAnsi="Times New Roman" w:cs="Times New Roman"/>
          <w:b/>
          <w:color w:val="auto"/>
          <w:lang w:bidi="ar-SA"/>
        </w:rPr>
      </w:pPr>
    </w:p>
    <w:p w:rsidR="008D774B" w:rsidRPr="008C5A38" w:rsidRDefault="008D774B" w:rsidP="008D774B">
      <w:pPr>
        <w:widowControl/>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(19.2) 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w:t>
      </w:r>
    </w:p>
    <w:p w:rsidR="008D774B" w:rsidRPr="008C5A38" w:rsidRDefault="008D774B" w:rsidP="008D774B">
      <w:pPr>
        <w:widowControl/>
        <w:jc w:val="both"/>
        <w:rPr>
          <w:rFonts w:ascii="Times New Roman" w:eastAsia="Times New Roman" w:hAnsi="Times New Roman" w:cs="Times New Roman"/>
          <w:b/>
          <w:color w:val="auto"/>
          <w:lang w:bidi="ar-SA"/>
        </w:rPr>
      </w:pPr>
    </w:p>
    <w:p w:rsidR="008D774B" w:rsidRPr="008C5A38" w:rsidRDefault="008D774B" w:rsidP="008D774B">
      <w:pPr>
        <w:widowControl/>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(19.3)Докато трае непреодолимата сила, изпълнението на задължението се спира.</w:t>
      </w:r>
    </w:p>
    <w:p w:rsidR="008D774B" w:rsidRPr="008C5A38" w:rsidRDefault="008D774B" w:rsidP="008D774B">
      <w:pPr>
        <w:widowControl/>
        <w:jc w:val="both"/>
        <w:rPr>
          <w:rFonts w:ascii="Times New Roman" w:eastAsia="Times New Roman" w:hAnsi="Times New Roman" w:cs="Times New Roman"/>
          <w:color w:val="auto"/>
          <w:lang w:bidi="ar-SA"/>
        </w:rPr>
      </w:pPr>
    </w:p>
    <w:p w:rsidR="008D774B" w:rsidRPr="008C5A38" w:rsidRDefault="008D774B" w:rsidP="008D774B">
      <w:pPr>
        <w:widowControl/>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(19.4) 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rsidR="008D774B" w:rsidRPr="008C5A38" w:rsidRDefault="008D774B" w:rsidP="008D774B">
      <w:pPr>
        <w:widowControl/>
        <w:ind w:firstLine="567"/>
        <w:jc w:val="both"/>
        <w:rPr>
          <w:rFonts w:ascii="Times New Roman" w:eastAsia="Times New Roman" w:hAnsi="Times New Roman" w:cs="Times New Roman"/>
          <w:b/>
          <w:bCs/>
          <w:color w:val="auto"/>
          <w:lang w:bidi="ar-SA"/>
        </w:rPr>
      </w:pPr>
    </w:p>
    <w:p w:rsidR="008D774B" w:rsidRPr="008C5A38" w:rsidRDefault="008D774B" w:rsidP="00D73056">
      <w:pPr>
        <w:widowControl/>
        <w:numPr>
          <w:ilvl w:val="0"/>
          <w:numId w:val="16"/>
        </w:numPr>
        <w:tabs>
          <w:tab w:val="left" w:pos="0"/>
        </w:tabs>
        <w:spacing w:after="200" w:line="276" w:lineRule="auto"/>
        <w:ind w:hanging="1080"/>
        <w:contextualSpacing/>
        <w:jc w:val="center"/>
        <w:rPr>
          <w:rFonts w:ascii="Times New Roman" w:eastAsia="Times New Roman" w:hAnsi="Times New Roman" w:cs="Times New Roman"/>
          <w:b/>
          <w:color w:val="auto"/>
          <w:lang w:bidi="ar-SA"/>
        </w:rPr>
      </w:pPr>
      <w:r w:rsidRPr="008C5A38">
        <w:rPr>
          <w:rFonts w:ascii="Times New Roman" w:eastAsia="Times New Roman" w:hAnsi="Times New Roman" w:cs="Times New Roman"/>
          <w:b/>
          <w:color w:val="auto"/>
          <w:lang w:bidi="ar-SA"/>
        </w:rPr>
        <w:t>КОНФИДЕНЦИАЛНОСТ</w:t>
      </w:r>
      <w:r w:rsidRPr="008C5A38">
        <w:rPr>
          <w:rFonts w:ascii="Times New Roman" w:eastAsia="Times New Roman" w:hAnsi="Times New Roman" w:cs="Times New Roman"/>
          <w:b/>
          <w:color w:val="auto"/>
          <w:vertAlign w:val="superscript"/>
          <w:lang w:bidi="ar-SA"/>
        </w:rPr>
        <w:footnoteReference w:id="19"/>
      </w:r>
    </w:p>
    <w:p w:rsidR="008D774B" w:rsidRPr="008C5A38" w:rsidRDefault="008D774B" w:rsidP="008D774B">
      <w:pPr>
        <w:widowControl/>
        <w:jc w:val="center"/>
        <w:rPr>
          <w:rFonts w:ascii="Times New Roman" w:eastAsia="Times New Roman" w:hAnsi="Times New Roman" w:cs="Times New Roman"/>
          <w:color w:val="auto"/>
          <w:lang w:bidi="ar-SA"/>
        </w:rPr>
      </w:pPr>
    </w:p>
    <w:p w:rsidR="008D774B" w:rsidRPr="008C5A38" w:rsidRDefault="008D774B" w:rsidP="008D774B">
      <w:pPr>
        <w:widowControl/>
        <w:jc w:val="both"/>
        <w:rPr>
          <w:rFonts w:ascii="Times New Roman" w:eastAsia="Times New Roman" w:hAnsi="Times New Roman" w:cs="Times New Roman"/>
          <w:color w:val="auto"/>
          <w:lang w:bidi="ar-SA"/>
        </w:rPr>
      </w:pPr>
      <w:r w:rsidRPr="008C5A38">
        <w:rPr>
          <w:rFonts w:ascii="Times New Roman" w:eastAsia="Times New Roman" w:hAnsi="Times New Roman" w:cs="Times New Roman"/>
          <w:b/>
          <w:color w:val="auto"/>
          <w:lang w:bidi="ar-SA"/>
        </w:rPr>
        <w:t>Член20.</w:t>
      </w:r>
    </w:p>
    <w:p w:rsidR="008D774B" w:rsidRPr="008C5A38" w:rsidRDefault="008D774B" w:rsidP="008D774B">
      <w:pPr>
        <w:widowControl/>
        <w:jc w:val="both"/>
        <w:rPr>
          <w:rFonts w:ascii="Times New Roman" w:eastAsia="Times New Roman" w:hAnsi="Times New Roman" w:cs="Times New Roman"/>
          <w:color w:val="auto"/>
          <w:lang w:bidi="ar-SA"/>
        </w:rPr>
      </w:pPr>
    </w:p>
    <w:p w:rsidR="008D774B" w:rsidRPr="008C5A38" w:rsidRDefault="008D774B" w:rsidP="008D774B">
      <w:pPr>
        <w:widowControl/>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 xml:space="preserve">(20.1) Страните се съгласяват да третират като конфиденциална следната информация, получена при и по повод изпълнението на Договора: </w:t>
      </w:r>
    </w:p>
    <w:p w:rsidR="008D774B" w:rsidRPr="008C5A38" w:rsidRDefault="008D774B" w:rsidP="008D774B">
      <w:pPr>
        <w:widowControl/>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w:t>
      </w:r>
    </w:p>
    <w:p w:rsidR="008D774B" w:rsidRPr="008C5A38" w:rsidRDefault="008D774B" w:rsidP="008D774B">
      <w:pPr>
        <w:widowControl/>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w:t>
      </w:r>
    </w:p>
    <w:p w:rsidR="008D774B" w:rsidRPr="008C5A38" w:rsidRDefault="008D774B" w:rsidP="008D774B">
      <w:pPr>
        <w:widowControl/>
        <w:jc w:val="both"/>
        <w:rPr>
          <w:rFonts w:ascii="Times New Roman" w:eastAsia="Times New Roman" w:hAnsi="Times New Roman" w:cs="Times New Roman"/>
          <w:color w:val="auto"/>
          <w:lang w:bidi="ar-SA"/>
        </w:rPr>
      </w:pPr>
      <w:r w:rsidRPr="008C5A38">
        <w:rPr>
          <w:rFonts w:ascii="Times New Roman" w:eastAsia="Times New Roman" w:hAnsi="Times New Roman" w:cs="Times New Roman"/>
          <w:color w:val="auto"/>
          <w:lang w:bidi="ar-SA"/>
        </w:rPr>
        <w:t>(20.2) Никоя Страна няма право без предварителното писмено съгласие на другата да разкрива по какъвто и да е начин и под каквато и да е форма конфиденциална информация, на когото и да е, освен пред своите служители и/или консултанти. Разкриването на конфиденциална информация пред такъв служител/консултант се осъществява само в необходимата степен и само за целите на изпълнението на Договора и след поемане на съответните задължения за конфиденциалност.</w:t>
      </w:r>
    </w:p>
    <w:p w:rsidR="008D774B" w:rsidRPr="008C5A38" w:rsidRDefault="008D774B" w:rsidP="008D774B">
      <w:pPr>
        <w:widowControl/>
        <w:ind w:firstLine="567"/>
        <w:jc w:val="both"/>
        <w:rPr>
          <w:rFonts w:ascii="Times New Roman" w:eastAsia="Times New Roman" w:hAnsi="Times New Roman" w:cs="Times New Roman"/>
          <w:b/>
          <w:color w:val="auto"/>
          <w:lang w:bidi="ar-SA"/>
        </w:rPr>
      </w:pPr>
    </w:p>
    <w:p w:rsidR="008D774B" w:rsidRPr="008C5A38" w:rsidRDefault="008D774B" w:rsidP="00D73056">
      <w:pPr>
        <w:widowControl/>
        <w:numPr>
          <w:ilvl w:val="0"/>
          <w:numId w:val="16"/>
        </w:numPr>
        <w:spacing w:after="200" w:line="276" w:lineRule="auto"/>
        <w:contextualSpacing/>
        <w:jc w:val="center"/>
        <w:rPr>
          <w:rFonts w:ascii="Times New Roman" w:eastAsia="Times New Roman" w:hAnsi="Times New Roman" w:cs="Times New Roman"/>
          <w:b/>
          <w:color w:val="auto"/>
          <w:lang w:bidi="ar-SA"/>
        </w:rPr>
      </w:pPr>
      <w:r w:rsidRPr="008C5A38">
        <w:rPr>
          <w:rFonts w:ascii="Times New Roman" w:eastAsia="Times New Roman" w:hAnsi="Times New Roman" w:cs="Times New Roman"/>
          <w:b/>
          <w:color w:val="auto"/>
          <w:lang w:bidi="ar-SA"/>
        </w:rPr>
        <w:t>ДОПЪЛНИТЕЛНИ РАЗПОРЕДБИ</w:t>
      </w:r>
    </w:p>
    <w:p w:rsidR="008D774B" w:rsidRPr="008C5A38" w:rsidRDefault="008D774B" w:rsidP="008D774B">
      <w:pPr>
        <w:widowControl/>
        <w:jc w:val="both"/>
        <w:rPr>
          <w:rFonts w:ascii="Times New Roman" w:eastAsia="Calibri" w:hAnsi="Times New Roman" w:cs="Times New Roman"/>
          <w:b/>
          <w:color w:val="auto"/>
          <w:lang w:eastAsia="en-US" w:bidi="ar-SA"/>
        </w:rPr>
      </w:pPr>
      <w:r w:rsidRPr="008C5A38">
        <w:rPr>
          <w:rFonts w:ascii="Times New Roman" w:eastAsia="Calibri" w:hAnsi="Times New Roman" w:cs="Times New Roman"/>
          <w:b/>
          <w:color w:val="auto"/>
          <w:lang w:eastAsia="en-US" w:bidi="ar-SA"/>
        </w:rPr>
        <w:t xml:space="preserve">Член 21. </w:t>
      </w:r>
    </w:p>
    <w:p w:rsidR="008D774B" w:rsidRPr="008C5A38" w:rsidRDefault="008D774B" w:rsidP="008D774B">
      <w:pPr>
        <w:widowControl/>
        <w:jc w:val="both"/>
        <w:rPr>
          <w:rFonts w:ascii="Times New Roman" w:eastAsia="Calibri" w:hAnsi="Times New Roman" w:cs="Times New Roman"/>
          <w:color w:val="auto"/>
          <w:lang w:eastAsia="en-US" w:bidi="ar-SA"/>
        </w:rPr>
      </w:pPr>
    </w:p>
    <w:p w:rsidR="008D774B" w:rsidRPr="008C5A38" w:rsidRDefault="008D774B" w:rsidP="008D774B">
      <w:pPr>
        <w:widowControl/>
        <w:jc w:val="both"/>
        <w:rPr>
          <w:rFonts w:ascii="Times New Roman" w:eastAsia="Calibri" w:hAnsi="Times New Roman" w:cs="Times New Roman"/>
          <w:color w:val="auto"/>
          <w:lang w:eastAsia="en-US" w:bidi="ar-SA"/>
        </w:rPr>
      </w:pPr>
      <w:r w:rsidRPr="008C5A38">
        <w:rPr>
          <w:rFonts w:ascii="Times New Roman" w:eastAsia="Calibri" w:hAnsi="Times New Roman" w:cs="Times New Roman"/>
          <w:color w:val="auto"/>
          <w:lang w:eastAsia="en-US" w:bidi="ar-SA"/>
        </w:rPr>
        <w:t>За всички неуредени в настоящия Договор въпроси се прилага действащото българско законодателство.</w:t>
      </w:r>
    </w:p>
    <w:p w:rsidR="008D774B" w:rsidRPr="008C5A38" w:rsidRDefault="008D774B" w:rsidP="008D774B">
      <w:pPr>
        <w:widowControl/>
        <w:jc w:val="both"/>
        <w:rPr>
          <w:rFonts w:ascii="Times New Roman" w:eastAsia="Calibri" w:hAnsi="Times New Roman" w:cs="Times New Roman"/>
          <w:b/>
          <w:color w:val="auto"/>
          <w:lang w:eastAsia="en-US" w:bidi="ar-SA"/>
        </w:rPr>
      </w:pPr>
    </w:p>
    <w:p w:rsidR="008D774B" w:rsidRPr="008C5A38" w:rsidRDefault="008D774B" w:rsidP="008D774B">
      <w:pPr>
        <w:widowControl/>
        <w:jc w:val="both"/>
        <w:rPr>
          <w:rFonts w:ascii="Times New Roman" w:eastAsia="Calibri" w:hAnsi="Times New Roman" w:cs="Times New Roman"/>
          <w:color w:val="auto"/>
          <w:lang w:eastAsia="en-US" w:bidi="ar-SA"/>
        </w:rPr>
      </w:pPr>
      <w:r w:rsidRPr="008C5A38">
        <w:rPr>
          <w:rFonts w:ascii="Times New Roman" w:eastAsia="Calibri" w:hAnsi="Times New Roman" w:cs="Times New Roman"/>
          <w:b/>
          <w:color w:val="auto"/>
          <w:lang w:eastAsia="en-US" w:bidi="ar-SA"/>
        </w:rPr>
        <w:t>Член 22</w:t>
      </w:r>
      <w:r w:rsidRPr="008C5A38">
        <w:rPr>
          <w:rFonts w:ascii="Times New Roman" w:eastAsia="Calibri" w:hAnsi="Times New Roman" w:cs="Times New Roman"/>
          <w:color w:val="auto"/>
          <w:lang w:eastAsia="en-US" w:bidi="ar-SA"/>
        </w:rPr>
        <w:t>.</w:t>
      </w:r>
      <w:r w:rsidRPr="008C5A38">
        <w:rPr>
          <w:rFonts w:ascii="Times New Roman" w:eastAsia="Calibri" w:hAnsi="Times New Roman" w:cs="Times New Roman"/>
          <w:color w:val="auto"/>
          <w:lang w:eastAsia="en-US" w:bidi="ar-SA"/>
        </w:rPr>
        <w:tab/>
      </w:r>
    </w:p>
    <w:p w:rsidR="008D774B" w:rsidRPr="008C5A38" w:rsidRDefault="008D774B" w:rsidP="008D774B">
      <w:pPr>
        <w:widowControl/>
        <w:jc w:val="both"/>
        <w:rPr>
          <w:rFonts w:ascii="Times New Roman" w:eastAsia="Calibri" w:hAnsi="Times New Roman" w:cs="Times New Roman"/>
          <w:color w:val="auto"/>
          <w:lang w:eastAsia="en-US" w:bidi="ar-SA"/>
        </w:rPr>
      </w:pPr>
    </w:p>
    <w:p w:rsidR="008D774B" w:rsidRPr="008C5A38" w:rsidRDefault="008D774B" w:rsidP="008D774B">
      <w:pPr>
        <w:widowControl/>
        <w:jc w:val="both"/>
        <w:rPr>
          <w:rFonts w:ascii="Times New Roman" w:eastAsia="Calibri" w:hAnsi="Times New Roman" w:cs="Times New Roman"/>
          <w:color w:val="auto"/>
          <w:lang w:eastAsia="en-US" w:bidi="ar-SA"/>
        </w:rPr>
      </w:pPr>
      <w:r w:rsidRPr="008C5A38">
        <w:rPr>
          <w:rFonts w:ascii="Times New Roman" w:eastAsia="Calibri" w:hAnsi="Times New Roman" w:cs="Times New Roman"/>
          <w:color w:val="auto"/>
          <w:lang w:eastAsia="en-US" w:bidi="ar-SA"/>
        </w:rPr>
        <w:t>(22.1) Упълномощени представители на Страните, които могат да приемат и правят изявления по изпълнението на настоящия Договор са:</w:t>
      </w:r>
    </w:p>
    <w:p w:rsidR="008D774B" w:rsidRPr="008C5A38" w:rsidRDefault="008D774B" w:rsidP="008D774B">
      <w:pPr>
        <w:widowControl/>
        <w:jc w:val="both"/>
        <w:rPr>
          <w:rFonts w:ascii="Times New Roman" w:eastAsia="Calibri" w:hAnsi="Times New Roman" w:cs="Times New Roman"/>
          <w:b/>
          <w:color w:val="auto"/>
          <w:lang w:eastAsia="en-US" w:bidi="ar-SA"/>
        </w:rPr>
      </w:pPr>
    </w:p>
    <w:p w:rsidR="008D774B" w:rsidRPr="008C5A38" w:rsidRDefault="008D774B" w:rsidP="008D774B">
      <w:pPr>
        <w:widowControl/>
        <w:jc w:val="both"/>
        <w:rPr>
          <w:rFonts w:ascii="Times New Roman" w:eastAsia="Calibri" w:hAnsi="Times New Roman" w:cs="Times New Roman"/>
          <w:b/>
          <w:color w:val="auto"/>
          <w:lang w:eastAsia="en-US" w:bidi="ar-SA"/>
        </w:rPr>
      </w:pPr>
      <w:r w:rsidRPr="008C5A38">
        <w:rPr>
          <w:rFonts w:ascii="Times New Roman" w:eastAsia="Calibri" w:hAnsi="Times New Roman" w:cs="Times New Roman"/>
          <w:b/>
          <w:color w:val="auto"/>
          <w:lang w:eastAsia="en-US" w:bidi="ar-SA"/>
        </w:rPr>
        <w:t>ЗА ВЪЗЛОЖИТЕЛЯ:</w:t>
      </w:r>
    </w:p>
    <w:p w:rsidR="008D774B" w:rsidRPr="008C5A38" w:rsidRDefault="008D774B" w:rsidP="008D774B">
      <w:pPr>
        <w:widowControl/>
        <w:jc w:val="both"/>
        <w:rPr>
          <w:rFonts w:ascii="Times New Roman" w:eastAsia="Calibri" w:hAnsi="Times New Roman" w:cs="Times New Roman"/>
          <w:color w:val="auto"/>
          <w:lang w:eastAsia="en-US" w:bidi="ar-SA"/>
        </w:rPr>
      </w:pPr>
      <w:r w:rsidRPr="008C5A38">
        <w:rPr>
          <w:rFonts w:ascii="Times New Roman" w:eastAsia="Calibri" w:hAnsi="Times New Roman" w:cs="Times New Roman"/>
          <w:color w:val="auto"/>
          <w:lang w:eastAsia="en-US" w:bidi="ar-SA"/>
        </w:rPr>
        <w:t>[●]</w:t>
      </w:r>
    </w:p>
    <w:p w:rsidR="008D774B" w:rsidRPr="008C5A38" w:rsidRDefault="008D774B" w:rsidP="008D774B">
      <w:pPr>
        <w:widowControl/>
        <w:jc w:val="both"/>
        <w:rPr>
          <w:rFonts w:ascii="Times New Roman" w:eastAsia="Calibri" w:hAnsi="Times New Roman" w:cs="Times New Roman"/>
          <w:color w:val="auto"/>
          <w:lang w:eastAsia="en-US" w:bidi="ar-SA"/>
        </w:rPr>
      </w:pPr>
      <w:r w:rsidRPr="008C5A38">
        <w:rPr>
          <w:rFonts w:ascii="Times New Roman" w:eastAsia="Calibri" w:hAnsi="Times New Roman" w:cs="Times New Roman"/>
          <w:color w:val="auto"/>
          <w:lang w:eastAsia="en-US" w:bidi="ar-SA"/>
        </w:rPr>
        <w:t>Телефон: [●]</w:t>
      </w:r>
    </w:p>
    <w:p w:rsidR="008D774B" w:rsidRPr="008C5A38" w:rsidRDefault="008D774B" w:rsidP="008D774B">
      <w:pPr>
        <w:widowControl/>
        <w:jc w:val="both"/>
        <w:rPr>
          <w:rFonts w:ascii="Times New Roman" w:eastAsia="Calibri" w:hAnsi="Times New Roman" w:cs="Times New Roman"/>
          <w:b/>
          <w:color w:val="auto"/>
          <w:lang w:eastAsia="en-US" w:bidi="ar-SA"/>
        </w:rPr>
      </w:pPr>
      <w:r w:rsidRPr="008C5A38">
        <w:rPr>
          <w:rFonts w:ascii="Times New Roman" w:eastAsia="Calibri" w:hAnsi="Times New Roman" w:cs="Times New Roman"/>
          <w:color w:val="auto"/>
          <w:lang w:val="en-US" w:eastAsia="en-US" w:bidi="ar-SA"/>
        </w:rPr>
        <w:t>Email</w:t>
      </w:r>
      <w:r w:rsidRPr="008C5A38">
        <w:rPr>
          <w:rFonts w:ascii="Times New Roman" w:eastAsia="Calibri" w:hAnsi="Times New Roman" w:cs="Times New Roman"/>
          <w:color w:val="auto"/>
          <w:lang w:eastAsia="en-US" w:bidi="ar-SA"/>
        </w:rPr>
        <w:t>: [●]</w:t>
      </w:r>
    </w:p>
    <w:p w:rsidR="008D774B" w:rsidRPr="008C5A38" w:rsidRDefault="008D774B" w:rsidP="008D774B">
      <w:pPr>
        <w:widowControl/>
        <w:jc w:val="both"/>
        <w:rPr>
          <w:rFonts w:ascii="Times New Roman" w:eastAsia="Calibri" w:hAnsi="Times New Roman" w:cs="Times New Roman"/>
          <w:b/>
          <w:color w:val="auto"/>
          <w:lang w:eastAsia="en-US" w:bidi="ar-SA"/>
        </w:rPr>
      </w:pPr>
    </w:p>
    <w:p w:rsidR="008D774B" w:rsidRPr="008C5A38" w:rsidRDefault="008D774B" w:rsidP="008D774B">
      <w:pPr>
        <w:widowControl/>
        <w:jc w:val="both"/>
        <w:rPr>
          <w:rFonts w:ascii="Times New Roman" w:eastAsia="Calibri" w:hAnsi="Times New Roman" w:cs="Times New Roman"/>
          <w:b/>
          <w:color w:val="auto"/>
          <w:lang w:eastAsia="en-US" w:bidi="ar-SA"/>
        </w:rPr>
      </w:pPr>
      <w:r w:rsidRPr="008C5A38">
        <w:rPr>
          <w:rFonts w:ascii="Times New Roman" w:eastAsia="Calibri" w:hAnsi="Times New Roman" w:cs="Times New Roman"/>
          <w:b/>
          <w:color w:val="auto"/>
          <w:lang w:eastAsia="en-US" w:bidi="ar-SA"/>
        </w:rPr>
        <w:t>ЗА ИЗПЪЛНИТЕЛЯ:</w:t>
      </w:r>
    </w:p>
    <w:p w:rsidR="008D774B" w:rsidRPr="008C5A38" w:rsidRDefault="008D774B" w:rsidP="008D774B">
      <w:pPr>
        <w:widowControl/>
        <w:jc w:val="both"/>
        <w:rPr>
          <w:rFonts w:ascii="Times New Roman" w:eastAsia="Calibri" w:hAnsi="Times New Roman" w:cs="Times New Roman"/>
          <w:color w:val="auto"/>
          <w:lang w:eastAsia="en-US" w:bidi="ar-SA"/>
        </w:rPr>
      </w:pPr>
      <w:r w:rsidRPr="008C5A38">
        <w:rPr>
          <w:rFonts w:ascii="Times New Roman" w:eastAsia="Calibri" w:hAnsi="Times New Roman" w:cs="Times New Roman"/>
          <w:color w:val="auto"/>
          <w:lang w:eastAsia="en-US" w:bidi="ar-SA"/>
        </w:rPr>
        <w:t>[●]</w:t>
      </w:r>
    </w:p>
    <w:p w:rsidR="008D774B" w:rsidRPr="008C5A38" w:rsidRDefault="008D774B" w:rsidP="008D774B">
      <w:pPr>
        <w:widowControl/>
        <w:jc w:val="both"/>
        <w:rPr>
          <w:rFonts w:ascii="Times New Roman" w:eastAsia="Calibri" w:hAnsi="Times New Roman" w:cs="Times New Roman"/>
          <w:color w:val="auto"/>
          <w:lang w:eastAsia="en-US" w:bidi="ar-SA"/>
        </w:rPr>
      </w:pPr>
      <w:r w:rsidRPr="008C5A38">
        <w:rPr>
          <w:rFonts w:ascii="Times New Roman" w:eastAsia="Calibri" w:hAnsi="Times New Roman" w:cs="Times New Roman"/>
          <w:color w:val="auto"/>
          <w:lang w:eastAsia="en-US" w:bidi="ar-SA"/>
        </w:rPr>
        <w:t>Телефон: [●]</w:t>
      </w:r>
    </w:p>
    <w:p w:rsidR="008D774B" w:rsidRPr="008C5A38" w:rsidRDefault="008D774B" w:rsidP="008D774B">
      <w:pPr>
        <w:widowControl/>
        <w:jc w:val="both"/>
        <w:rPr>
          <w:rFonts w:ascii="Times New Roman" w:eastAsia="Calibri" w:hAnsi="Times New Roman" w:cs="Times New Roman"/>
          <w:b/>
          <w:color w:val="auto"/>
          <w:lang w:eastAsia="en-US" w:bidi="ar-SA"/>
        </w:rPr>
      </w:pPr>
      <w:r w:rsidRPr="008C5A38">
        <w:rPr>
          <w:rFonts w:ascii="Times New Roman" w:eastAsia="Calibri" w:hAnsi="Times New Roman" w:cs="Times New Roman"/>
          <w:color w:val="auto"/>
          <w:lang w:val="en-US" w:eastAsia="en-US" w:bidi="ar-SA"/>
        </w:rPr>
        <w:t>Email</w:t>
      </w:r>
      <w:r w:rsidRPr="008C5A38">
        <w:rPr>
          <w:rFonts w:ascii="Times New Roman" w:eastAsia="Calibri" w:hAnsi="Times New Roman" w:cs="Times New Roman"/>
          <w:color w:val="auto"/>
          <w:lang w:eastAsia="en-US" w:bidi="ar-SA"/>
        </w:rPr>
        <w:t>: [●]</w:t>
      </w:r>
    </w:p>
    <w:p w:rsidR="008D774B" w:rsidRPr="008C5A38" w:rsidRDefault="008D774B" w:rsidP="008D774B">
      <w:pPr>
        <w:widowControl/>
        <w:jc w:val="both"/>
        <w:rPr>
          <w:rFonts w:ascii="Times New Roman" w:eastAsia="Calibri" w:hAnsi="Times New Roman" w:cs="Times New Roman"/>
          <w:color w:val="auto"/>
          <w:lang w:eastAsia="en-US" w:bidi="ar-SA"/>
        </w:rPr>
      </w:pPr>
    </w:p>
    <w:p w:rsidR="008D774B" w:rsidRPr="008C5A38" w:rsidRDefault="008D774B" w:rsidP="008D774B">
      <w:pPr>
        <w:widowControl/>
        <w:jc w:val="both"/>
        <w:rPr>
          <w:rFonts w:ascii="Times New Roman" w:eastAsia="Calibri" w:hAnsi="Times New Roman" w:cs="Times New Roman"/>
          <w:color w:val="auto"/>
          <w:lang w:eastAsia="en-US" w:bidi="ar-SA"/>
        </w:rPr>
      </w:pPr>
      <w:r w:rsidRPr="008C5A38">
        <w:rPr>
          <w:rFonts w:ascii="Times New Roman" w:eastAsia="Calibri" w:hAnsi="Times New Roman" w:cs="Times New Roman"/>
          <w:color w:val="auto"/>
          <w:lang w:eastAsia="en-US" w:bidi="ar-SA"/>
        </w:rPr>
        <w:t>(22.2) Всички съобщения и уведомления, свързани с изпълнението на този Договор, следва да съдържат наименованието и номера на Договора, да бъдат в писмена форма за действителност.</w:t>
      </w:r>
    </w:p>
    <w:p w:rsidR="008D774B" w:rsidRPr="008C5A38" w:rsidRDefault="008D774B" w:rsidP="008D774B">
      <w:pPr>
        <w:widowControl/>
        <w:jc w:val="both"/>
        <w:rPr>
          <w:rFonts w:ascii="Times New Roman" w:eastAsia="Calibri" w:hAnsi="Times New Roman" w:cs="Times New Roman"/>
          <w:color w:val="auto"/>
          <w:lang w:eastAsia="en-US" w:bidi="ar-SA"/>
        </w:rPr>
      </w:pPr>
    </w:p>
    <w:p w:rsidR="008D774B" w:rsidRPr="008C5A38" w:rsidRDefault="008D774B" w:rsidP="008D774B">
      <w:pPr>
        <w:widowControl/>
        <w:jc w:val="both"/>
        <w:rPr>
          <w:rFonts w:ascii="Times New Roman" w:eastAsia="Calibri" w:hAnsi="Times New Roman" w:cs="Times New Roman"/>
          <w:color w:val="auto"/>
          <w:lang w:eastAsia="en-US" w:bidi="ar-SA"/>
        </w:rPr>
      </w:pPr>
      <w:r w:rsidRPr="008C5A38">
        <w:rPr>
          <w:rFonts w:ascii="Times New Roman" w:eastAsia="Calibri" w:hAnsi="Times New Roman" w:cs="Times New Roman"/>
          <w:color w:val="auto"/>
          <w:lang w:eastAsia="en-US" w:bidi="ar-SA"/>
        </w:rPr>
        <w:t>(22.3) Страните се задължават да се информират взаимно за всяка промяна на правния си статут, адресите си на управление, телефоните и лицата, които ги представляват.</w:t>
      </w:r>
    </w:p>
    <w:p w:rsidR="008D774B" w:rsidRPr="008C5A38" w:rsidRDefault="008D774B" w:rsidP="008D774B">
      <w:pPr>
        <w:widowControl/>
        <w:jc w:val="both"/>
        <w:rPr>
          <w:rFonts w:ascii="Times New Roman" w:eastAsia="Calibri" w:hAnsi="Times New Roman" w:cs="Times New Roman"/>
          <w:b/>
          <w:color w:val="auto"/>
          <w:lang w:eastAsia="en-US" w:bidi="ar-SA"/>
        </w:rPr>
      </w:pPr>
    </w:p>
    <w:p w:rsidR="008D774B" w:rsidRPr="008C5A38" w:rsidRDefault="008D774B" w:rsidP="008D774B">
      <w:pPr>
        <w:widowControl/>
        <w:jc w:val="both"/>
        <w:rPr>
          <w:rFonts w:ascii="Times New Roman" w:eastAsia="Calibri" w:hAnsi="Times New Roman" w:cs="Times New Roman"/>
          <w:color w:val="auto"/>
          <w:lang w:eastAsia="en-US" w:bidi="ar-SA"/>
        </w:rPr>
      </w:pPr>
      <w:r w:rsidRPr="008C5A38">
        <w:rPr>
          <w:rFonts w:ascii="Times New Roman" w:eastAsia="Calibri" w:hAnsi="Times New Roman" w:cs="Times New Roman"/>
          <w:color w:val="auto"/>
          <w:lang w:eastAsia="en-US" w:bidi="ar-SA"/>
        </w:rPr>
        <w:t>(22.4) Официална кореспонденция между Страните се разменя на посочените в настоящия Договор адреси на управление, освен ако Страните не се информират писмено за други свои адреси. При неуведомяване или несвоевременно уведомяване за промяна на адрес, кореспонденцията изпратена на адресите по настоящия член 22 се считат за валидно изпратени и получени от другата Страна.</w:t>
      </w:r>
    </w:p>
    <w:p w:rsidR="008D774B" w:rsidRPr="008C5A38" w:rsidRDefault="008D774B" w:rsidP="008D774B">
      <w:pPr>
        <w:widowControl/>
        <w:jc w:val="both"/>
        <w:rPr>
          <w:rFonts w:ascii="Times New Roman" w:eastAsia="Calibri" w:hAnsi="Times New Roman" w:cs="Times New Roman"/>
          <w:color w:val="auto"/>
          <w:lang w:eastAsia="en-US" w:bidi="ar-SA"/>
        </w:rPr>
      </w:pPr>
    </w:p>
    <w:p w:rsidR="008D774B" w:rsidRPr="008C5A38" w:rsidRDefault="008D774B" w:rsidP="008D774B">
      <w:pPr>
        <w:widowControl/>
        <w:jc w:val="both"/>
        <w:rPr>
          <w:rFonts w:ascii="Times New Roman" w:eastAsia="Calibri" w:hAnsi="Times New Roman" w:cs="Times New Roman"/>
          <w:color w:val="auto"/>
          <w:lang w:eastAsia="en-US" w:bidi="ar-SA"/>
        </w:rPr>
      </w:pPr>
      <w:r w:rsidRPr="008C5A38">
        <w:rPr>
          <w:rFonts w:ascii="Times New Roman" w:eastAsia="Calibri" w:hAnsi="Times New Roman" w:cs="Times New Roman"/>
          <w:color w:val="auto"/>
          <w:lang w:eastAsia="en-US" w:bidi="ar-SA"/>
        </w:rPr>
        <w:t>(22.5) Всички съобщения и уведомления се изпращат по пощата с препоръчана пратка или по куриер. Писмените уведомления между Страните по настоящия Договор се считат за валидно изпратени по факс с автоматично генерирано съобщение за получаване от адресата или по електронната поща на страните, подписани с електронен подпис.</w:t>
      </w:r>
    </w:p>
    <w:p w:rsidR="008D774B" w:rsidRPr="008C5A38" w:rsidRDefault="008D774B" w:rsidP="008D774B">
      <w:pPr>
        <w:widowControl/>
        <w:jc w:val="both"/>
        <w:rPr>
          <w:rFonts w:ascii="Times New Roman" w:eastAsia="Calibri" w:hAnsi="Times New Roman" w:cs="Times New Roman"/>
          <w:color w:val="auto"/>
          <w:lang w:eastAsia="en-US" w:bidi="ar-SA"/>
        </w:rPr>
      </w:pPr>
    </w:p>
    <w:p w:rsidR="008D774B" w:rsidRPr="008C5A38" w:rsidRDefault="008D774B" w:rsidP="008D774B">
      <w:pPr>
        <w:widowControl/>
        <w:jc w:val="both"/>
        <w:rPr>
          <w:rFonts w:ascii="Times New Roman" w:eastAsia="Calibri" w:hAnsi="Times New Roman" w:cs="Times New Roman"/>
          <w:color w:val="auto"/>
          <w:lang w:eastAsia="en-US" w:bidi="ar-SA"/>
        </w:rPr>
      </w:pPr>
      <w:r w:rsidRPr="008C5A38">
        <w:rPr>
          <w:rFonts w:ascii="Times New Roman" w:eastAsia="Calibri" w:hAnsi="Times New Roman" w:cs="Times New Roman"/>
          <w:b/>
          <w:color w:val="auto"/>
          <w:lang w:eastAsia="en-US" w:bidi="ar-SA"/>
        </w:rPr>
        <w:t>Член 23</w:t>
      </w:r>
      <w:r w:rsidRPr="008C5A38">
        <w:rPr>
          <w:rFonts w:ascii="Times New Roman" w:eastAsia="Calibri" w:hAnsi="Times New Roman" w:cs="Times New Roman"/>
          <w:color w:val="auto"/>
          <w:lang w:eastAsia="en-US" w:bidi="ar-SA"/>
        </w:rPr>
        <w:t>.</w:t>
      </w:r>
      <w:r w:rsidRPr="008C5A38">
        <w:rPr>
          <w:rFonts w:ascii="Times New Roman" w:eastAsia="Calibri" w:hAnsi="Times New Roman" w:cs="Times New Roman"/>
          <w:color w:val="auto"/>
          <w:lang w:eastAsia="en-US" w:bidi="ar-SA"/>
        </w:rPr>
        <w:tab/>
      </w:r>
    </w:p>
    <w:p w:rsidR="008D774B" w:rsidRPr="008C5A38" w:rsidRDefault="008D774B" w:rsidP="008D774B">
      <w:pPr>
        <w:widowControl/>
        <w:jc w:val="both"/>
        <w:rPr>
          <w:rFonts w:ascii="Times New Roman" w:eastAsia="Calibri" w:hAnsi="Times New Roman" w:cs="Times New Roman"/>
          <w:color w:val="auto"/>
          <w:lang w:eastAsia="en-US" w:bidi="ar-SA"/>
        </w:rPr>
      </w:pPr>
    </w:p>
    <w:p w:rsidR="008D774B" w:rsidRPr="008C5A38" w:rsidRDefault="008D774B" w:rsidP="008D774B">
      <w:pPr>
        <w:widowControl/>
        <w:jc w:val="both"/>
        <w:rPr>
          <w:rFonts w:ascii="Times New Roman" w:eastAsia="Calibri" w:hAnsi="Times New Roman" w:cs="Times New Roman"/>
          <w:color w:val="auto"/>
          <w:lang w:eastAsia="en-US" w:bidi="ar-SA"/>
        </w:rPr>
      </w:pPr>
      <w:r w:rsidRPr="008C5A38">
        <w:rPr>
          <w:rFonts w:ascii="Times New Roman" w:eastAsia="Calibri" w:hAnsi="Times New Roman" w:cs="Times New Roman"/>
          <w:color w:val="auto"/>
          <w:lang w:eastAsia="en-US" w:bidi="ar-SA"/>
        </w:rPr>
        <w:t>Изпълнителят няма право да прехвърля своите права или задължения по настоящия Договор на трети лица, освен в случаите предвидени в ЗОП.</w:t>
      </w:r>
    </w:p>
    <w:p w:rsidR="008D774B" w:rsidRPr="008C5A38" w:rsidRDefault="008D774B" w:rsidP="008D774B">
      <w:pPr>
        <w:widowControl/>
        <w:jc w:val="both"/>
        <w:rPr>
          <w:rFonts w:ascii="Times New Roman" w:eastAsia="Calibri" w:hAnsi="Times New Roman" w:cs="Times New Roman"/>
          <w:b/>
          <w:color w:val="auto"/>
          <w:lang w:eastAsia="en-US" w:bidi="ar-SA"/>
        </w:rPr>
      </w:pPr>
    </w:p>
    <w:p w:rsidR="008D774B" w:rsidRPr="008C5A38" w:rsidRDefault="008D774B" w:rsidP="008D774B">
      <w:pPr>
        <w:widowControl/>
        <w:jc w:val="both"/>
        <w:rPr>
          <w:rFonts w:ascii="Times New Roman" w:eastAsia="Calibri" w:hAnsi="Times New Roman" w:cs="Times New Roman"/>
          <w:color w:val="auto"/>
          <w:lang w:eastAsia="en-US" w:bidi="ar-SA"/>
        </w:rPr>
      </w:pPr>
      <w:r w:rsidRPr="008C5A38">
        <w:rPr>
          <w:rFonts w:ascii="Times New Roman" w:eastAsia="Calibri" w:hAnsi="Times New Roman" w:cs="Times New Roman"/>
          <w:b/>
          <w:color w:val="auto"/>
          <w:lang w:eastAsia="en-US" w:bidi="ar-SA"/>
        </w:rPr>
        <w:t>Член 24</w:t>
      </w:r>
      <w:r w:rsidRPr="008C5A38">
        <w:rPr>
          <w:rFonts w:ascii="Times New Roman" w:eastAsia="Calibri" w:hAnsi="Times New Roman" w:cs="Times New Roman"/>
          <w:color w:val="auto"/>
          <w:lang w:eastAsia="en-US" w:bidi="ar-SA"/>
        </w:rPr>
        <w:t>.</w:t>
      </w:r>
      <w:r w:rsidRPr="008C5A38">
        <w:rPr>
          <w:rFonts w:ascii="Times New Roman" w:eastAsia="Calibri" w:hAnsi="Times New Roman" w:cs="Times New Roman"/>
          <w:color w:val="auto"/>
          <w:lang w:eastAsia="en-US" w:bidi="ar-SA"/>
        </w:rPr>
        <w:tab/>
      </w:r>
    </w:p>
    <w:p w:rsidR="008D774B" w:rsidRPr="008C5A38" w:rsidRDefault="008D774B" w:rsidP="008D774B">
      <w:pPr>
        <w:widowControl/>
        <w:jc w:val="both"/>
        <w:rPr>
          <w:rFonts w:ascii="Times New Roman" w:eastAsia="Calibri" w:hAnsi="Times New Roman" w:cs="Times New Roman"/>
          <w:color w:val="auto"/>
          <w:lang w:eastAsia="en-US" w:bidi="ar-SA"/>
        </w:rPr>
      </w:pPr>
    </w:p>
    <w:p w:rsidR="008D774B" w:rsidRPr="008C5A38" w:rsidRDefault="008D774B" w:rsidP="008D774B">
      <w:pPr>
        <w:widowControl/>
        <w:spacing w:after="200" w:line="276" w:lineRule="auto"/>
        <w:jc w:val="both"/>
        <w:rPr>
          <w:rFonts w:ascii="Times New Roman" w:eastAsia="Calibri" w:hAnsi="Times New Roman" w:cs="Times New Roman"/>
          <w:color w:val="auto"/>
          <w:lang w:eastAsia="en-US" w:bidi="ar-SA"/>
        </w:rPr>
      </w:pPr>
      <w:r w:rsidRPr="008C5A38">
        <w:rPr>
          <w:rFonts w:ascii="Times New Roman" w:eastAsia="Calibri" w:hAnsi="Times New Roman" w:cs="Times New Roman"/>
          <w:color w:val="auto"/>
          <w:lang w:eastAsia="en-US" w:bidi="ar-SA"/>
        </w:rPr>
        <w:t>(24.1) Всички спорове, породени от този Договор или отнасящи се до него, ще бъдат разрешавани първо по извънсъдебен ред чрез преговори между двете Страни,като в случай на спор, всяка Страна може да изпрати на другата на посочените адреси за кореспонденция по-долу покана за преговори с посочване на дата, час и място за преговори.</w:t>
      </w:r>
      <w:bookmarkStart w:id="0" w:name="_GoBack"/>
      <w:bookmarkEnd w:id="0"/>
      <w:r w:rsidRPr="008C5A38">
        <w:rPr>
          <w:rFonts w:ascii="Times New Roman" w:eastAsia="Calibri" w:hAnsi="Times New Roman" w:cs="Times New Roman"/>
          <w:color w:val="auto"/>
          <w:vertAlign w:val="superscript"/>
          <w:lang w:eastAsia="en-US" w:bidi="ar-SA"/>
        </w:rPr>
        <w:footnoteReference w:id="20"/>
      </w:r>
      <w:r w:rsidRPr="008C5A38">
        <w:rPr>
          <w:rFonts w:ascii="Times New Roman" w:eastAsia="Calibri" w:hAnsi="Times New Roman" w:cs="Times New Roman"/>
          <w:color w:val="auto"/>
          <w:lang w:eastAsia="en-US" w:bidi="ar-SA"/>
        </w:rPr>
        <w:t xml:space="preserve"> </w:t>
      </w:r>
    </w:p>
    <w:p w:rsidR="008D774B" w:rsidRPr="008C5A38" w:rsidRDefault="008D774B" w:rsidP="008D774B">
      <w:pPr>
        <w:widowControl/>
        <w:jc w:val="both"/>
        <w:rPr>
          <w:rFonts w:ascii="Times New Roman" w:eastAsia="Calibri" w:hAnsi="Times New Roman" w:cs="Times New Roman"/>
          <w:color w:val="auto"/>
          <w:lang w:eastAsia="en-US" w:bidi="ar-SA"/>
        </w:rPr>
      </w:pPr>
      <w:r w:rsidRPr="008C5A38">
        <w:rPr>
          <w:rFonts w:ascii="Times New Roman" w:eastAsia="Calibri" w:hAnsi="Times New Roman" w:cs="Times New Roman"/>
          <w:color w:val="auto"/>
          <w:lang w:eastAsia="en-US" w:bidi="ar-SA"/>
        </w:rPr>
        <w:t>(24.2) В случай на непостигане на договореност по реда на предходната алинея, всички спорове, породени от този Договор или отнасящи се до него, включително споровете, отнасящи се до неговото тълкуване, недействителност, неизпълнение или прекратяване ще бъдат отнасяни за разглеждане и решаване от компетентния съд на Република България по реда на ГПК.</w:t>
      </w:r>
    </w:p>
    <w:p w:rsidR="008D774B" w:rsidRPr="008C5A38" w:rsidRDefault="008D774B" w:rsidP="008D774B">
      <w:pPr>
        <w:widowControl/>
        <w:jc w:val="both"/>
        <w:rPr>
          <w:rFonts w:ascii="Times New Roman" w:eastAsia="Calibri" w:hAnsi="Times New Roman" w:cs="Times New Roman"/>
          <w:color w:val="auto"/>
          <w:lang w:eastAsia="en-US" w:bidi="ar-SA"/>
        </w:rPr>
      </w:pPr>
    </w:p>
    <w:p w:rsidR="008D774B" w:rsidRPr="008C5A38" w:rsidRDefault="008D774B" w:rsidP="008D774B">
      <w:pPr>
        <w:widowControl/>
        <w:jc w:val="both"/>
        <w:rPr>
          <w:rFonts w:ascii="Times New Roman" w:eastAsia="Calibri" w:hAnsi="Times New Roman" w:cs="Times New Roman"/>
          <w:color w:val="auto"/>
          <w:lang w:eastAsia="en-US" w:bidi="ar-SA"/>
        </w:rPr>
      </w:pPr>
      <w:r w:rsidRPr="008C5A38">
        <w:rPr>
          <w:rFonts w:ascii="Times New Roman" w:eastAsia="Calibri" w:hAnsi="Times New Roman" w:cs="Times New Roman"/>
          <w:b/>
          <w:color w:val="auto"/>
          <w:lang w:eastAsia="en-US" w:bidi="ar-SA"/>
        </w:rPr>
        <w:t>Член 25</w:t>
      </w:r>
      <w:r w:rsidRPr="008C5A38">
        <w:rPr>
          <w:rFonts w:ascii="Times New Roman" w:eastAsia="Calibri" w:hAnsi="Times New Roman" w:cs="Times New Roman"/>
          <w:color w:val="auto"/>
          <w:lang w:eastAsia="en-US" w:bidi="ar-SA"/>
        </w:rPr>
        <w:t>.</w:t>
      </w:r>
    </w:p>
    <w:p w:rsidR="008D774B" w:rsidRPr="008C5A38" w:rsidRDefault="008D774B" w:rsidP="008D774B">
      <w:pPr>
        <w:widowControl/>
        <w:jc w:val="both"/>
        <w:rPr>
          <w:rFonts w:ascii="Times New Roman" w:eastAsia="Calibri" w:hAnsi="Times New Roman" w:cs="Times New Roman"/>
          <w:color w:val="auto"/>
          <w:lang w:eastAsia="en-US" w:bidi="ar-SA"/>
        </w:rPr>
      </w:pPr>
    </w:p>
    <w:p w:rsidR="008D774B" w:rsidRPr="008C5A38" w:rsidRDefault="008D774B" w:rsidP="008D774B">
      <w:pPr>
        <w:widowControl/>
        <w:jc w:val="both"/>
        <w:rPr>
          <w:rFonts w:ascii="Times New Roman" w:eastAsia="Calibri" w:hAnsi="Times New Roman" w:cs="Times New Roman"/>
          <w:color w:val="auto"/>
          <w:lang w:eastAsia="en-US" w:bidi="ar-SA"/>
        </w:rPr>
      </w:pPr>
      <w:r w:rsidRPr="008C5A38">
        <w:rPr>
          <w:rFonts w:ascii="Times New Roman" w:eastAsia="Calibri" w:hAnsi="Times New Roman" w:cs="Times New Roman"/>
          <w:color w:val="auto"/>
          <w:lang w:eastAsia="en-US" w:bidi="ar-SA"/>
        </w:rPr>
        <w:t>Нищожността на някоя от клаузите по Договора или на допълнително уговорени условия не води до нищожност на друга клауза или на Договора като цяло.</w:t>
      </w:r>
    </w:p>
    <w:p w:rsidR="008D774B" w:rsidRPr="008C5A38" w:rsidRDefault="008D774B" w:rsidP="008D774B">
      <w:pPr>
        <w:widowControl/>
        <w:jc w:val="both"/>
        <w:rPr>
          <w:rFonts w:ascii="Times New Roman" w:eastAsia="Calibri" w:hAnsi="Times New Roman" w:cs="Times New Roman"/>
          <w:color w:val="auto"/>
          <w:lang w:eastAsia="en-US" w:bidi="ar-SA"/>
        </w:rPr>
      </w:pPr>
    </w:p>
    <w:p w:rsidR="008D774B" w:rsidRPr="008C5A38" w:rsidRDefault="008D774B" w:rsidP="008D774B">
      <w:pPr>
        <w:widowControl/>
        <w:jc w:val="both"/>
        <w:rPr>
          <w:rFonts w:ascii="Times New Roman" w:eastAsia="Calibri" w:hAnsi="Times New Roman" w:cs="Times New Roman"/>
          <w:b/>
          <w:color w:val="auto"/>
          <w:lang w:eastAsia="en-US" w:bidi="ar-SA"/>
        </w:rPr>
      </w:pPr>
      <w:r w:rsidRPr="008C5A38">
        <w:rPr>
          <w:rFonts w:ascii="Times New Roman" w:eastAsia="Calibri" w:hAnsi="Times New Roman" w:cs="Times New Roman"/>
          <w:b/>
          <w:color w:val="auto"/>
          <w:lang w:eastAsia="en-US" w:bidi="ar-SA"/>
        </w:rPr>
        <w:t>Член 26.</w:t>
      </w:r>
    </w:p>
    <w:p w:rsidR="008D774B" w:rsidRPr="008C5A38" w:rsidRDefault="008D774B" w:rsidP="008D774B">
      <w:pPr>
        <w:widowControl/>
        <w:jc w:val="both"/>
        <w:rPr>
          <w:rFonts w:ascii="Times New Roman" w:eastAsia="Calibri" w:hAnsi="Times New Roman" w:cs="Times New Roman"/>
          <w:b/>
          <w:color w:val="auto"/>
          <w:lang w:eastAsia="en-US" w:bidi="ar-SA"/>
        </w:rPr>
      </w:pPr>
    </w:p>
    <w:p w:rsidR="008D774B" w:rsidRPr="008C5A38" w:rsidRDefault="008D774B" w:rsidP="008D774B">
      <w:pPr>
        <w:widowControl/>
        <w:jc w:val="both"/>
        <w:rPr>
          <w:rFonts w:ascii="Times New Roman" w:eastAsia="Calibri" w:hAnsi="Times New Roman" w:cs="Times New Roman"/>
          <w:color w:val="auto"/>
          <w:lang w:eastAsia="en-US" w:bidi="ar-SA"/>
        </w:rPr>
      </w:pPr>
      <w:r w:rsidRPr="008C5A38">
        <w:rPr>
          <w:rFonts w:ascii="Times New Roman" w:eastAsia="Calibri" w:hAnsi="Times New Roman" w:cs="Times New Roman"/>
          <w:color w:val="auto"/>
          <w:lang w:eastAsia="en-US" w:bidi="ar-SA"/>
        </w:rPr>
        <w:t>При подписването на настоящия Договор се представиха следните документи:</w:t>
      </w:r>
    </w:p>
    <w:p w:rsidR="008D774B" w:rsidRPr="008C5A38" w:rsidRDefault="008D774B" w:rsidP="008D774B">
      <w:pPr>
        <w:widowControl/>
        <w:jc w:val="both"/>
        <w:rPr>
          <w:rFonts w:ascii="Times New Roman" w:eastAsia="Calibri" w:hAnsi="Times New Roman" w:cs="Times New Roman"/>
          <w:color w:val="auto"/>
          <w:lang w:eastAsia="en-US" w:bidi="ar-SA"/>
        </w:rPr>
      </w:pPr>
      <w:r w:rsidRPr="008C5A38">
        <w:rPr>
          <w:rFonts w:ascii="Times New Roman" w:eastAsia="Calibri" w:hAnsi="Times New Roman" w:cs="Times New Roman"/>
          <w:color w:val="auto"/>
          <w:lang w:eastAsia="en-US" w:bidi="ar-SA"/>
        </w:rPr>
        <w:t>[●]</w:t>
      </w:r>
    </w:p>
    <w:p w:rsidR="008D774B" w:rsidRPr="008C5A38" w:rsidRDefault="008D774B" w:rsidP="008D774B">
      <w:pPr>
        <w:widowControl/>
        <w:jc w:val="both"/>
        <w:rPr>
          <w:rFonts w:ascii="Times New Roman" w:eastAsia="Calibri" w:hAnsi="Times New Roman" w:cs="Times New Roman"/>
          <w:color w:val="auto"/>
          <w:lang w:eastAsia="en-US" w:bidi="ar-SA"/>
        </w:rPr>
      </w:pPr>
      <w:r w:rsidRPr="008C5A38">
        <w:rPr>
          <w:rFonts w:ascii="Times New Roman" w:eastAsia="Calibri" w:hAnsi="Times New Roman" w:cs="Times New Roman"/>
          <w:color w:val="auto"/>
          <w:lang w:eastAsia="en-US" w:bidi="ar-SA"/>
        </w:rPr>
        <w:t>Неразделна част от настоящия Договор са следните приложения:</w:t>
      </w:r>
    </w:p>
    <w:p w:rsidR="008D774B" w:rsidRPr="008C5A38" w:rsidRDefault="008D774B" w:rsidP="008D774B">
      <w:pPr>
        <w:widowControl/>
        <w:jc w:val="both"/>
        <w:rPr>
          <w:rFonts w:ascii="Times New Roman" w:eastAsia="Calibri" w:hAnsi="Times New Roman" w:cs="Times New Roman"/>
          <w:color w:val="auto"/>
          <w:lang w:eastAsia="en-US" w:bidi="ar-SA"/>
        </w:rPr>
      </w:pPr>
    </w:p>
    <w:p w:rsidR="008D774B" w:rsidRPr="008C5A38" w:rsidRDefault="008D774B" w:rsidP="00D73056">
      <w:pPr>
        <w:widowControl/>
        <w:numPr>
          <w:ilvl w:val="0"/>
          <w:numId w:val="22"/>
        </w:numPr>
        <w:spacing w:after="200" w:line="276" w:lineRule="auto"/>
        <w:ind w:left="567" w:hanging="567"/>
        <w:contextualSpacing/>
        <w:jc w:val="both"/>
        <w:rPr>
          <w:rFonts w:ascii="Times New Roman" w:eastAsia="Calibri" w:hAnsi="Times New Roman" w:cs="Times New Roman"/>
          <w:color w:val="auto"/>
          <w:lang w:eastAsia="en-US" w:bidi="ar-SA"/>
        </w:rPr>
      </w:pPr>
      <w:r w:rsidRPr="008C5A38">
        <w:rPr>
          <w:rFonts w:ascii="Times New Roman" w:eastAsia="Calibri" w:hAnsi="Times New Roman" w:cs="Times New Roman"/>
          <w:i/>
          <w:color w:val="auto"/>
          <w:lang w:eastAsia="en-US" w:bidi="ar-SA"/>
        </w:rPr>
        <w:t>Приложение № 1</w:t>
      </w:r>
      <w:r w:rsidRPr="008C5A38">
        <w:rPr>
          <w:rFonts w:ascii="Times New Roman" w:eastAsia="Calibri" w:hAnsi="Times New Roman" w:cs="Times New Roman"/>
          <w:color w:val="auto"/>
          <w:lang w:eastAsia="en-US" w:bidi="ar-SA"/>
        </w:rPr>
        <w:t xml:space="preserve"> – Техническа спецификация на Възложителя;</w:t>
      </w:r>
    </w:p>
    <w:p w:rsidR="008D774B" w:rsidRDefault="008D774B" w:rsidP="00D73056">
      <w:pPr>
        <w:widowControl/>
        <w:numPr>
          <w:ilvl w:val="0"/>
          <w:numId w:val="22"/>
        </w:numPr>
        <w:spacing w:after="200" w:line="276" w:lineRule="auto"/>
        <w:ind w:left="567" w:hanging="567"/>
        <w:contextualSpacing/>
        <w:jc w:val="both"/>
        <w:rPr>
          <w:rFonts w:ascii="Times New Roman" w:eastAsia="Calibri" w:hAnsi="Times New Roman" w:cs="Times New Roman"/>
          <w:color w:val="auto"/>
          <w:lang w:eastAsia="en-US" w:bidi="ar-SA"/>
        </w:rPr>
      </w:pPr>
      <w:r w:rsidRPr="008C5A38">
        <w:rPr>
          <w:rFonts w:ascii="Times New Roman" w:eastAsia="Calibri" w:hAnsi="Times New Roman" w:cs="Times New Roman"/>
          <w:i/>
          <w:color w:val="auto"/>
          <w:lang w:eastAsia="en-US" w:bidi="ar-SA"/>
        </w:rPr>
        <w:t xml:space="preserve">Приложение № 2 – </w:t>
      </w:r>
      <w:r w:rsidRPr="008C5A38">
        <w:rPr>
          <w:rFonts w:ascii="Times New Roman" w:eastAsia="Calibri" w:hAnsi="Times New Roman" w:cs="Times New Roman"/>
          <w:color w:val="auto"/>
          <w:lang w:eastAsia="en-US" w:bidi="ar-SA"/>
        </w:rPr>
        <w:t xml:space="preserve">Техническо </w:t>
      </w:r>
    </w:p>
    <w:p w:rsidR="008D774B" w:rsidRPr="008C5A38" w:rsidRDefault="008D774B" w:rsidP="00D73056">
      <w:pPr>
        <w:widowControl/>
        <w:numPr>
          <w:ilvl w:val="0"/>
          <w:numId w:val="22"/>
        </w:numPr>
        <w:spacing w:after="200" w:line="276" w:lineRule="auto"/>
        <w:ind w:left="567" w:hanging="567"/>
        <w:contextualSpacing/>
        <w:jc w:val="both"/>
        <w:rPr>
          <w:rFonts w:ascii="Times New Roman" w:eastAsia="Calibri" w:hAnsi="Times New Roman" w:cs="Times New Roman"/>
          <w:color w:val="auto"/>
          <w:lang w:eastAsia="en-US" w:bidi="ar-SA"/>
        </w:rPr>
      </w:pPr>
      <w:r>
        <w:rPr>
          <w:rFonts w:ascii="Times New Roman" w:eastAsia="Calibri" w:hAnsi="Times New Roman" w:cs="Times New Roman"/>
          <w:i/>
          <w:color w:val="auto"/>
          <w:lang w:eastAsia="en-US" w:bidi="ar-SA"/>
        </w:rPr>
        <w:t xml:space="preserve">Приложение № 3 - </w:t>
      </w:r>
      <w:r w:rsidRPr="008C5A38">
        <w:rPr>
          <w:rFonts w:ascii="Times New Roman" w:eastAsia="Calibri" w:hAnsi="Times New Roman" w:cs="Times New Roman"/>
          <w:color w:val="auto"/>
          <w:lang w:eastAsia="en-US" w:bidi="ar-SA"/>
        </w:rPr>
        <w:t>Ценово предложение на Изпълнителя;</w:t>
      </w:r>
    </w:p>
    <w:p w:rsidR="008D774B" w:rsidRPr="008C5A38" w:rsidRDefault="008D774B" w:rsidP="008D774B">
      <w:pPr>
        <w:widowControl/>
        <w:jc w:val="both"/>
        <w:rPr>
          <w:rFonts w:ascii="Times New Roman" w:eastAsia="Calibri" w:hAnsi="Times New Roman" w:cs="Times New Roman"/>
          <w:color w:val="auto"/>
          <w:lang w:eastAsia="en-US" w:bidi="ar-SA"/>
        </w:rPr>
      </w:pPr>
    </w:p>
    <w:p w:rsidR="008D774B" w:rsidRPr="008C5A38" w:rsidRDefault="008D774B" w:rsidP="008D774B">
      <w:pPr>
        <w:widowControl/>
        <w:jc w:val="both"/>
        <w:rPr>
          <w:rFonts w:ascii="Times New Roman" w:eastAsia="Calibri" w:hAnsi="Times New Roman" w:cs="Times New Roman"/>
          <w:color w:val="auto"/>
          <w:lang w:eastAsia="en-US" w:bidi="ar-SA"/>
        </w:rPr>
      </w:pPr>
      <w:r w:rsidRPr="008C5A38">
        <w:rPr>
          <w:rFonts w:ascii="Times New Roman" w:eastAsia="Calibri" w:hAnsi="Times New Roman" w:cs="Times New Roman"/>
          <w:color w:val="auto"/>
          <w:lang w:eastAsia="en-US" w:bidi="ar-SA"/>
        </w:rPr>
        <w:t>Настоящият Договор се подписа в [●] еднообразни екземпляра – [●] за Възложителя и [●] за Изпълнителя.</w:t>
      </w:r>
    </w:p>
    <w:p w:rsidR="008D774B" w:rsidRPr="008C5A38" w:rsidRDefault="008D774B" w:rsidP="008D774B">
      <w:pPr>
        <w:widowControl/>
        <w:jc w:val="both"/>
        <w:rPr>
          <w:rFonts w:ascii="Times New Roman" w:eastAsia="Calibri" w:hAnsi="Times New Roman" w:cs="Times New Roman"/>
          <w:color w:val="auto"/>
          <w:lang w:eastAsia="en-US" w:bidi="ar-SA"/>
        </w:rPr>
      </w:pPr>
    </w:p>
    <w:tbl>
      <w:tblPr>
        <w:tblW w:w="0" w:type="auto"/>
        <w:jc w:val="center"/>
        <w:tblLook w:val="04A0" w:firstRow="1" w:lastRow="0" w:firstColumn="1" w:lastColumn="0" w:noHBand="0" w:noVBand="1"/>
      </w:tblPr>
      <w:tblGrid>
        <w:gridCol w:w="4818"/>
        <w:gridCol w:w="4819"/>
      </w:tblGrid>
      <w:tr w:rsidR="008D774B" w:rsidRPr="008C5A38" w:rsidTr="001D4A9D">
        <w:trPr>
          <w:jc w:val="center"/>
        </w:trPr>
        <w:tc>
          <w:tcPr>
            <w:tcW w:w="4818" w:type="dxa"/>
          </w:tcPr>
          <w:p w:rsidR="008D774B" w:rsidRPr="008C5A38" w:rsidRDefault="008D774B" w:rsidP="001D4A9D">
            <w:pPr>
              <w:widowControl/>
              <w:jc w:val="center"/>
              <w:rPr>
                <w:rFonts w:ascii="Times New Roman" w:eastAsia="Calibri" w:hAnsi="Times New Roman" w:cs="Times New Roman"/>
                <w:b/>
                <w:color w:val="auto"/>
                <w:lang w:eastAsia="en-US" w:bidi="ar-SA"/>
              </w:rPr>
            </w:pPr>
            <w:r w:rsidRPr="008C5A38">
              <w:rPr>
                <w:rFonts w:ascii="Times New Roman" w:eastAsia="Calibri" w:hAnsi="Times New Roman" w:cs="Times New Roman"/>
                <w:b/>
                <w:color w:val="auto"/>
                <w:lang w:eastAsia="en-US" w:bidi="ar-SA"/>
              </w:rPr>
              <w:t>ЗА ВЪЗЛОЖИТЕЛЯ:</w:t>
            </w:r>
          </w:p>
          <w:p w:rsidR="008D774B" w:rsidRPr="008C5A38" w:rsidRDefault="008D774B" w:rsidP="001D4A9D">
            <w:pPr>
              <w:widowControl/>
              <w:jc w:val="center"/>
              <w:rPr>
                <w:rFonts w:ascii="Times New Roman" w:eastAsia="Calibri" w:hAnsi="Times New Roman" w:cs="Times New Roman"/>
                <w:b/>
                <w:color w:val="auto"/>
                <w:lang w:eastAsia="en-US" w:bidi="ar-SA"/>
              </w:rPr>
            </w:pPr>
          </w:p>
          <w:p w:rsidR="008D774B" w:rsidRPr="008C5A38" w:rsidRDefault="008D774B" w:rsidP="001D4A9D">
            <w:pPr>
              <w:widowControl/>
              <w:jc w:val="center"/>
              <w:rPr>
                <w:rFonts w:ascii="Times New Roman" w:eastAsia="Calibri" w:hAnsi="Times New Roman" w:cs="Times New Roman"/>
                <w:b/>
                <w:color w:val="auto"/>
                <w:lang w:eastAsia="en-US" w:bidi="ar-SA"/>
              </w:rPr>
            </w:pPr>
          </w:p>
          <w:p w:rsidR="008D774B" w:rsidRPr="008C5A38" w:rsidRDefault="008D774B" w:rsidP="001D4A9D">
            <w:pPr>
              <w:widowControl/>
              <w:jc w:val="center"/>
              <w:rPr>
                <w:rFonts w:ascii="Times New Roman" w:eastAsia="Calibri" w:hAnsi="Times New Roman" w:cs="Times New Roman"/>
                <w:b/>
                <w:color w:val="auto"/>
                <w:lang w:val="en-US" w:eastAsia="en-US" w:bidi="ar-SA"/>
              </w:rPr>
            </w:pPr>
            <w:r w:rsidRPr="008C5A38">
              <w:rPr>
                <w:rFonts w:ascii="Times New Roman" w:eastAsia="Calibri" w:hAnsi="Times New Roman" w:cs="Times New Roman"/>
                <w:b/>
                <w:color w:val="auto"/>
                <w:lang w:eastAsia="en-US" w:bidi="ar-SA"/>
              </w:rPr>
              <w:t>____________________________</w:t>
            </w:r>
          </w:p>
          <w:p w:rsidR="008D774B" w:rsidRPr="008C5A38" w:rsidRDefault="008D774B" w:rsidP="001D4A9D">
            <w:pPr>
              <w:widowControl/>
              <w:jc w:val="center"/>
              <w:rPr>
                <w:rFonts w:ascii="Times New Roman" w:eastAsia="Calibri" w:hAnsi="Times New Roman" w:cs="Times New Roman"/>
                <w:color w:val="auto"/>
                <w:lang w:eastAsia="en-US" w:bidi="ar-SA"/>
              </w:rPr>
            </w:pPr>
            <w:r w:rsidRPr="008C5A38">
              <w:rPr>
                <w:rFonts w:ascii="Times New Roman" w:eastAsia="Calibri" w:hAnsi="Times New Roman" w:cs="Times New Roman"/>
                <w:b/>
                <w:color w:val="auto"/>
                <w:lang w:eastAsia="en-US" w:bidi="ar-SA"/>
              </w:rPr>
              <w:t>[●]</w:t>
            </w:r>
          </w:p>
        </w:tc>
        <w:tc>
          <w:tcPr>
            <w:tcW w:w="4819" w:type="dxa"/>
          </w:tcPr>
          <w:p w:rsidR="008D774B" w:rsidRPr="008C5A38" w:rsidRDefault="008D774B" w:rsidP="001D4A9D">
            <w:pPr>
              <w:widowControl/>
              <w:jc w:val="center"/>
              <w:rPr>
                <w:rFonts w:ascii="Times New Roman" w:eastAsia="Calibri" w:hAnsi="Times New Roman" w:cs="Times New Roman"/>
                <w:b/>
                <w:color w:val="auto"/>
                <w:lang w:eastAsia="en-US" w:bidi="ar-SA"/>
              </w:rPr>
            </w:pPr>
            <w:r w:rsidRPr="008C5A38">
              <w:rPr>
                <w:rFonts w:ascii="Times New Roman" w:eastAsia="Calibri" w:hAnsi="Times New Roman" w:cs="Times New Roman"/>
                <w:b/>
                <w:color w:val="auto"/>
                <w:lang w:eastAsia="en-US" w:bidi="ar-SA"/>
              </w:rPr>
              <w:lastRenderedPageBreak/>
              <w:t>ЗА ИЗПЪЛНИТЕЛЯ:</w:t>
            </w:r>
          </w:p>
          <w:p w:rsidR="008D774B" w:rsidRPr="008C5A38" w:rsidRDefault="008D774B" w:rsidP="001D4A9D">
            <w:pPr>
              <w:widowControl/>
              <w:jc w:val="center"/>
              <w:rPr>
                <w:rFonts w:ascii="Times New Roman" w:eastAsia="Calibri" w:hAnsi="Times New Roman" w:cs="Times New Roman"/>
                <w:b/>
                <w:color w:val="auto"/>
                <w:lang w:eastAsia="en-US" w:bidi="ar-SA"/>
              </w:rPr>
            </w:pPr>
          </w:p>
          <w:p w:rsidR="008D774B" w:rsidRPr="008C5A38" w:rsidRDefault="008D774B" w:rsidP="001D4A9D">
            <w:pPr>
              <w:widowControl/>
              <w:jc w:val="center"/>
              <w:rPr>
                <w:rFonts w:ascii="Times New Roman" w:eastAsia="Calibri" w:hAnsi="Times New Roman" w:cs="Times New Roman"/>
                <w:b/>
                <w:color w:val="auto"/>
                <w:lang w:eastAsia="en-US" w:bidi="ar-SA"/>
              </w:rPr>
            </w:pPr>
          </w:p>
          <w:p w:rsidR="008D774B" w:rsidRPr="008C5A38" w:rsidRDefault="008D774B" w:rsidP="001D4A9D">
            <w:pPr>
              <w:widowControl/>
              <w:jc w:val="center"/>
              <w:rPr>
                <w:rFonts w:ascii="Times New Roman" w:eastAsia="Calibri" w:hAnsi="Times New Roman" w:cs="Times New Roman"/>
                <w:b/>
                <w:color w:val="auto"/>
                <w:lang w:eastAsia="en-US" w:bidi="ar-SA"/>
              </w:rPr>
            </w:pPr>
            <w:r w:rsidRPr="008C5A38">
              <w:rPr>
                <w:rFonts w:ascii="Times New Roman" w:eastAsia="Calibri" w:hAnsi="Times New Roman" w:cs="Times New Roman"/>
                <w:b/>
                <w:color w:val="auto"/>
                <w:lang w:eastAsia="en-US" w:bidi="ar-SA"/>
              </w:rPr>
              <w:t>____________________________</w:t>
            </w:r>
          </w:p>
          <w:p w:rsidR="008D774B" w:rsidRPr="008C5A38" w:rsidRDefault="008D774B" w:rsidP="001D4A9D">
            <w:pPr>
              <w:widowControl/>
              <w:jc w:val="center"/>
              <w:rPr>
                <w:rFonts w:ascii="Times New Roman" w:eastAsia="Calibri" w:hAnsi="Times New Roman" w:cs="Times New Roman"/>
                <w:color w:val="auto"/>
                <w:lang w:eastAsia="en-US" w:bidi="ar-SA"/>
              </w:rPr>
            </w:pPr>
            <w:r w:rsidRPr="008C5A38">
              <w:rPr>
                <w:rFonts w:ascii="Times New Roman" w:eastAsia="Calibri" w:hAnsi="Times New Roman" w:cs="Times New Roman"/>
                <w:b/>
                <w:color w:val="auto"/>
                <w:lang w:eastAsia="en-US" w:bidi="ar-SA"/>
              </w:rPr>
              <w:t>[●]</w:t>
            </w:r>
          </w:p>
          <w:p w:rsidR="008D774B" w:rsidRPr="008C5A38" w:rsidRDefault="008D774B" w:rsidP="001D4A9D">
            <w:pPr>
              <w:widowControl/>
              <w:jc w:val="both"/>
              <w:rPr>
                <w:rFonts w:ascii="Times New Roman" w:eastAsia="Calibri" w:hAnsi="Times New Roman" w:cs="Times New Roman"/>
                <w:color w:val="auto"/>
                <w:lang w:val="en-US" w:eastAsia="en-US" w:bidi="ar-SA"/>
              </w:rPr>
            </w:pPr>
          </w:p>
        </w:tc>
      </w:tr>
    </w:tbl>
    <w:p w:rsidR="008D774B" w:rsidRPr="008C5A38" w:rsidRDefault="008D774B" w:rsidP="008D774B">
      <w:pPr>
        <w:widowControl/>
        <w:spacing w:after="200" w:line="276" w:lineRule="auto"/>
        <w:rPr>
          <w:rFonts w:ascii="Calibri" w:eastAsia="Calibri" w:hAnsi="Calibri" w:cs="Times New Roman"/>
          <w:color w:val="auto"/>
          <w:sz w:val="22"/>
          <w:szCs w:val="22"/>
          <w:lang w:val="en-US" w:eastAsia="en-US" w:bidi="ar-SA"/>
        </w:rPr>
      </w:pPr>
    </w:p>
    <w:p w:rsidR="008D774B" w:rsidRDefault="008D774B" w:rsidP="008D774B">
      <w:pPr>
        <w:jc w:val="center"/>
        <w:rPr>
          <w:rFonts w:ascii="Times New Roman" w:hAnsi="Times New Roman" w:cs="Times New Roman"/>
          <w:b/>
          <w:caps/>
          <w:noProof/>
          <w:u w:val="single"/>
        </w:rPr>
      </w:pPr>
    </w:p>
    <w:p w:rsidR="008D774B" w:rsidRDefault="008D774B" w:rsidP="008D774B">
      <w:pPr>
        <w:jc w:val="center"/>
        <w:rPr>
          <w:rFonts w:ascii="Times New Roman" w:hAnsi="Times New Roman" w:cs="Times New Roman"/>
          <w:b/>
          <w:caps/>
          <w:noProof/>
          <w:u w:val="single"/>
        </w:rPr>
      </w:pPr>
    </w:p>
    <w:p w:rsidR="008D774B" w:rsidRDefault="008D774B" w:rsidP="008D774B">
      <w:pPr>
        <w:jc w:val="center"/>
        <w:rPr>
          <w:rFonts w:ascii="Times New Roman" w:hAnsi="Times New Roman" w:cs="Times New Roman"/>
          <w:b/>
          <w:caps/>
          <w:noProof/>
          <w:u w:val="single"/>
        </w:rPr>
      </w:pPr>
    </w:p>
    <w:p w:rsidR="008D774B" w:rsidRPr="003F338C" w:rsidRDefault="008D774B" w:rsidP="008D774B">
      <w:pPr>
        <w:ind w:firstLine="6120"/>
        <w:rPr>
          <w:rFonts w:ascii="Times New Roman" w:hAnsi="Times New Roman" w:cs="Times New Roman"/>
          <w:i/>
        </w:rPr>
      </w:pPr>
    </w:p>
    <w:p w:rsidR="008D774B" w:rsidRPr="003F338C" w:rsidRDefault="008D774B" w:rsidP="008D774B">
      <w:pPr>
        <w:jc w:val="center"/>
        <w:outlineLvl w:val="0"/>
        <w:rPr>
          <w:rFonts w:ascii="Times New Roman" w:hAnsi="Times New Roman" w:cs="Times New Roman"/>
          <w:b/>
        </w:rPr>
      </w:pPr>
    </w:p>
    <w:p w:rsidR="008D774B" w:rsidRDefault="008D774B" w:rsidP="008D774B">
      <w:pPr>
        <w:jc w:val="center"/>
        <w:outlineLvl w:val="0"/>
        <w:rPr>
          <w:rFonts w:ascii="Times New Roman" w:hAnsi="Times New Roman" w:cs="Times New Roman"/>
          <w:b/>
        </w:rPr>
      </w:pPr>
    </w:p>
    <w:p w:rsidR="008D774B" w:rsidRDefault="008D774B" w:rsidP="008D774B"/>
    <w:p w:rsidR="008D774B" w:rsidRPr="00957875" w:rsidRDefault="008D774B" w:rsidP="008D774B">
      <w:pPr>
        <w:widowControl/>
        <w:rPr>
          <w:rFonts w:ascii="Times New Roman" w:eastAsia="Times New Roman" w:hAnsi="Times New Roman" w:cs="Times New Roman"/>
          <w:bCs/>
          <w:color w:val="auto"/>
          <w:sz w:val="22"/>
          <w:szCs w:val="26"/>
          <w:lang w:bidi="ar-SA"/>
        </w:rPr>
      </w:pPr>
    </w:p>
    <w:p w:rsidR="008D774B" w:rsidRDefault="008D774B" w:rsidP="008D774B"/>
    <w:p w:rsidR="008D774B" w:rsidRDefault="008D774B" w:rsidP="008D774B"/>
    <w:p w:rsidR="007E46B1" w:rsidRDefault="007E46B1"/>
    <w:sectPr w:rsidR="007E46B1" w:rsidSect="002647DB">
      <w:footerReference w:type="default" r:id="rId10"/>
      <w:pgSz w:w="12240" w:h="15840"/>
      <w:pgMar w:top="1440" w:right="90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3056" w:rsidRDefault="00D73056" w:rsidP="008D774B">
      <w:r>
        <w:separator/>
      </w:r>
    </w:p>
  </w:endnote>
  <w:endnote w:type="continuationSeparator" w:id="0">
    <w:p w:rsidR="00D73056" w:rsidRDefault="00D73056" w:rsidP="008D77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orbel">
    <w:panose1 w:val="020B0503020204020204"/>
    <w:charset w:val="CC"/>
    <w:family w:val="swiss"/>
    <w:pitch w:val="variable"/>
    <w:sig w:usb0="A00002EF" w:usb1="4000A44B" w:usb2="00000000" w:usb3="00000000" w:csb0="000001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Optima">
    <w:charset w:val="00"/>
    <w:family w:val="swiss"/>
    <w:pitch w:val="variable"/>
    <w:sig w:usb0="00000007" w:usb1="00000000" w:usb2="00000000" w:usb3="00000000" w:csb0="00000093"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Bold">
    <w:panose1 w:val="00000000000000000000"/>
    <w:charset w:val="00"/>
    <w:family w:val="roman"/>
    <w:notTrueType/>
    <w:pitch w:val="variable"/>
    <w:sig w:usb0="00000003" w:usb1="00000000" w:usb2="00000000" w:usb3="00000000" w:csb0="00000001" w:csb1="00000000"/>
  </w:font>
  <w:font w:name="Franklin Gothic Medium Cond">
    <w:panose1 w:val="020B0606030402020204"/>
    <w:charset w:val="CC"/>
    <w:family w:val="swiss"/>
    <w:pitch w:val="variable"/>
    <w:sig w:usb0="00000287" w:usb1="00000000" w:usb2="00000000" w:usb3="00000000" w:csb0="0000009F" w:csb1="00000000"/>
  </w:font>
  <w:font w:name="MS ??">
    <w:altName w:val="Arial Unicode MS"/>
    <w:panose1 w:val="00000000000000000000"/>
    <w:charset w:val="80"/>
    <w:family w:val="auto"/>
    <w:notTrueType/>
    <w:pitch w:val="variable"/>
    <w:sig w:usb0="00000001" w:usb1="08070000" w:usb2="00000010" w:usb3="00000000" w:csb0="00020000"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MS Mincho">
    <w:altName w:val="ＭＳ 明朝"/>
    <w:panose1 w:val="02020609040205080304"/>
    <w:charset w:val="80"/>
    <w:family w:val="roman"/>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5A38" w:rsidRDefault="00D73056">
    <w:pPr>
      <w:pStyle w:val="Footer"/>
      <w:jc w:val="right"/>
    </w:pPr>
    <w:r>
      <w:fldChar w:fldCharType="begin"/>
    </w:r>
    <w:r>
      <w:instrText xml:space="preserve"> PAGE   \* MERGEFORMAT </w:instrText>
    </w:r>
    <w:r>
      <w:fldChar w:fldCharType="separate"/>
    </w:r>
    <w:r w:rsidR="008D774B">
      <w:rPr>
        <w:noProof/>
      </w:rPr>
      <w:t>34</w:t>
    </w:r>
    <w:r>
      <w:fldChar w:fldCharType="end"/>
    </w:r>
  </w:p>
  <w:p w:rsidR="008C5A38" w:rsidRDefault="00D730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3056" w:rsidRDefault="00D73056" w:rsidP="008D774B">
      <w:r>
        <w:separator/>
      </w:r>
    </w:p>
  </w:footnote>
  <w:footnote w:type="continuationSeparator" w:id="0">
    <w:p w:rsidR="00D73056" w:rsidRDefault="00D73056" w:rsidP="008D774B">
      <w:r>
        <w:continuationSeparator/>
      </w:r>
    </w:p>
  </w:footnote>
  <w:footnote w:id="1">
    <w:p w:rsidR="008D774B" w:rsidRPr="00F17C27" w:rsidRDefault="008D774B" w:rsidP="008D774B">
      <w:pPr>
        <w:pStyle w:val="FootnoteText"/>
        <w:rPr>
          <w:lang w:val="bg-BG"/>
        </w:rPr>
      </w:pPr>
      <w:r w:rsidRPr="00F17C27">
        <w:rPr>
          <w:b/>
          <w:color w:val="000000"/>
          <w:vertAlign w:val="superscript"/>
          <w:lang w:val="bg-BG" w:eastAsia="bg-BG"/>
        </w:rPr>
        <w:footnoteRef/>
      </w:r>
      <w:r w:rsidRPr="00F17C27">
        <w:rPr>
          <w:b/>
          <w:color w:val="000000"/>
          <w:lang w:val="bg-BG" w:eastAsia="bg-BG"/>
        </w:rPr>
        <w:t>Клаузата се изтрива, ако договорът не включва такова задължение.</w:t>
      </w:r>
    </w:p>
  </w:footnote>
  <w:footnote w:id="2">
    <w:p w:rsidR="008D774B" w:rsidRPr="00CF4CF5" w:rsidRDefault="008D774B" w:rsidP="008D774B">
      <w:pPr>
        <w:pStyle w:val="FootnoteText"/>
        <w:rPr>
          <w:lang w:val="bg-BG"/>
        </w:rPr>
      </w:pPr>
      <w:r>
        <w:rPr>
          <w:rStyle w:val="FootnoteReference"/>
        </w:rPr>
        <w:footnoteRef/>
      </w:r>
      <w:r>
        <w:t xml:space="preserve"> </w:t>
      </w:r>
      <w:r w:rsidRPr="00CF4CF5">
        <w:rPr>
          <w:b/>
          <w:lang w:val="bg-BG"/>
        </w:rPr>
        <w:t>Възможно е да се уговори плащане в евро или др. валута.</w:t>
      </w:r>
    </w:p>
  </w:footnote>
  <w:footnote w:id="3">
    <w:p w:rsidR="008D774B" w:rsidRPr="002503FD" w:rsidRDefault="008D774B" w:rsidP="008D774B">
      <w:pPr>
        <w:pStyle w:val="FootnoteText"/>
        <w:rPr>
          <w:b/>
          <w:lang w:val="bg-BG"/>
        </w:rPr>
      </w:pPr>
      <w:r w:rsidRPr="00CF4CF5">
        <w:rPr>
          <w:rStyle w:val="FootnoteReference"/>
          <w:b/>
        </w:rPr>
        <w:footnoteRef/>
      </w:r>
      <w:r w:rsidRPr="00CF4CF5">
        <w:rPr>
          <w:b/>
          <w:lang w:val="bg-BG"/>
        </w:rPr>
        <w:t>Ако е приложимо.</w:t>
      </w:r>
    </w:p>
  </w:footnote>
  <w:footnote w:id="4">
    <w:p w:rsidR="008D774B" w:rsidRPr="005407BF" w:rsidRDefault="008D774B" w:rsidP="008D774B">
      <w:pPr>
        <w:pStyle w:val="FootnoteText"/>
        <w:rPr>
          <w:lang w:val="bg-BG"/>
        </w:rPr>
      </w:pPr>
      <w:r w:rsidRPr="00F17C27">
        <w:rPr>
          <w:rStyle w:val="FootnoteReference"/>
          <w:b/>
        </w:rPr>
        <w:footnoteRef/>
      </w:r>
      <w:r w:rsidRPr="00F17C27">
        <w:rPr>
          <w:b/>
          <w:color w:val="000000"/>
          <w:lang w:val="bg-BG" w:eastAsia="bg-BG"/>
        </w:rPr>
        <w:t xml:space="preserve">Посочената клауза се включва, когато предметът на </w:t>
      </w:r>
      <w:r w:rsidRPr="005407BF">
        <w:rPr>
          <w:b/>
          <w:color w:val="000000"/>
          <w:lang w:val="bg-BG" w:eastAsia="bg-BG"/>
        </w:rPr>
        <w:t>Договора не включва гаранционно обслужване</w:t>
      </w:r>
    </w:p>
  </w:footnote>
  <w:footnote w:id="5">
    <w:p w:rsidR="008D774B" w:rsidRPr="0053265B" w:rsidRDefault="008D774B" w:rsidP="008D774B">
      <w:pPr>
        <w:pStyle w:val="FootnoteText"/>
        <w:rPr>
          <w:b/>
          <w:lang w:val="bg-BG"/>
        </w:rPr>
      </w:pPr>
      <w:r w:rsidRPr="005407BF">
        <w:rPr>
          <w:rStyle w:val="FootnoteReference"/>
          <w:b/>
        </w:rPr>
        <w:footnoteRef/>
      </w:r>
      <w:r w:rsidRPr="005407BF">
        <w:rPr>
          <w:b/>
          <w:lang w:val="bg-BG"/>
        </w:rPr>
        <w:t>При необходимост и по преценка на страните, могат да се включват специализирани клаузи</w:t>
      </w:r>
    </w:p>
  </w:footnote>
  <w:footnote w:id="6">
    <w:p w:rsidR="008D774B" w:rsidRPr="00CF4CF5" w:rsidRDefault="008D774B" w:rsidP="008D774B">
      <w:pPr>
        <w:pStyle w:val="FootnoteText"/>
        <w:rPr>
          <w:lang w:val="bg-BG"/>
        </w:rPr>
      </w:pPr>
      <w:r w:rsidRPr="00CF4CF5">
        <w:rPr>
          <w:rStyle w:val="FootnoteReference"/>
        </w:rPr>
        <w:footnoteRef/>
      </w:r>
      <w:r w:rsidRPr="00CF4CF5">
        <w:t xml:space="preserve"> </w:t>
      </w:r>
      <w:r w:rsidRPr="00CF4CF5">
        <w:rPr>
          <w:b/>
          <w:lang w:val="bg-BG"/>
        </w:rPr>
        <w:t>Срокът следва да е съобразен с чл. 303а от ТЗ.</w:t>
      </w:r>
    </w:p>
  </w:footnote>
  <w:footnote w:id="7">
    <w:p w:rsidR="008D774B" w:rsidRPr="00F17C27" w:rsidRDefault="008D774B" w:rsidP="008D774B">
      <w:pPr>
        <w:pStyle w:val="FootnoteText"/>
        <w:rPr>
          <w:b/>
          <w:lang w:val="bg-BG"/>
        </w:rPr>
      </w:pPr>
      <w:r w:rsidRPr="00F17C27">
        <w:rPr>
          <w:rStyle w:val="FootnoteReference"/>
          <w:b/>
        </w:rPr>
        <w:footnoteRef/>
      </w:r>
      <w:r w:rsidRPr="00F17C27">
        <w:rPr>
          <w:b/>
          <w:lang w:val="bg-BG"/>
        </w:rPr>
        <w:t>Клаузата е приложима, в случай че гаранционният срок е равен на срока на сервизното обслужване на автомобилите. В случай че това не е така, релевантните клаузи трябва да се изменят съответно</w:t>
      </w:r>
    </w:p>
  </w:footnote>
  <w:footnote w:id="8">
    <w:p w:rsidR="008D774B" w:rsidRPr="005407BF" w:rsidRDefault="008D774B" w:rsidP="008D774B">
      <w:pPr>
        <w:pStyle w:val="FootnoteText"/>
        <w:rPr>
          <w:b/>
          <w:lang w:val="bg-BG"/>
        </w:rPr>
      </w:pPr>
      <w:r w:rsidRPr="005407BF">
        <w:rPr>
          <w:rStyle w:val="FootnoteReference"/>
          <w:b/>
        </w:rPr>
        <w:footnoteRef/>
      </w:r>
      <w:r w:rsidRPr="005407BF">
        <w:rPr>
          <w:b/>
          <w:lang w:val="bg-BG"/>
        </w:rPr>
        <w:t>При</w:t>
      </w:r>
      <w:r w:rsidRPr="00CE4778">
        <w:rPr>
          <w:b/>
          <w:lang w:val="bg-BG"/>
        </w:rPr>
        <w:t xml:space="preserve"> </w:t>
      </w:r>
      <w:r w:rsidRPr="005407BF">
        <w:rPr>
          <w:b/>
          <w:lang w:val="bg-BG"/>
        </w:rPr>
        <w:t>необходимост и по</w:t>
      </w:r>
      <w:r w:rsidRPr="00CE4778">
        <w:rPr>
          <w:b/>
          <w:lang w:val="bg-BG"/>
        </w:rPr>
        <w:t xml:space="preserve"> </w:t>
      </w:r>
      <w:r w:rsidRPr="005407BF">
        <w:rPr>
          <w:b/>
          <w:lang w:val="bg-BG"/>
        </w:rPr>
        <w:t>преценка</w:t>
      </w:r>
      <w:r w:rsidRPr="00CE4778">
        <w:rPr>
          <w:b/>
          <w:lang w:val="bg-BG"/>
        </w:rPr>
        <w:t xml:space="preserve"> </w:t>
      </w:r>
      <w:r w:rsidRPr="005407BF">
        <w:rPr>
          <w:b/>
          <w:lang w:val="bg-BG"/>
        </w:rPr>
        <w:t>на</w:t>
      </w:r>
      <w:r w:rsidRPr="00CE4778">
        <w:rPr>
          <w:b/>
          <w:lang w:val="bg-BG"/>
        </w:rPr>
        <w:t xml:space="preserve"> </w:t>
      </w:r>
      <w:r w:rsidRPr="005407BF">
        <w:rPr>
          <w:b/>
          <w:lang w:val="bg-BG"/>
        </w:rPr>
        <w:t>страните, могат</w:t>
      </w:r>
      <w:r w:rsidRPr="00CE4778">
        <w:rPr>
          <w:b/>
          <w:lang w:val="bg-BG"/>
        </w:rPr>
        <w:t xml:space="preserve"> </w:t>
      </w:r>
      <w:r w:rsidRPr="005407BF">
        <w:rPr>
          <w:b/>
          <w:lang w:val="bg-BG"/>
        </w:rPr>
        <w:t>да</w:t>
      </w:r>
      <w:r w:rsidRPr="00CE4778">
        <w:rPr>
          <w:b/>
          <w:lang w:val="bg-BG"/>
        </w:rPr>
        <w:t xml:space="preserve"> </w:t>
      </w:r>
      <w:r w:rsidRPr="005407BF">
        <w:rPr>
          <w:b/>
          <w:lang w:val="bg-BG"/>
        </w:rPr>
        <w:t>се</w:t>
      </w:r>
      <w:r w:rsidRPr="00CE4778">
        <w:rPr>
          <w:b/>
          <w:lang w:val="bg-BG"/>
        </w:rPr>
        <w:t xml:space="preserve"> </w:t>
      </w:r>
      <w:r w:rsidRPr="005407BF">
        <w:rPr>
          <w:b/>
          <w:lang w:val="bg-BG"/>
        </w:rPr>
        <w:t>включват</w:t>
      </w:r>
      <w:r w:rsidRPr="00CE4778">
        <w:rPr>
          <w:b/>
          <w:lang w:val="bg-BG"/>
        </w:rPr>
        <w:t xml:space="preserve"> </w:t>
      </w:r>
      <w:r w:rsidRPr="005407BF">
        <w:rPr>
          <w:b/>
          <w:lang w:val="bg-BG"/>
        </w:rPr>
        <w:t>специализирани</w:t>
      </w:r>
      <w:r w:rsidRPr="00CE4778">
        <w:rPr>
          <w:b/>
          <w:lang w:val="bg-BG"/>
        </w:rPr>
        <w:t xml:space="preserve"> </w:t>
      </w:r>
      <w:r w:rsidRPr="005407BF">
        <w:rPr>
          <w:b/>
          <w:lang w:val="bg-BG"/>
        </w:rPr>
        <w:t>клаузи</w:t>
      </w:r>
    </w:p>
  </w:footnote>
  <w:footnote w:id="9">
    <w:p w:rsidR="008D774B" w:rsidRPr="00F17C27" w:rsidRDefault="008D774B" w:rsidP="008D774B">
      <w:pPr>
        <w:pStyle w:val="FootnoteText"/>
        <w:rPr>
          <w:b/>
          <w:lang w:val="bg-BG"/>
        </w:rPr>
      </w:pPr>
      <w:r w:rsidRPr="00F17C27">
        <w:rPr>
          <w:rStyle w:val="FootnoteReference"/>
          <w:b/>
        </w:rPr>
        <w:footnoteRef/>
      </w:r>
      <w:r w:rsidRPr="00F17C27">
        <w:rPr>
          <w:b/>
          <w:lang w:val="bg-BG"/>
        </w:rPr>
        <w:t>Изискванията за издаване на фактура да се съобразят в случаите на авансово плащане</w:t>
      </w:r>
    </w:p>
  </w:footnote>
  <w:footnote w:id="10">
    <w:p w:rsidR="008D774B" w:rsidRPr="00773C8D" w:rsidRDefault="008D774B" w:rsidP="008D774B">
      <w:pPr>
        <w:pStyle w:val="FootnoteText"/>
        <w:rPr>
          <w:lang w:val="bg-BG"/>
        </w:rPr>
      </w:pPr>
      <w:r w:rsidRPr="00F17C27">
        <w:rPr>
          <w:rStyle w:val="FootnoteReference"/>
        </w:rPr>
        <w:footnoteRef/>
      </w:r>
      <w:r w:rsidRPr="00773C8D">
        <w:rPr>
          <w:b/>
          <w:lang w:val="bg-BG"/>
        </w:rPr>
        <w:t>Обичайно срокът е 14 календарни дни.</w:t>
      </w:r>
    </w:p>
  </w:footnote>
  <w:footnote w:id="11">
    <w:p w:rsidR="008D774B" w:rsidRPr="002503FD" w:rsidRDefault="008D774B" w:rsidP="008D774B">
      <w:pPr>
        <w:pStyle w:val="FootnoteText"/>
        <w:rPr>
          <w:b/>
          <w:lang w:val="bg-BG"/>
        </w:rPr>
      </w:pPr>
      <w:r w:rsidRPr="00817BA1">
        <w:rPr>
          <w:rStyle w:val="FootnoteReference"/>
          <w:b/>
        </w:rPr>
        <w:footnoteRef/>
      </w:r>
      <w:r w:rsidRPr="00817BA1">
        <w:rPr>
          <w:b/>
          <w:lang w:val="bg-BG"/>
        </w:rPr>
        <w:t>Ако такава регистрация се изисква.</w:t>
      </w:r>
    </w:p>
  </w:footnote>
  <w:footnote w:id="12">
    <w:p w:rsidR="008D774B" w:rsidRPr="004F2DA8" w:rsidRDefault="008D774B" w:rsidP="008D774B">
      <w:pPr>
        <w:pStyle w:val="FootnoteText"/>
        <w:rPr>
          <w:lang w:val="bg-BG"/>
        </w:rPr>
      </w:pPr>
      <w:r w:rsidRPr="00F17C27">
        <w:rPr>
          <w:rStyle w:val="FootnoteReference"/>
        </w:rPr>
        <w:footnoteRef/>
      </w:r>
      <w:r w:rsidRPr="00F17C27">
        <w:rPr>
          <w:b/>
          <w:lang w:val="bg-BG"/>
        </w:rPr>
        <w:t>Гаранциите  се уреждат, в случай че са предвидени в поръчката.</w:t>
      </w:r>
    </w:p>
  </w:footnote>
  <w:footnote w:id="13">
    <w:p w:rsidR="008D774B" w:rsidRPr="00F17C27" w:rsidRDefault="008D774B" w:rsidP="008D774B">
      <w:pPr>
        <w:pStyle w:val="FootnoteText"/>
        <w:rPr>
          <w:lang w:val="ru-RU"/>
        </w:rPr>
      </w:pPr>
      <w:r w:rsidRPr="00F17C27">
        <w:rPr>
          <w:rStyle w:val="FootnoteReference"/>
        </w:rPr>
        <w:footnoteRef/>
      </w:r>
      <w:r w:rsidRPr="00F17C27">
        <w:rPr>
          <w:b/>
          <w:lang w:val="bg-BG"/>
        </w:rPr>
        <w:t>Посочва се размера на неустойката. Обичайно е 0,1 – 0,2 на сто.</w:t>
      </w:r>
    </w:p>
  </w:footnote>
  <w:footnote w:id="14">
    <w:p w:rsidR="008D774B" w:rsidRPr="00F17C27" w:rsidRDefault="008D774B" w:rsidP="008D774B">
      <w:pPr>
        <w:pStyle w:val="FootnoteText"/>
        <w:rPr>
          <w:lang w:val="bg-BG"/>
        </w:rPr>
      </w:pPr>
      <w:r w:rsidRPr="00F17C27">
        <w:rPr>
          <w:rStyle w:val="FootnoteReference"/>
        </w:rPr>
        <w:footnoteRef/>
      </w:r>
      <w:r w:rsidRPr="00F17C27">
        <w:rPr>
          <w:b/>
          <w:lang w:val="bg-BG"/>
        </w:rPr>
        <w:t>Посочва се размера на неустойката. Обичайно е до 5 на сто.</w:t>
      </w:r>
    </w:p>
  </w:footnote>
  <w:footnote w:id="15">
    <w:p w:rsidR="008D774B" w:rsidRPr="00F17C27" w:rsidRDefault="008D774B" w:rsidP="008D774B">
      <w:pPr>
        <w:pStyle w:val="FootnoteText"/>
        <w:rPr>
          <w:lang w:val="ru-RU"/>
        </w:rPr>
      </w:pPr>
      <w:r w:rsidRPr="00F17C27">
        <w:rPr>
          <w:rStyle w:val="FootnoteReference"/>
        </w:rPr>
        <w:footnoteRef/>
      </w:r>
      <w:r w:rsidRPr="00F17C27">
        <w:rPr>
          <w:b/>
          <w:lang w:val="bg-BG"/>
        </w:rPr>
        <w:t>Посочва се размера на неустойката. Обичайно е 0,1 – 0,2 на сто</w:t>
      </w:r>
    </w:p>
  </w:footnote>
  <w:footnote w:id="16">
    <w:p w:rsidR="008D774B" w:rsidRPr="00F17C27" w:rsidRDefault="008D774B" w:rsidP="008D774B">
      <w:pPr>
        <w:pStyle w:val="FootnoteText"/>
        <w:rPr>
          <w:lang w:val="ru-RU"/>
        </w:rPr>
      </w:pPr>
      <w:r w:rsidRPr="00F17C27">
        <w:rPr>
          <w:rStyle w:val="FootnoteReference"/>
        </w:rPr>
        <w:footnoteRef/>
      </w:r>
      <w:r w:rsidRPr="00F17C27">
        <w:rPr>
          <w:b/>
          <w:lang w:val="bg-BG"/>
        </w:rPr>
        <w:t>Посочва се размера на неустойката. Обичайно е до 5 на сто.</w:t>
      </w:r>
    </w:p>
  </w:footnote>
  <w:footnote w:id="17">
    <w:p w:rsidR="008D774B" w:rsidRPr="00F17C27" w:rsidRDefault="008D774B" w:rsidP="008D774B">
      <w:pPr>
        <w:pStyle w:val="FootnoteText"/>
        <w:jc w:val="both"/>
        <w:rPr>
          <w:b/>
          <w:lang w:val="bg-BG"/>
        </w:rPr>
      </w:pPr>
      <w:r w:rsidRPr="00F17C27">
        <w:rPr>
          <w:rStyle w:val="FootnoteReference"/>
          <w:b/>
        </w:rPr>
        <w:footnoteRef/>
      </w:r>
      <w:r w:rsidRPr="00F17C27">
        <w:rPr>
          <w:b/>
          <w:lang w:val="bg-BG"/>
        </w:rPr>
        <w:t>Изискванията и условията, предвидени в този раздел се прилагат в случаите, когато Изпълнителят е предвидил използването на подизпълнители</w:t>
      </w:r>
    </w:p>
  </w:footnote>
  <w:footnote w:id="18">
    <w:p w:rsidR="008D774B" w:rsidRPr="00F17C27" w:rsidRDefault="008D774B" w:rsidP="008D774B">
      <w:pPr>
        <w:pStyle w:val="FootnoteText"/>
        <w:jc w:val="both"/>
        <w:rPr>
          <w:b/>
          <w:lang w:val="bg-BG"/>
        </w:rPr>
      </w:pPr>
      <w:r w:rsidRPr="00F17C27">
        <w:rPr>
          <w:rStyle w:val="FootnoteReference"/>
          <w:b/>
        </w:rPr>
        <w:footnoteRef/>
      </w:r>
      <w:r w:rsidRPr="00F17C27">
        <w:rPr>
          <w:b/>
          <w:lang w:val="bg-BG"/>
        </w:rPr>
        <w:t>Когато Възложителят предвижда да прави промени в договора на основание чл. 116, ал. 1, т. 1 от ЗОП, то промените следва да бъдат предвидени в документацията за обществената поръчка и да бъдат включени в настоящия договор чрез ясни, точни и недвусмислени клаузи, включително клаузи за изменение на цената или опции. Обхватът и естеството на възможните изменения или опции, както и условията, при които те могат да се използват, не трябва да води до промяна в предмета на поръчката.</w:t>
      </w:r>
    </w:p>
  </w:footnote>
  <w:footnote w:id="19">
    <w:p w:rsidR="008D774B" w:rsidRPr="00907DBA" w:rsidRDefault="008D774B" w:rsidP="008D774B">
      <w:pPr>
        <w:pStyle w:val="FootnoteText"/>
        <w:rPr>
          <w:lang w:val="bg-BG"/>
        </w:rPr>
      </w:pPr>
      <w:r w:rsidRPr="00F17C27">
        <w:rPr>
          <w:rStyle w:val="FootnoteReference"/>
        </w:rPr>
        <w:footnoteRef/>
      </w:r>
      <w:r w:rsidRPr="00F17C27">
        <w:rPr>
          <w:b/>
          <w:lang w:val="bg-BG"/>
        </w:rPr>
        <w:t>Клаузата се поставя по преценка на страните</w:t>
      </w:r>
    </w:p>
  </w:footnote>
  <w:footnote w:id="20">
    <w:p w:rsidR="008D774B" w:rsidRPr="00EA6BCD" w:rsidRDefault="008D774B" w:rsidP="008D774B">
      <w:pPr>
        <w:pStyle w:val="FootnoteText"/>
        <w:rPr>
          <w:b/>
          <w:lang w:val="bg-BG"/>
        </w:rPr>
      </w:pPr>
      <w:r w:rsidRPr="00EA6BCD">
        <w:rPr>
          <w:rStyle w:val="FootnoteReference"/>
          <w:b/>
        </w:rPr>
        <w:footnoteRef/>
      </w:r>
      <w:r w:rsidRPr="00EA6BCD">
        <w:rPr>
          <w:b/>
          <w:lang w:val="bg-BG"/>
        </w:rPr>
        <w:t xml:space="preserve"> Допустимо е да се уговори разглеждане на спора пред арбитраж.</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E63084F4"/>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8"/>
    <w:multiLevelType w:val="singleLevel"/>
    <w:tmpl w:val="BFB62C34"/>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025A8402"/>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B0201A6"/>
    <w:multiLevelType w:val="multilevel"/>
    <w:tmpl w:val="9F308C16"/>
    <w:lvl w:ilvl="0">
      <w:start w:val="1"/>
      <w:numFmt w:val="decimal"/>
      <w:pStyle w:val="Style9"/>
      <w:lvlText w:val="%1."/>
      <w:lvlJc w:val="left"/>
      <w:pPr>
        <w:tabs>
          <w:tab w:val="num" w:pos="1026"/>
        </w:tabs>
        <w:ind w:left="5" w:firstLine="567"/>
      </w:pPr>
    </w:lvl>
    <w:lvl w:ilvl="1">
      <w:start w:val="1"/>
      <w:numFmt w:val="decimal"/>
      <w:lvlText w:val="%1.%2."/>
      <w:lvlJc w:val="left"/>
      <w:pPr>
        <w:tabs>
          <w:tab w:val="num" w:pos="1021"/>
        </w:tabs>
        <w:ind w:left="0" w:firstLine="851"/>
      </w:pPr>
    </w:lvl>
    <w:lvl w:ilvl="2">
      <w:start w:val="1"/>
      <w:numFmt w:val="decimal"/>
      <w:lvlText w:val="%1.%2.%3."/>
      <w:lvlJc w:val="left"/>
      <w:pPr>
        <w:tabs>
          <w:tab w:val="num" w:pos="2389"/>
        </w:tabs>
        <w:ind w:left="2389" w:hanging="720"/>
      </w:pPr>
    </w:lvl>
    <w:lvl w:ilvl="3">
      <w:start w:val="1"/>
      <w:numFmt w:val="decimal"/>
      <w:lvlText w:val="%1.%2.%3.%4."/>
      <w:lvlJc w:val="left"/>
      <w:pPr>
        <w:tabs>
          <w:tab w:val="num" w:pos="2869"/>
        </w:tabs>
        <w:ind w:left="2869" w:hanging="720"/>
      </w:pPr>
    </w:lvl>
    <w:lvl w:ilvl="4">
      <w:start w:val="1"/>
      <w:numFmt w:val="decimal"/>
      <w:lvlText w:val="%1.%2.%3.%4.%5."/>
      <w:lvlJc w:val="left"/>
      <w:pPr>
        <w:tabs>
          <w:tab w:val="num" w:pos="3709"/>
        </w:tabs>
        <w:ind w:left="3709" w:hanging="1080"/>
      </w:pPr>
    </w:lvl>
    <w:lvl w:ilvl="5">
      <w:start w:val="1"/>
      <w:numFmt w:val="decimal"/>
      <w:lvlText w:val="%1.%2.%3.%4.%5.%6."/>
      <w:lvlJc w:val="left"/>
      <w:pPr>
        <w:tabs>
          <w:tab w:val="num" w:pos="4189"/>
        </w:tabs>
        <w:ind w:left="4189" w:hanging="1080"/>
      </w:pPr>
    </w:lvl>
    <w:lvl w:ilvl="6">
      <w:start w:val="1"/>
      <w:numFmt w:val="decimal"/>
      <w:lvlText w:val="%1.%2.%3.%4.%5.%6.%7."/>
      <w:lvlJc w:val="left"/>
      <w:pPr>
        <w:tabs>
          <w:tab w:val="num" w:pos="5029"/>
        </w:tabs>
        <w:ind w:left="5029" w:hanging="1440"/>
      </w:pPr>
    </w:lvl>
    <w:lvl w:ilvl="7">
      <w:start w:val="1"/>
      <w:numFmt w:val="decimal"/>
      <w:lvlText w:val="%1.%2.%3.%4.%5.%6.%7.%8."/>
      <w:lvlJc w:val="left"/>
      <w:pPr>
        <w:tabs>
          <w:tab w:val="num" w:pos="5509"/>
        </w:tabs>
        <w:ind w:left="5509" w:hanging="1440"/>
      </w:pPr>
    </w:lvl>
    <w:lvl w:ilvl="8">
      <w:start w:val="1"/>
      <w:numFmt w:val="decimal"/>
      <w:lvlText w:val="%1.%2.%3.%4.%5.%6.%7.%8.%9."/>
      <w:lvlJc w:val="left"/>
      <w:pPr>
        <w:tabs>
          <w:tab w:val="num" w:pos="6349"/>
        </w:tabs>
        <w:ind w:left="6349" w:hanging="1800"/>
      </w:pPr>
    </w:lvl>
  </w:abstractNum>
  <w:abstractNum w:abstractNumId="4" w15:restartNumberingAfterBreak="0">
    <w:nsid w:val="11CE4414"/>
    <w:multiLevelType w:val="multilevel"/>
    <w:tmpl w:val="19DEB3B4"/>
    <w:lvl w:ilvl="0">
      <w:start w:val="1"/>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141C1FAB"/>
    <w:multiLevelType w:val="hybridMultilevel"/>
    <w:tmpl w:val="4A02A75C"/>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C1D3BC4"/>
    <w:multiLevelType w:val="hybridMultilevel"/>
    <w:tmpl w:val="04BCFEE0"/>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D3649C8"/>
    <w:multiLevelType w:val="hybridMultilevel"/>
    <w:tmpl w:val="9306DA3E"/>
    <w:lvl w:ilvl="0" w:tplc="8198307C">
      <w:start w:val="2"/>
      <w:numFmt w:val="bullet"/>
      <w:lvlText w:val="-"/>
      <w:lvlJc w:val="left"/>
      <w:pPr>
        <w:ind w:left="786" w:hanging="360"/>
      </w:pPr>
      <w:rPr>
        <w:rFonts w:ascii="Tahoma" w:eastAsia="Times New Roman" w:hAnsi="Tahoma" w:cs="Tahoma" w:hint="default"/>
      </w:rPr>
    </w:lvl>
    <w:lvl w:ilvl="1" w:tplc="04020003" w:tentative="1">
      <w:start w:val="1"/>
      <w:numFmt w:val="bullet"/>
      <w:lvlText w:val="o"/>
      <w:lvlJc w:val="left"/>
      <w:pPr>
        <w:ind w:left="1506" w:hanging="360"/>
      </w:pPr>
      <w:rPr>
        <w:rFonts w:ascii="Courier New" w:hAnsi="Courier New" w:cs="Courier New" w:hint="default"/>
      </w:rPr>
    </w:lvl>
    <w:lvl w:ilvl="2" w:tplc="04020005" w:tentative="1">
      <w:start w:val="1"/>
      <w:numFmt w:val="bullet"/>
      <w:lvlText w:val=""/>
      <w:lvlJc w:val="left"/>
      <w:pPr>
        <w:ind w:left="2226" w:hanging="360"/>
      </w:pPr>
      <w:rPr>
        <w:rFonts w:ascii="Wingdings" w:hAnsi="Wingdings" w:hint="default"/>
      </w:rPr>
    </w:lvl>
    <w:lvl w:ilvl="3" w:tplc="04020001" w:tentative="1">
      <w:start w:val="1"/>
      <w:numFmt w:val="bullet"/>
      <w:lvlText w:val=""/>
      <w:lvlJc w:val="left"/>
      <w:pPr>
        <w:ind w:left="2946" w:hanging="360"/>
      </w:pPr>
      <w:rPr>
        <w:rFonts w:ascii="Symbol" w:hAnsi="Symbol" w:hint="default"/>
      </w:rPr>
    </w:lvl>
    <w:lvl w:ilvl="4" w:tplc="04020003" w:tentative="1">
      <w:start w:val="1"/>
      <w:numFmt w:val="bullet"/>
      <w:lvlText w:val="o"/>
      <w:lvlJc w:val="left"/>
      <w:pPr>
        <w:ind w:left="3666" w:hanging="360"/>
      </w:pPr>
      <w:rPr>
        <w:rFonts w:ascii="Courier New" w:hAnsi="Courier New" w:cs="Courier New" w:hint="default"/>
      </w:rPr>
    </w:lvl>
    <w:lvl w:ilvl="5" w:tplc="04020005" w:tentative="1">
      <w:start w:val="1"/>
      <w:numFmt w:val="bullet"/>
      <w:lvlText w:val=""/>
      <w:lvlJc w:val="left"/>
      <w:pPr>
        <w:ind w:left="4386" w:hanging="360"/>
      </w:pPr>
      <w:rPr>
        <w:rFonts w:ascii="Wingdings" w:hAnsi="Wingdings" w:hint="default"/>
      </w:rPr>
    </w:lvl>
    <w:lvl w:ilvl="6" w:tplc="04020001" w:tentative="1">
      <w:start w:val="1"/>
      <w:numFmt w:val="bullet"/>
      <w:lvlText w:val=""/>
      <w:lvlJc w:val="left"/>
      <w:pPr>
        <w:ind w:left="5106" w:hanging="360"/>
      </w:pPr>
      <w:rPr>
        <w:rFonts w:ascii="Symbol" w:hAnsi="Symbol" w:hint="default"/>
      </w:rPr>
    </w:lvl>
    <w:lvl w:ilvl="7" w:tplc="04020003" w:tentative="1">
      <w:start w:val="1"/>
      <w:numFmt w:val="bullet"/>
      <w:lvlText w:val="o"/>
      <w:lvlJc w:val="left"/>
      <w:pPr>
        <w:ind w:left="5826" w:hanging="360"/>
      </w:pPr>
      <w:rPr>
        <w:rFonts w:ascii="Courier New" w:hAnsi="Courier New" w:cs="Courier New" w:hint="default"/>
      </w:rPr>
    </w:lvl>
    <w:lvl w:ilvl="8" w:tplc="04020005" w:tentative="1">
      <w:start w:val="1"/>
      <w:numFmt w:val="bullet"/>
      <w:lvlText w:val=""/>
      <w:lvlJc w:val="left"/>
      <w:pPr>
        <w:ind w:left="6546" w:hanging="360"/>
      </w:pPr>
      <w:rPr>
        <w:rFonts w:ascii="Wingdings" w:hAnsi="Wingdings" w:hint="default"/>
      </w:rPr>
    </w:lvl>
  </w:abstractNum>
  <w:abstractNum w:abstractNumId="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55C68A5"/>
    <w:multiLevelType w:val="hybridMultilevel"/>
    <w:tmpl w:val="9DC29A82"/>
    <w:lvl w:ilvl="0" w:tplc="04020001">
      <w:start w:val="1"/>
      <w:numFmt w:val="bullet"/>
      <w:pStyle w:val="Bu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3A57627A"/>
    <w:multiLevelType w:val="hybridMultilevel"/>
    <w:tmpl w:val="F7C617B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A4A46F9"/>
    <w:multiLevelType w:val="hybridMultilevel"/>
    <w:tmpl w:val="DCA4FD18"/>
    <w:lvl w:ilvl="0" w:tplc="0B726042">
      <w:start w:val="1"/>
      <w:numFmt w:val="decimal"/>
      <w:lvlText w:val="%1."/>
      <w:lvlJc w:val="left"/>
      <w:pPr>
        <w:ind w:left="1420" w:hanging="360"/>
      </w:pPr>
      <w:rPr>
        <w:rFonts w:cs="Times New Roman"/>
        <w:b w:val="0"/>
      </w:rPr>
    </w:lvl>
    <w:lvl w:ilvl="1" w:tplc="04090019">
      <w:start w:val="1"/>
      <w:numFmt w:val="lowerLetter"/>
      <w:lvlText w:val="%2."/>
      <w:lvlJc w:val="left"/>
      <w:pPr>
        <w:ind w:left="2140" w:hanging="360"/>
      </w:pPr>
      <w:rPr>
        <w:rFonts w:cs="Times New Roman"/>
      </w:rPr>
    </w:lvl>
    <w:lvl w:ilvl="2" w:tplc="0409001B">
      <w:start w:val="1"/>
      <w:numFmt w:val="lowerRoman"/>
      <w:lvlText w:val="%3."/>
      <w:lvlJc w:val="right"/>
      <w:pPr>
        <w:ind w:left="2860" w:hanging="180"/>
      </w:pPr>
      <w:rPr>
        <w:rFonts w:cs="Times New Roman"/>
      </w:rPr>
    </w:lvl>
    <w:lvl w:ilvl="3" w:tplc="0409000F">
      <w:start w:val="1"/>
      <w:numFmt w:val="decimal"/>
      <w:lvlText w:val="%4."/>
      <w:lvlJc w:val="left"/>
      <w:pPr>
        <w:ind w:left="3580" w:hanging="360"/>
      </w:pPr>
      <w:rPr>
        <w:rFonts w:cs="Times New Roman"/>
      </w:rPr>
    </w:lvl>
    <w:lvl w:ilvl="4" w:tplc="04090019">
      <w:start w:val="1"/>
      <w:numFmt w:val="lowerLetter"/>
      <w:lvlText w:val="%5."/>
      <w:lvlJc w:val="left"/>
      <w:pPr>
        <w:ind w:left="4300" w:hanging="360"/>
      </w:pPr>
      <w:rPr>
        <w:rFonts w:cs="Times New Roman"/>
      </w:rPr>
    </w:lvl>
    <w:lvl w:ilvl="5" w:tplc="0409001B">
      <w:start w:val="1"/>
      <w:numFmt w:val="lowerRoman"/>
      <w:lvlText w:val="%6."/>
      <w:lvlJc w:val="right"/>
      <w:pPr>
        <w:ind w:left="5020" w:hanging="180"/>
      </w:pPr>
      <w:rPr>
        <w:rFonts w:cs="Times New Roman"/>
      </w:rPr>
    </w:lvl>
    <w:lvl w:ilvl="6" w:tplc="0409000F">
      <w:start w:val="1"/>
      <w:numFmt w:val="decimal"/>
      <w:lvlText w:val="%7."/>
      <w:lvlJc w:val="left"/>
      <w:pPr>
        <w:ind w:left="5740" w:hanging="360"/>
      </w:pPr>
      <w:rPr>
        <w:rFonts w:cs="Times New Roman"/>
      </w:rPr>
    </w:lvl>
    <w:lvl w:ilvl="7" w:tplc="04090019">
      <w:start w:val="1"/>
      <w:numFmt w:val="lowerLetter"/>
      <w:lvlText w:val="%8."/>
      <w:lvlJc w:val="left"/>
      <w:pPr>
        <w:ind w:left="6460" w:hanging="360"/>
      </w:pPr>
      <w:rPr>
        <w:rFonts w:cs="Times New Roman"/>
      </w:rPr>
    </w:lvl>
    <w:lvl w:ilvl="8" w:tplc="0409001B">
      <w:start w:val="1"/>
      <w:numFmt w:val="lowerRoman"/>
      <w:lvlText w:val="%9."/>
      <w:lvlJc w:val="right"/>
      <w:pPr>
        <w:ind w:left="7180" w:hanging="180"/>
      </w:pPr>
      <w:rPr>
        <w:rFonts w:cs="Times New Roman"/>
      </w:rPr>
    </w:lvl>
  </w:abstractNum>
  <w:abstractNum w:abstractNumId="14" w15:restartNumberingAfterBreak="0">
    <w:nsid w:val="54F5741E"/>
    <w:multiLevelType w:val="hybridMultilevel"/>
    <w:tmpl w:val="E0862E4A"/>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5B330AD1"/>
    <w:multiLevelType w:val="multilevel"/>
    <w:tmpl w:val="0402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6" w15:restartNumberingAfterBreak="0">
    <w:nsid w:val="5BE17F90"/>
    <w:multiLevelType w:val="hybridMultilevel"/>
    <w:tmpl w:val="04BCFEE0"/>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8" w15:restartNumberingAfterBreak="0">
    <w:nsid w:val="69E65FCA"/>
    <w:multiLevelType w:val="hybridMultilevel"/>
    <w:tmpl w:val="2DDA9380"/>
    <w:lvl w:ilvl="0" w:tplc="CE52DB82">
      <w:start w:val="1"/>
      <w:numFmt w:val="bullet"/>
      <w:pStyle w:val="Buletstile"/>
      <w:lvlText w:val=""/>
      <w:lvlJc w:val="left"/>
      <w:pPr>
        <w:ind w:left="720" w:hanging="360"/>
      </w:pPr>
      <w:rPr>
        <w:rFonts w:ascii="Symbol" w:hAnsi="Symbol" w:hint="default"/>
      </w:rPr>
    </w:lvl>
    <w:lvl w:ilvl="1" w:tplc="04090019">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76A00FA"/>
    <w:multiLevelType w:val="hybridMultilevel"/>
    <w:tmpl w:val="CB0AB9C8"/>
    <w:lvl w:ilvl="0" w:tplc="6D2EE988">
      <w:start w:val="2"/>
      <w:numFmt w:val="decimal"/>
      <w:lvlText w:val="%1."/>
      <w:lvlJc w:val="left"/>
      <w:pPr>
        <w:ind w:left="1069" w:hanging="360"/>
      </w:pPr>
      <w:rPr>
        <w:rFonts w:hint="default"/>
        <w:b/>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0" w15:restartNumberingAfterBreak="0">
    <w:nsid w:val="78651CD8"/>
    <w:multiLevelType w:val="hybridMultilevel"/>
    <w:tmpl w:val="D82486AC"/>
    <w:lvl w:ilvl="0" w:tplc="838C1520">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7BAB337D"/>
    <w:multiLevelType w:val="hybridMultilevel"/>
    <w:tmpl w:val="04BCFEE0"/>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
  </w:num>
  <w:num w:numId="2">
    <w:abstractNumId w:val="1"/>
    <w:lvlOverride w:ilvl="0">
      <w:startOverride w:val="1"/>
    </w:lvlOverride>
  </w:num>
  <w:num w:numId="3">
    <w:abstractNumId w:val="0"/>
  </w:num>
  <w:num w:numId="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9"/>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7"/>
    <w:lvlOverride w:ilvl="0">
      <w:startOverride w:val="1"/>
    </w:lvlOverride>
  </w:num>
  <w:num w:numId="10">
    <w:abstractNumId w:val="12"/>
    <w:lvlOverride w:ilvl="0">
      <w:startOverride w:val="1"/>
    </w:lvlOverride>
  </w:num>
  <w:num w:numId="11">
    <w:abstractNumId w:val="8"/>
  </w:num>
  <w:num w:numId="12">
    <w:abstractNumId w:val="4"/>
  </w:num>
  <w:num w:numId="13">
    <w:abstractNumId w:val="7"/>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20"/>
  </w:num>
  <w:num w:numId="17">
    <w:abstractNumId w:val="14"/>
  </w:num>
  <w:num w:numId="18">
    <w:abstractNumId w:val="5"/>
  </w:num>
  <w:num w:numId="19">
    <w:abstractNumId w:val="6"/>
  </w:num>
  <w:num w:numId="20">
    <w:abstractNumId w:val="21"/>
  </w:num>
  <w:num w:numId="21">
    <w:abstractNumId w:val="16"/>
  </w:num>
  <w:num w:numId="22">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74B"/>
    <w:rsid w:val="007E46B1"/>
    <w:rsid w:val="008D774B"/>
    <w:rsid w:val="00D730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584E11-0F16-46A1-94BC-83A6B8EE2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D774B"/>
    <w:pPr>
      <w:widowControl w:val="0"/>
      <w:spacing w:after="0" w:line="240" w:lineRule="auto"/>
    </w:pPr>
    <w:rPr>
      <w:rFonts w:ascii="Arial Unicode MS" w:eastAsia="Arial Unicode MS" w:hAnsi="Arial Unicode MS" w:cs="Arial Unicode MS"/>
      <w:color w:val="000000"/>
      <w:sz w:val="24"/>
      <w:szCs w:val="24"/>
      <w:lang w:val="bg-BG" w:eastAsia="bg-BG" w:bidi="bg-BG"/>
    </w:rPr>
  </w:style>
  <w:style w:type="paragraph" w:styleId="Heading1">
    <w:name w:val="heading 1"/>
    <w:basedOn w:val="Normal"/>
    <w:next w:val="Normal"/>
    <w:link w:val="Heading1Char"/>
    <w:uiPriority w:val="9"/>
    <w:qFormat/>
    <w:rsid w:val="008D774B"/>
    <w:pPr>
      <w:keepNext/>
      <w:widowControl/>
      <w:spacing w:before="240" w:after="60"/>
      <w:outlineLvl w:val="0"/>
    </w:pPr>
    <w:rPr>
      <w:rFonts w:ascii="Cambria" w:eastAsia="Times New Roman" w:hAnsi="Cambria" w:cs="Times New Roman"/>
      <w:b/>
      <w:bCs/>
      <w:color w:val="auto"/>
      <w:kern w:val="32"/>
      <w:sz w:val="32"/>
      <w:szCs w:val="32"/>
      <w:lang w:bidi="ar-SA"/>
    </w:rPr>
  </w:style>
  <w:style w:type="paragraph" w:styleId="Heading2">
    <w:name w:val="heading 2"/>
    <w:basedOn w:val="Normal"/>
    <w:next w:val="Normal"/>
    <w:link w:val="Heading2Char"/>
    <w:uiPriority w:val="9"/>
    <w:qFormat/>
    <w:rsid w:val="008D774B"/>
    <w:pPr>
      <w:keepNext/>
      <w:widowControl/>
      <w:spacing w:before="240" w:after="60"/>
      <w:outlineLvl w:val="1"/>
    </w:pPr>
    <w:rPr>
      <w:rFonts w:ascii="Arial" w:eastAsia="Times New Roman" w:hAnsi="Arial" w:cs="Times New Roman"/>
      <w:b/>
      <w:bCs/>
      <w:i/>
      <w:iCs/>
      <w:sz w:val="28"/>
      <w:szCs w:val="28"/>
      <w:u w:val="single"/>
      <w:lang w:val="en-AU" w:bidi="ar-SA"/>
    </w:rPr>
  </w:style>
  <w:style w:type="paragraph" w:styleId="Heading3">
    <w:name w:val="heading 3"/>
    <w:aliases w:val="Знак"/>
    <w:basedOn w:val="Normal"/>
    <w:next w:val="Normal"/>
    <w:link w:val="Heading3Char"/>
    <w:qFormat/>
    <w:rsid w:val="008D774B"/>
    <w:pPr>
      <w:keepNext/>
      <w:widowControl/>
      <w:jc w:val="center"/>
      <w:outlineLvl w:val="2"/>
    </w:pPr>
    <w:rPr>
      <w:rFonts w:ascii="Times New Roman" w:eastAsia="Times New Roman" w:hAnsi="Times New Roman" w:cs="Times New Roman"/>
      <w:b/>
      <w:color w:val="auto"/>
      <w:sz w:val="28"/>
      <w:szCs w:val="20"/>
      <w:lang w:bidi="ar-SA"/>
    </w:rPr>
  </w:style>
  <w:style w:type="paragraph" w:styleId="Heading4">
    <w:name w:val="heading 4"/>
    <w:basedOn w:val="Normal"/>
    <w:next w:val="Normal"/>
    <w:link w:val="Heading4Char"/>
    <w:qFormat/>
    <w:rsid w:val="008D774B"/>
    <w:pPr>
      <w:keepNext/>
      <w:widowControl/>
      <w:spacing w:before="240"/>
      <w:jc w:val="both"/>
      <w:outlineLvl w:val="3"/>
    </w:pPr>
    <w:rPr>
      <w:rFonts w:ascii="Times New Roman" w:eastAsia="Times New Roman" w:hAnsi="Times New Roman" w:cs="Times New Roman"/>
      <w:b/>
      <w:color w:val="auto"/>
      <w:szCs w:val="20"/>
      <w:lang w:bidi="ar-SA"/>
    </w:rPr>
  </w:style>
  <w:style w:type="paragraph" w:styleId="Heading5">
    <w:name w:val="heading 5"/>
    <w:basedOn w:val="Normal"/>
    <w:next w:val="Normal"/>
    <w:link w:val="Heading5Char"/>
    <w:qFormat/>
    <w:rsid w:val="008D774B"/>
    <w:pPr>
      <w:widowControl/>
      <w:spacing w:before="240" w:after="60"/>
      <w:outlineLvl w:val="4"/>
    </w:pPr>
    <w:rPr>
      <w:rFonts w:ascii="Times New Roman" w:eastAsia="Times New Roman" w:hAnsi="Times New Roman" w:cs="Times New Roman"/>
      <w:b/>
      <w:bCs/>
      <w:i/>
      <w:iCs/>
      <w:sz w:val="26"/>
      <w:szCs w:val="26"/>
      <w:u w:val="single"/>
      <w:lang w:val="en-AU" w:bidi="ar-SA"/>
    </w:rPr>
  </w:style>
  <w:style w:type="paragraph" w:styleId="Heading6">
    <w:name w:val="heading 6"/>
    <w:basedOn w:val="Normal"/>
    <w:next w:val="Normal"/>
    <w:link w:val="Heading6Char"/>
    <w:qFormat/>
    <w:rsid w:val="008D774B"/>
    <w:pPr>
      <w:keepNext/>
      <w:widowControl/>
      <w:tabs>
        <w:tab w:val="left" w:pos="0"/>
      </w:tabs>
      <w:outlineLvl w:val="5"/>
    </w:pPr>
    <w:rPr>
      <w:rFonts w:ascii="Times New Roman" w:eastAsia="Times New Roman" w:hAnsi="Times New Roman" w:cs="Times New Roman"/>
      <w:b/>
      <w:color w:val="auto"/>
      <w:szCs w:val="20"/>
      <w:lang w:bidi="ar-SA"/>
    </w:rPr>
  </w:style>
  <w:style w:type="paragraph" w:styleId="Heading7">
    <w:name w:val="heading 7"/>
    <w:basedOn w:val="Normal"/>
    <w:next w:val="Normal"/>
    <w:link w:val="Heading7Char"/>
    <w:qFormat/>
    <w:rsid w:val="008D774B"/>
    <w:pPr>
      <w:widowControl/>
      <w:spacing w:before="240" w:after="60"/>
      <w:outlineLvl w:val="6"/>
    </w:pPr>
    <w:rPr>
      <w:rFonts w:ascii="Times New Roman" w:eastAsia="Times New Roman" w:hAnsi="Times New Roman" w:cs="Times New Roman"/>
      <w:u w:val="single"/>
      <w:lang w:val="en-AU" w:bidi="ar-SA"/>
    </w:rPr>
  </w:style>
  <w:style w:type="paragraph" w:styleId="Heading8">
    <w:name w:val="heading 8"/>
    <w:basedOn w:val="Normal"/>
    <w:next w:val="Normal"/>
    <w:link w:val="Heading8Char"/>
    <w:qFormat/>
    <w:rsid w:val="008D774B"/>
    <w:pPr>
      <w:keepNext/>
      <w:widowControl/>
      <w:jc w:val="both"/>
      <w:outlineLvl w:val="7"/>
    </w:pPr>
    <w:rPr>
      <w:rFonts w:ascii="Bookman Old Style" w:eastAsia="Times New Roman" w:hAnsi="Bookman Old Style" w:cs="Times New Roman"/>
      <w:b/>
      <w:i/>
      <w:color w:val="auto"/>
      <w:szCs w:val="20"/>
      <w:lang w:bidi="ar-SA"/>
    </w:rPr>
  </w:style>
  <w:style w:type="paragraph" w:styleId="Heading9">
    <w:name w:val="heading 9"/>
    <w:basedOn w:val="Normal"/>
    <w:next w:val="Normal"/>
    <w:link w:val="Heading9Char"/>
    <w:qFormat/>
    <w:rsid w:val="008D774B"/>
    <w:pPr>
      <w:keepNext/>
      <w:widowControl/>
      <w:jc w:val="center"/>
      <w:outlineLvl w:val="8"/>
    </w:pPr>
    <w:rPr>
      <w:rFonts w:ascii="Times New Roman" w:eastAsia="Times New Roman" w:hAnsi="Times New Roman" w:cs="Times New Roman"/>
      <w:b/>
      <w:color w:val="auto"/>
      <w:sz w:val="36"/>
      <w:szCs w:val="20"/>
      <w:u w:val="single"/>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774B"/>
    <w:rPr>
      <w:rFonts w:ascii="Cambria" w:eastAsia="Times New Roman" w:hAnsi="Cambria" w:cs="Times New Roman"/>
      <w:b/>
      <w:bCs/>
      <w:kern w:val="32"/>
      <w:sz w:val="32"/>
      <w:szCs w:val="32"/>
      <w:lang w:val="bg-BG" w:eastAsia="bg-BG"/>
    </w:rPr>
  </w:style>
  <w:style w:type="character" w:customStyle="1" w:styleId="Heading2Char">
    <w:name w:val="Heading 2 Char"/>
    <w:basedOn w:val="DefaultParagraphFont"/>
    <w:link w:val="Heading2"/>
    <w:uiPriority w:val="9"/>
    <w:rsid w:val="008D774B"/>
    <w:rPr>
      <w:rFonts w:ascii="Arial" w:eastAsia="Times New Roman" w:hAnsi="Arial" w:cs="Times New Roman"/>
      <w:b/>
      <w:bCs/>
      <w:i/>
      <w:iCs/>
      <w:color w:val="000000"/>
      <w:sz w:val="28"/>
      <w:szCs w:val="28"/>
      <w:u w:val="single"/>
      <w:lang w:val="en-AU" w:eastAsia="bg-BG"/>
    </w:rPr>
  </w:style>
  <w:style w:type="character" w:customStyle="1" w:styleId="Heading3Char">
    <w:name w:val="Heading 3 Char"/>
    <w:aliases w:val="Знак Char"/>
    <w:basedOn w:val="DefaultParagraphFont"/>
    <w:link w:val="Heading3"/>
    <w:rsid w:val="008D774B"/>
    <w:rPr>
      <w:rFonts w:ascii="Times New Roman" w:eastAsia="Times New Roman" w:hAnsi="Times New Roman" w:cs="Times New Roman"/>
      <w:b/>
      <w:sz w:val="28"/>
      <w:szCs w:val="20"/>
      <w:lang w:val="bg-BG" w:eastAsia="bg-BG"/>
    </w:rPr>
  </w:style>
  <w:style w:type="character" w:customStyle="1" w:styleId="Heading4Char">
    <w:name w:val="Heading 4 Char"/>
    <w:basedOn w:val="DefaultParagraphFont"/>
    <w:link w:val="Heading4"/>
    <w:rsid w:val="008D774B"/>
    <w:rPr>
      <w:rFonts w:ascii="Times New Roman" w:eastAsia="Times New Roman" w:hAnsi="Times New Roman" w:cs="Times New Roman"/>
      <w:b/>
      <w:sz w:val="24"/>
      <w:szCs w:val="20"/>
      <w:lang w:val="bg-BG" w:eastAsia="bg-BG"/>
    </w:rPr>
  </w:style>
  <w:style w:type="character" w:customStyle="1" w:styleId="Heading5Char">
    <w:name w:val="Heading 5 Char"/>
    <w:basedOn w:val="DefaultParagraphFont"/>
    <w:link w:val="Heading5"/>
    <w:rsid w:val="008D774B"/>
    <w:rPr>
      <w:rFonts w:ascii="Times New Roman" w:eastAsia="Times New Roman" w:hAnsi="Times New Roman" w:cs="Times New Roman"/>
      <w:b/>
      <w:bCs/>
      <w:i/>
      <w:iCs/>
      <w:color w:val="000000"/>
      <w:sz w:val="26"/>
      <w:szCs w:val="26"/>
      <w:u w:val="single"/>
      <w:lang w:val="en-AU" w:eastAsia="bg-BG"/>
    </w:rPr>
  </w:style>
  <w:style w:type="character" w:customStyle="1" w:styleId="Heading6Char">
    <w:name w:val="Heading 6 Char"/>
    <w:basedOn w:val="DefaultParagraphFont"/>
    <w:link w:val="Heading6"/>
    <w:rsid w:val="008D774B"/>
    <w:rPr>
      <w:rFonts w:ascii="Times New Roman" w:eastAsia="Times New Roman" w:hAnsi="Times New Roman" w:cs="Times New Roman"/>
      <w:b/>
      <w:sz w:val="24"/>
      <w:szCs w:val="20"/>
      <w:lang w:val="bg-BG" w:eastAsia="bg-BG"/>
    </w:rPr>
  </w:style>
  <w:style w:type="character" w:customStyle="1" w:styleId="Heading7Char">
    <w:name w:val="Heading 7 Char"/>
    <w:basedOn w:val="DefaultParagraphFont"/>
    <w:link w:val="Heading7"/>
    <w:rsid w:val="008D774B"/>
    <w:rPr>
      <w:rFonts w:ascii="Times New Roman" w:eastAsia="Times New Roman" w:hAnsi="Times New Roman" w:cs="Times New Roman"/>
      <w:color w:val="000000"/>
      <w:sz w:val="24"/>
      <w:szCs w:val="24"/>
      <w:u w:val="single"/>
      <w:lang w:val="en-AU" w:eastAsia="bg-BG"/>
    </w:rPr>
  </w:style>
  <w:style w:type="character" w:customStyle="1" w:styleId="Heading8Char">
    <w:name w:val="Heading 8 Char"/>
    <w:basedOn w:val="DefaultParagraphFont"/>
    <w:link w:val="Heading8"/>
    <w:rsid w:val="008D774B"/>
    <w:rPr>
      <w:rFonts w:ascii="Bookman Old Style" w:eastAsia="Times New Roman" w:hAnsi="Bookman Old Style" w:cs="Times New Roman"/>
      <w:b/>
      <w:i/>
      <w:sz w:val="24"/>
      <w:szCs w:val="20"/>
      <w:lang w:val="bg-BG" w:eastAsia="bg-BG"/>
    </w:rPr>
  </w:style>
  <w:style w:type="character" w:customStyle="1" w:styleId="Heading9Char">
    <w:name w:val="Heading 9 Char"/>
    <w:basedOn w:val="DefaultParagraphFont"/>
    <w:link w:val="Heading9"/>
    <w:rsid w:val="008D774B"/>
    <w:rPr>
      <w:rFonts w:ascii="Times New Roman" w:eastAsia="Times New Roman" w:hAnsi="Times New Roman" w:cs="Times New Roman"/>
      <w:b/>
      <w:sz w:val="36"/>
      <w:szCs w:val="20"/>
      <w:u w:val="single"/>
      <w:lang w:val="bg-BG" w:eastAsia="bg-BG"/>
    </w:rPr>
  </w:style>
  <w:style w:type="character" w:styleId="Hyperlink">
    <w:name w:val="Hyperlink"/>
    <w:rsid w:val="008D774B"/>
    <w:rPr>
      <w:color w:val="0066CC"/>
      <w:u w:val="single"/>
    </w:rPr>
  </w:style>
  <w:style w:type="character" w:customStyle="1" w:styleId="3Exact">
    <w:name w:val="Основен текст (3) Exact"/>
    <w:rsid w:val="008D774B"/>
    <w:rPr>
      <w:rFonts w:ascii="Times New Roman" w:eastAsia="Times New Roman" w:hAnsi="Times New Roman" w:cs="Times New Roman"/>
      <w:b/>
      <w:bCs/>
      <w:i w:val="0"/>
      <w:iCs w:val="0"/>
      <w:smallCaps w:val="0"/>
      <w:u w:val="none"/>
    </w:rPr>
  </w:style>
  <w:style w:type="character" w:customStyle="1" w:styleId="2Exact">
    <w:name w:val="Заглавие #2 Exact"/>
    <w:rsid w:val="008D774B"/>
    <w:rPr>
      <w:rFonts w:ascii="Times New Roman" w:eastAsia="Times New Roman" w:hAnsi="Times New Roman" w:cs="Times New Roman"/>
      <w:b/>
      <w:bCs/>
      <w:i w:val="0"/>
      <w:iCs w:val="0"/>
      <w:smallCaps w:val="0"/>
      <w:u w:val="none"/>
    </w:rPr>
  </w:style>
  <w:style w:type="character" w:customStyle="1" w:styleId="3">
    <w:name w:val="Основен текст (3)_"/>
    <w:link w:val="31"/>
    <w:rsid w:val="008D774B"/>
    <w:rPr>
      <w:rFonts w:ascii="Times New Roman" w:eastAsia="Times New Roman" w:hAnsi="Times New Roman" w:cs="Times New Roman"/>
      <w:b/>
      <w:bCs/>
      <w:shd w:val="clear" w:color="auto" w:fill="FFFFFF"/>
    </w:rPr>
  </w:style>
  <w:style w:type="character" w:customStyle="1" w:styleId="4">
    <w:name w:val="Основен текст (4)_"/>
    <w:link w:val="41"/>
    <w:rsid w:val="008D774B"/>
    <w:rPr>
      <w:rFonts w:ascii="Times New Roman" w:eastAsia="Times New Roman" w:hAnsi="Times New Roman" w:cs="Times New Roman"/>
      <w:sz w:val="17"/>
      <w:szCs w:val="17"/>
      <w:shd w:val="clear" w:color="auto" w:fill="FFFFFF"/>
    </w:rPr>
  </w:style>
  <w:style w:type="character" w:customStyle="1" w:styleId="4105pt">
    <w:name w:val="Основен текст (4) + 10.5 pt"/>
    <w:rsid w:val="008D774B"/>
    <w:rPr>
      <w:rFonts w:ascii="Times New Roman" w:eastAsia="Times New Roman" w:hAnsi="Times New Roman" w:cs="Times New Roman"/>
      <w:color w:val="000000"/>
      <w:spacing w:val="0"/>
      <w:w w:val="100"/>
      <w:position w:val="0"/>
      <w:sz w:val="21"/>
      <w:szCs w:val="21"/>
      <w:u w:val="single"/>
      <w:shd w:val="clear" w:color="auto" w:fill="FFFFFF"/>
      <w:lang w:val="bg-BG" w:eastAsia="bg-BG" w:bidi="bg-BG"/>
    </w:rPr>
  </w:style>
  <w:style w:type="character" w:customStyle="1" w:styleId="4105pt1">
    <w:name w:val="Основен текст (4) + 10.5 pt1"/>
    <w:rsid w:val="008D774B"/>
    <w:rPr>
      <w:rFonts w:ascii="Times New Roman" w:eastAsia="Times New Roman" w:hAnsi="Times New Roman" w:cs="Times New Roman"/>
      <w:color w:val="000000"/>
      <w:spacing w:val="0"/>
      <w:w w:val="100"/>
      <w:position w:val="0"/>
      <w:sz w:val="21"/>
      <w:szCs w:val="21"/>
      <w:u w:val="single"/>
      <w:shd w:val="clear" w:color="auto" w:fill="FFFFFF"/>
      <w:lang w:val="en-US" w:eastAsia="en-US" w:bidi="en-US"/>
    </w:rPr>
  </w:style>
  <w:style w:type="character" w:customStyle="1" w:styleId="40">
    <w:name w:val="Основен текст (4)"/>
    <w:rsid w:val="008D774B"/>
    <w:rPr>
      <w:rFonts w:ascii="Times New Roman" w:eastAsia="Times New Roman" w:hAnsi="Times New Roman" w:cs="Times New Roman"/>
      <w:color w:val="000000"/>
      <w:spacing w:val="0"/>
      <w:w w:val="100"/>
      <w:position w:val="0"/>
      <w:sz w:val="17"/>
      <w:szCs w:val="17"/>
      <w:shd w:val="clear" w:color="auto" w:fill="FFFFFF"/>
      <w:lang w:val="bg-BG" w:eastAsia="bg-BG" w:bidi="bg-BG"/>
    </w:rPr>
  </w:style>
  <w:style w:type="character" w:customStyle="1" w:styleId="42">
    <w:name w:val="Основен текст (4)2"/>
    <w:rsid w:val="008D774B"/>
    <w:rPr>
      <w:rFonts w:ascii="Times New Roman" w:eastAsia="Times New Roman" w:hAnsi="Times New Roman" w:cs="Times New Roman"/>
      <w:color w:val="000000"/>
      <w:spacing w:val="0"/>
      <w:w w:val="100"/>
      <w:position w:val="0"/>
      <w:sz w:val="17"/>
      <w:szCs w:val="17"/>
      <w:shd w:val="clear" w:color="auto" w:fill="FFFFFF"/>
      <w:lang w:val="bg-BG" w:eastAsia="bg-BG" w:bidi="bg-BG"/>
    </w:rPr>
  </w:style>
  <w:style w:type="character" w:customStyle="1" w:styleId="5">
    <w:name w:val="Основен текст (5)_"/>
    <w:link w:val="51"/>
    <w:rsid w:val="008D774B"/>
    <w:rPr>
      <w:rFonts w:ascii="Times New Roman" w:eastAsia="Times New Roman" w:hAnsi="Times New Roman" w:cs="Times New Roman"/>
      <w:i/>
      <w:iCs/>
      <w:shd w:val="clear" w:color="auto" w:fill="FFFFFF"/>
    </w:rPr>
  </w:style>
  <w:style w:type="character" w:customStyle="1" w:styleId="50">
    <w:name w:val="Основен текст (5) + Не е курсив"/>
    <w:rsid w:val="008D774B"/>
    <w:rPr>
      <w:rFonts w:ascii="Times New Roman" w:eastAsia="Times New Roman" w:hAnsi="Times New Roman" w:cs="Times New Roman"/>
      <w:i w:val="0"/>
      <w:iCs w:val="0"/>
      <w:color w:val="000000"/>
      <w:spacing w:val="0"/>
      <w:w w:val="100"/>
      <w:position w:val="0"/>
      <w:sz w:val="24"/>
      <w:szCs w:val="24"/>
      <w:shd w:val="clear" w:color="auto" w:fill="FFFFFF"/>
      <w:lang w:val="en-US" w:eastAsia="en-US" w:bidi="en-US"/>
    </w:rPr>
  </w:style>
  <w:style w:type="character" w:customStyle="1" w:styleId="2">
    <w:name w:val="Основен текст (2)_"/>
    <w:link w:val="21"/>
    <w:rsid w:val="008D774B"/>
    <w:rPr>
      <w:rFonts w:ascii="Times New Roman" w:eastAsia="Times New Roman" w:hAnsi="Times New Roman" w:cs="Times New Roman"/>
      <w:shd w:val="clear" w:color="auto" w:fill="FFFFFF"/>
    </w:rPr>
  </w:style>
  <w:style w:type="character" w:customStyle="1" w:styleId="20">
    <w:name w:val="Основен текст (2) + Удебелен"/>
    <w:rsid w:val="008D774B"/>
    <w:rPr>
      <w:rFonts w:ascii="Times New Roman" w:eastAsia="Times New Roman" w:hAnsi="Times New Roman" w:cs="Times New Roman"/>
      <w:b/>
      <w:bCs/>
      <w:color w:val="000000"/>
      <w:spacing w:val="0"/>
      <w:w w:val="100"/>
      <w:position w:val="0"/>
      <w:sz w:val="24"/>
      <w:szCs w:val="24"/>
      <w:shd w:val="clear" w:color="auto" w:fill="FFFFFF"/>
      <w:lang w:val="bg-BG" w:eastAsia="bg-BG" w:bidi="bg-BG"/>
    </w:rPr>
  </w:style>
  <w:style w:type="character" w:customStyle="1" w:styleId="22">
    <w:name w:val="Заглавие #2_"/>
    <w:link w:val="210"/>
    <w:rsid w:val="008D774B"/>
    <w:rPr>
      <w:rFonts w:ascii="Times New Roman" w:eastAsia="Times New Roman" w:hAnsi="Times New Roman" w:cs="Times New Roman"/>
      <w:b/>
      <w:bCs/>
      <w:shd w:val="clear" w:color="auto" w:fill="FFFFFF"/>
    </w:rPr>
  </w:style>
  <w:style w:type="character" w:customStyle="1" w:styleId="23">
    <w:name w:val="Заглавие #2"/>
    <w:rsid w:val="008D774B"/>
    <w:rPr>
      <w:rFonts w:ascii="Times New Roman" w:eastAsia="Times New Roman" w:hAnsi="Times New Roman" w:cs="Times New Roman"/>
      <w:b w:val="0"/>
      <w:bCs w:val="0"/>
      <w:color w:val="000000"/>
      <w:spacing w:val="0"/>
      <w:w w:val="100"/>
      <w:position w:val="0"/>
      <w:sz w:val="24"/>
      <w:szCs w:val="24"/>
      <w:u w:val="single"/>
      <w:shd w:val="clear" w:color="auto" w:fill="FFFFFF"/>
      <w:lang w:val="bg-BG" w:eastAsia="bg-BG" w:bidi="bg-BG"/>
    </w:rPr>
  </w:style>
  <w:style w:type="character" w:customStyle="1" w:styleId="24">
    <w:name w:val="Заглавие #2 + Не е удебелен"/>
    <w:rsid w:val="008D774B"/>
    <w:rPr>
      <w:rFonts w:ascii="Times New Roman" w:eastAsia="Times New Roman" w:hAnsi="Times New Roman" w:cs="Times New Roman"/>
      <w:b w:val="0"/>
      <w:bCs w:val="0"/>
      <w:color w:val="000000"/>
      <w:spacing w:val="0"/>
      <w:w w:val="100"/>
      <w:position w:val="0"/>
      <w:sz w:val="24"/>
      <w:szCs w:val="24"/>
      <w:shd w:val="clear" w:color="auto" w:fill="FFFFFF"/>
      <w:lang w:val="bg-BG" w:eastAsia="bg-BG" w:bidi="bg-BG"/>
    </w:rPr>
  </w:style>
  <w:style w:type="character" w:customStyle="1" w:styleId="25">
    <w:name w:val="Основен текст (2) + Курсив"/>
    <w:rsid w:val="008D774B"/>
    <w:rPr>
      <w:rFonts w:ascii="Times New Roman" w:eastAsia="Times New Roman" w:hAnsi="Times New Roman" w:cs="Times New Roman"/>
      <w:i/>
      <w:iCs/>
      <w:color w:val="000000"/>
      <w:spacing w:val="0"/>
      <w:w w:val="100"/>
      <w:position w:val="0"/>
      <w:sz w:val="24"/>
      <w:szCs w:val="24"/>
      <w:shd w:val="clear" w:color="auto" w:fill="FFFFFF"/>
      <w:lang w:val="bg-BG" w:eastAsia="bg-BG" w:bidi="bg-BG"/>
    </w:rPr>
  </w:style>
  <w:style w:type="character" w:customStyle="1" w:styleId="52">
    <w:name w:val="Основен текст (5)"/>
    <w:rsid w:val="008D774B"/>
    <w:rPr>
      <w:rFonts w:ascii="Times New Roman" w:eastAsia="Times New Roman" w:hAnsi="Times New Roman" w:cs="Times New Roman"/>
      <w:i w:val="0"/>
      <w:iCs w:val="0"/>
      <w:color w:val="000000"/>
      <w:spacing w:val="0"/>
      <w:w w:val="100"/>
      <w:position w:val="0"/>
      <w:sz w:val="24"/>
      <w:szCs w:val="24"/>
      <w:u w:val="single"/>
      <w:shd w:val="clear" w:color="auto" w:fill="FFFFFF"/>
      <w:lang w:val="bg-BG" w:eastAsia="bg-BG" w:bidi="bg-BG"/>
    </w:rPr>
  </w:style>
  <w:style w:type="character" w:customStyle="1" w:styleId="30">
    <w:name w:val="Основен текст (3) + Не е удебелен"/>
    <w:rsid w:val="008D774B"/>
    <w:rPr>
      <w:rFonts w:ascii="Times New Roman" w:eastAsia="Times New Roman" w:hAnsi="Times New Roman" w:cs="Times New Roman"/>
      <w:b w:val="0"/>
      <w:bCs w:val="0"/>
      <w:color w:val="000000"/>
      <w:spacing w:val="0"/>
      <w:w w:val="100"/>
      <w:position w:val="0"/>
      <w:sz w:val="24"/>
      <w:szCs w:val="24"/>
      <w:shd w:val="clear" w:color="auto" w:fill="FFFFFF"/>
      <w:lang w:val="bg-BG" w:eastAsia="bg-BG" w:bidi="bg-BG"/>
    </w:rPr>
  </w:style>
  <w:style w:type="character" w:customStyle="1" w:styleId="26">
    <w:name w:val="Основен текст (2)"/>
    <w:rsid w:val="008D774B"/>
    <w:rPr>
      <w:rFonts w:ascii="Times New Roman" w:eastAsia="Times New Roman" w:hAnsi="Times New Roman" w:cs="Times New Roman"/>
      <w:color w:val="000000"/>
      <w:spacing w:val="0"/>
      <w:w w:val="100"/>
      <w:position w:val="0"/>
      <w:sz w:val="24"/>
      <w:szCs w:val="24"/>
      <w:u w:val="single"/>
      <w:shd w:val="clear" w:color="auto" w:fill="FFFFFF"/>
      <w:lang w:val="bg-BG" w:eastAsia="bg-BG" w:bidi="bg-BG"/>
    </w:rPr>
  </w:style>
  <w:style w:type="character" w:customStyle="1" w:styleId="211">
    <w:name w:val="Основен текст (2) + Удебелен1"/>
    <w:rsid w:val="008D774B"/>
    <w:rPr>
      <w:rFonts w:ascii="Times New Roman" w:eastAsia="Times New Roman" w:hAnsi="Times New Roman" w:cs="Times New Roman"/>
      <w:b/>
      <w:bCs/>
      <w:color w:val="000000"/>
      <w:spacing w:val="0"/>
      <w:w w:val="100"/>
      <w:position w:val="0"/>
      <w:sz w:val="24"/>
      <w:szCs w:val="24"/>
      <w:shd w:val="clear" w:color="auto" w:fill="FFFFFF"/>
      <w:lang w:val="bg-BG" w:eastAsia="bg-BG" w:bidi="bg-BG"/>
    </w:rPr>
  </w:style>
  <w:style w:type="character" w:customStyle="1" w:styleId="a">
    <w:name w:val="Заглавие на таблица_"/>
    <w:link w:val="a0"/>
    <w:rsid w:val="008D774B"/>
    <w:rPr>
      <w:rFonts w:ascii="Times New Roman" w:eastAsia="Times New Roman" w:hAnsi="Times New Roman" w:cs="Times New Roman"/>
      <w:shd w:val="clear" w:color="auto" w:fill="FFFFFF"/>
    </w:rPr>
  </w:style>
  <w:style w:type="character" w:customStyle="1" w:styleId="a1">
    <w:name w:val="Заглавие на таблица + Удебелен"/>
    <w:rsid w:val="008D774B"/>
    <w:rPr>
      <w:rFonts w:ascii="Times New Roman" w:eastAsia="Times New Roman" w:hAnsi="Times New Roman" w:cs="Times New Roman"/>
      <w:b/>
      <w:bCs/>
      <w:color w:val="000000"/>
      <w:spacing w:val="0"/>
      <w:w w:val="100"/>
      <w:position w:val="0"/>
      <w:sz w:val="24"/>
      <w:szCs w:val="24"/>
      <w:shd w:val="clear" w:color="auto" w:fill="FFFFFF"/>
      <w:lang w:val="bg-BG" w:eastAsia="bg-BG" w:bidi="bg-BG"/>
    </w:rPr>
  </w:style>
  <w:style w:type="character" w:customStyle="1" w:styleId="24pt">
    <w:name w:val="Заглавие #2 + 4 pt"/>
    <w:rsid w:val="008D774B"/>
    <w:rPr>
      <w:rFonts w:ascii="Times New Roman" w:eastAsia="Times New Roman" w:hAnsi="Times New Roman" w:cs="Times New Roman"/>
      <w:b w:val="0"/>
      <w:bCs w:val="0"/>
      <w:i/>
      <w:iCs/>
      <w:color w:val="000000"/>
      <w:spacing w:val="0"/>
      <w:w w:val="100"/>
      <w:position w:val="0"/>
      <w:sz w:val="8"/>
      <w:szCs w:val="8"/>
      <w:shd w:val="clear" w:color="auto" w:fill="FFFFFF"/>
      <w:lang w:val="bg-BG" w:eastAsia="bg-BG" w:bidi="bg-BG"/>
    </w:rPr>
  </w:style>
  <w:style w:type="character" w:customStyle="1" w:styleId="1">
    <w:name w:val="Заглавие #1_"/>
    <w:link w:val="10"/>
    <w:rsid w:val="008D774B"/>
    <w:rPr>
      <w:rFonts w:ascii="Times New Roman" w:eastAsia="Times New Roman" w:hAnsi="Times New Roman" w:cs="Times New Roman"/>
      <w:b/>
      <w:bCs/>
      <w:shd w:val="clear" w:color="auto" w:fill="FFFFFF"/>
    </w:rPr>
  </w:style>
  <w:style w:type="character" w:customStyle="1" w:styleId="34pt">
    <w:name w:val="Основен текст (3) + 4 pt"/>
    <w:rsid w:val="008D774B"/>
    <w:rPr>
      <w:rFonts w:ascii="Times New Roman" w:eastAsia="Times New Roman" w:hAnsi="Times New Roman" w:cs="Times New Roman"/>
      <w:b w:val="0"/>
      <w:bCs w:val="0"/>
      <w:i/>
      <w:iCs/>
      <w:color w:val="000000"/>
      <w:spacing w:val="0"/>
      <w:w w:val="100"/>
      <w:position w:val="0"/>
      <w:sz w:val="8"/>
      <w:szCs w:val="8"/>
      <w:shd w:val="clear" w:color="auto" w:fill="FFFFFF"/>
      <w:lang w:val="bg-BG" w:eastAsia="bg-BG" w:bidi="bg-BG"/>
    </w:rPr>
  </w:style>
  <w:style w:type="character" w:customStyle="1" w:styleId="32">
    <w:name w:val="Основен текст (3)"/>
    <w:rsid w:val="008D774B"/>
    <w:rPr>
      <w:rFonts w:ascii="Times New Roman" w:eastAsia="Times New Roman" w:hAnsi="Times New Roman" w:cs="Times New Roman"/>
      <w:b w:val="0"/>
      <w:bCs w:val="0"/>
      <w:color w:val="000000"/>
      <w:spacing w:val="0"/>
      <w:w w:val="100"/>
      <w:position w:val="0"/>
      <w:sz w:val="24"/>
      <w:szCs w:val="24"/>
      <w:u w:val="single"/>
      <w:shd w:val="clear" w:color="auto" w:fill="FFFFFF"/>
      <w:lang w:val="bg-BG" w:eastAsia="bg-BG" w:bidi="bg-BG"/>
    </w:rPr>
  </w:style>
  <w:style w:type="character" w:customStyle="1" w:styleId="6">
    <w:name w:val="Основен текст (6)_"/>
    <w:link w:val="60"/>
    <w:rsid w:val="008D774B"/>
    <w:rPr>
      <w:rFonts w:ascii="Times New Roman" w:eastAsia="Times New Roman" w:hAnsi="Times New Roman" w:cs="Times New Roman"/>
      <w:shd w:val="clear" w:color="auto" w:fill="FFFFFF"/>
    </w:rPr>
  </w:style>
  <w:style w:type="character" w:customStyle="1" w:styleId="612pt">
    <w:name w:val="Основен текст (6) + 12 pt"/>
    <w:rsid w:val="008D774B"/>
    <w:rPr>
      <w:rFonts w:ascii="Times New Roman" w:eastAsia="Times New Roman" w:hAnsi="Times New Roman" w:cs="Times New Roman"/>
      <w:b/>
      <w:bCs/>
      <w:color w:val="000000"/>
      <w:spacing w:val="0"/>
      <w:w w:val="100"/>
      <w:position w:val="0"/>
      <w:sz w:val="24"/>
      <w:szCs w:val="24"/>
      <w:shd w:val="clear" w:color="auto" w:fill="FFFFFF"/>
      <w:lang w:val="bg-BG" w:eastAsia="bg-BG" w:bidi="bg-BG"/>
    </w:rPr>
  </w:style>
  <w:style w:type="character" w:customStyle="1" w:styleId="61">
    <w:name w:val="Основен текст (6) + Малки букви"/>
    <w:rsid w:val="008D774B"/>
    <w:rPr>
      <w:rFonts w:ascii="Times New Roman" w:eastAsia="Times New Roman" w:hAnsi="Times New Roman" w:cs="Times New Roman"/>
      <w:smallCaps/>
      <w:color w:val="000000"/>
      <w:spacing w:val="0"/>
      <w:w w:val="100"/>
      <w:position w:val="0"/>
      <w:shd w:val="clear" w:color="auto" w:fill="FFFFFF"/>
      <w:lang w:val="bg-BG" w:eastAsia="bg-BG" w:bidi="bg-BG"/>
    </w:rPr>
  </w:style>
  <w:style w:type="character" w:customStyle="1" w:styleId="311pt">
    <w:name w:val="Основен текст (3) + 11 pt"/>
    <w:rsid w:val="008D774B"/>
    <w:rPr>
      <w:rFonts w:ascii="Times New Roman" w:eastAsia="Times New Roman" w:hAnsi="Times New Roman" w:cs="Times New Roman"/>
      <w:b w:val="0"/>
      <w:bCs w:val="0"/>
      <w:smallCaps/>
      <w:color w:val="000000"/>
      <w:spacing w:val="0"/>
      <w:w w:val="100"/>
      <w:position w:val="0"/>
      <w:sz w:val="22"/>
      <w:szCs w:val="22"/>
      <w:shd w:val="clear" w:color="auto" w:fill="FFFFFF"/>
      <w:lang w:val="bg-BG" w:eastAsia="bg-BG" w:bidi="bg-BG"/>
    </w:rPr>
  </w:style>
  <w:style w:type="character" w:customStyle="1" w:styleId="220">
    <w:name w:val="Заглавие #2 (2)_"/>
    <w:link w:val="221"/>
    <w:rsid w:val="008D774B"/>
    <w:rPr>
      <w:rFonts w:ascii="Times New Roman" w:eastAsia="Times New Roman" w:hAnsi="Times New Roman" w:cs="Times New Roman"/>
      <w:shd w:val="clear" w:color="auto" w:fill="FFFFFF"/>
    </w:rPr>
  </w:style>
  <w:style w:type="character" w:customStyle="1" w:styleId="222">
    <w:name w:val="Заглавие #2 (2)"/>
    <w:rsid w:val="008D774B"/>
    <w:rPr>
      <w:rFonts w:ascii="Times New Roman" w:eastAsia="Times New Roman" w:hAnsi="Times New Roman" w:cs="Times New Roman"/>
      <w:color w:val="000000"/>
      <w:spacing w:val="0"/>
      <w:w w:val="100"/>
      <w:position w:val="0"/>
      <w:sz w:val="24"/>
      <w:szCs w:val="24"/>
      <w:u w:val="single"/>
      <w:shd w:val="clear" w:color="auto" w:fill="FFFFFF"/>
      <w:lang w:val="bg-BG" w:eastAsia="bg-BG" w:bidi="bg-BG"/>
    </w:rPr>
  </w:style>
  <w:style w:type="character" w:customStyle="1" w:styleId="223">
    <w:name w:val="Основен текст (2)2"/>
    <w:rsid w:val="008D774B"/>
    <w:rPr>
      <w:rFonts w:ascii="Times New Roman" w:eastAsia="Times New Roman" w:hAnsi="Times New Roman" w:cs="Times New Roman"/>
      <w:color w:val="000000"/>
      <w:spacing w:val="0"/>
      <w:w w:val="100"/>
      <w:position w:val="0"/>
      <w:sz w:val="24"/>
      <w:szCs w:val="24"/>
      <w:shd w:val="clear" w:color="auto" w:fill="FFFFFF"/>
      <w:lang w:val="bg-BG" w:eastAsia="bg-BG" w:bidi="bg-BG"/>
    </w:rPr>
  </w:style>
  <w:style w:type="character" w:customStyle="1" w:styleId="2Corbel">
    <w:name w:val="Основен текст (2) + Corbel"/>
    <w:rsid w:val="008D774B"/>
    <w:rPr>
      <w:rFonts w:ascii="Corbel" w:eastAsia="Corbel" w:hAnsi="Corbel" w:cs="Corbel"/>
      <w:color w:val="000000"/>
      <w:spacing w:val="0"/>
      <w:w w:val="100"/>
      <w:position w:val="0"/>
      <w:sz w:val="24"/>
      <w:szCs w:val="24"/>
      <w:shd w:val="clear" w:color="auto" w:fill="FFFFFF"/>
      <w:lang w:val="bg-BG" w:eastAsia="bg-BG" w:bidi="bg-BG"/>
    </w:rPr>
  </w:style>
  <w:style w:type="character" w:customStyle="1" w:styleId="5Corbel">
    <w:name w:val="Основен текст (5) + Corbel"/>
    <w:rsid w:val="008D774B"/>
    <w:rPr>
      <w:rFonts w:ascii="Corbel" w:eastAsia="Corbel" w:hAnsi="Corbel" w:cs="Corbel"/>
      <w:i w:val="0"/>
      <w:iCs w:val="0"/>
      <w:color w:val="000000"/>
      <w:spacing w:val="0"/>
      <w:w w:val="100"/>
      <w:position w:val="0"/>
      <w:sz w:val="24"/>
      <w:szCs w:val="24"/>
      <w:shd w:val="clear" w:color="auto" w:fill="FFFFFF"/>
      <w:lang w:val="bg-BG" w:eastAsia="bg-BG" w:bidi="bg-BG"/>
    </w:rPr>
  </w:style>
  <w:style w:type="paragraph" w:customStyle="1" w:styleId="31">
    <w:name w:val="Основен текст (3)1"/>
    <w:basedOn w:val="Normal"/>
    <w:link w:val="3"/>
    <w:rsid w:val="008D774B"/>
    <w:pPr>
      <w:shd w:val="clear" w:color="auto" w:fill="FFFFFF"/>
      <w:spacing w:before="60" w:after="60" w:line="0" w:lineRule="atLeast"/>
      <w:jc w:val="center"/>
    </w:pPr>
    <w:rPr>
      <w:rFonts w:ascii="Times New Roman" w:eastAsia="Times New Roman" w:hAnsi="Times New Roman" w:cs="Times New Roman"/>
      <w:b/>
      <w:bCs/>
      <w:color w:val="auto"/>
      <w:sz w:val="22"/>
      <w:szCs w:val="22"/>
      <w:lang w:val="en-GB" w:eastAsia="en-US" w:bidi="ar-SA"/>
    </w:rPr>
  </w:style>
  <w:style w:type="paragraph" w:customStyle="1" w:styleId="210">
    <w:name w:val="Заглавие #21"/>
    <w:basedOn w:val="Normal"/>
    <w:link w:val="22"/>
    <w:rsid w:val="008D774B"/>
    <w:pPr>
      <w:shd w:val="clear" w:color="auto" w:fill="FFFFFF"/>
      <w:spacing w:after="180" w:line="0" w:lineRule="atLeast"/>
      <w:jc w:val="both"/>
      <w:outlineLvl w:val="1"/>
    </w:pPr>
    <w:rPr>
      <w:rFonts w:ascii="Times New Roman" w:eastAsia="Times New Roman" w:hAnsi="Times New Roman" w:cs="Times New Roman"/>
      <w:b/>
      <w:bCs/>
      <w:color w:val="auto"/>
      <w:sz w:val="22"/>
      <w:szCs w:val="22"/>
      <w:lang w:val="en-GB" w:eastAsia="en-US" w:bidi="ar-SA"/>
    </w:rPr>
  </w:style>
  <w:style w:type="paragraph" w:customStyle="1" w:styleId="41">
    <w:name w:val="Основен текст (4)1"/>
    <w:basedOn w:val="Normal"/>
    <w:link w:val="4"/>
    <w:rsid w:val="008D774B"/>
    <w:pPr>
      <w:shd w:val="clear" w:color="auto" w:fill="FFFFFF"/>
      <w:spacing w:before="60" w:after="1020" w:line="269" w:lineRule="exact"/>
      <w:jc w:val="center"/>
    </w:pPr>
    <w:rPr>
      <w:rFonts w:ascii="Times New Roman" w:eastAsia="Times New Roman" w:hAnsi="Times New Roman" w:cs="Times New Roman"/>
      <w:color w:val="auto"/>
      <w:sz w:val="17"/>
      <w:szCs w:val="17"/>
      <w:lang w:val="en-GB" w:eastAsia="en-US" w:bidi="ar-SA"/>
    </w:rPr>
  </w:style>
  <w:style w:type="paragraph" w:customStyle="1" w:styleId="51">
    <w:name w:val="Основен текст (5)1"/>
    <w:basedOn w:val="Normal"/>
    <w:link w:val="5"/>
    <w:rsid w:val="008D774B"/>
    <w:pPr>
      <w:shd w:val="clear" w:color="auto" w:fill="FFFFFF"/>
      <w:spacing w:before="480" w:after="60" w:line="331" w:lineRule="exact"/>
    </w:pPr>
    <w:rPr>
      <w:rFonts w:ascii="Times New Roman" w:eastAsia="Times New Roman" w:hAnsi="Times New Roman" w:cs="Times New Roman"/>
      <w:i/>
      <w:iCs/>
      <w:color w:val="auto"/>
      <w:sz w:val="22"/>
      <w:szCs w:val="22"/>
      <w:lang w:val="en-GB" w:eastAsia="en-US" w:bidi="ar-SA"/>
    </w:rPr>
  </w:style>
  <w:style w:type="paragraph" w:customStyle="1" w:styleId="21">
    <w:name w:val="Основен текст (2)1"/>
    <w:basedOn w:val="Normal"/>
    <w:link w:val="2"/>
    <w:rsid w:val="008D774B"/>
    <w:pPr>
      <w:shd w:val="clear" w:color="auto" w:fill="FFFFFF"/>
      <w:spacing w:before="480" w:line="274" w:lineRule="exact"/>
      <w:ind w:hanging="380"/>
    </w:pPr>
    <w:rPr>
      <w:rFonts w:ascii="Times New Roman" w:eastAsia="Times New Roman" w:hAnsi="Times New Roman" w:cs="Times New Roman"/>
      <w:color w:val="auto"/>
      <w:sz w:val="22"/>
      <w:szCs w:val="22"/>
      <w:lang w:val="en-GB" w:eastAsia="en-US" w:bidi="ar-SA"/>
    </w:rPr>
  </w:style>
  <w:style w:type="paragraph" w:customStyle="1" w:styleId="a0">
    <w:name w:val="Заглавие на таблица"/>
    <w:basedOn w:val="Normal"/>
    <w:link w:val="a"/>
    <w:rsid w:val="008D774B"/>
    <w:pPr>
      <w:shd w:val="clear" w:color="auto" w:fill="FFFFFF"/>
      <w:spacing w:line="0" w:lineRule="atLeast"/>
    </w:pPr>
    <w:rPr>
      <w:rFonts w:ascii="Times New Roman" w:eastAsia="Times New Roman" w:hAnsi="Times New Roman" w:cs="Times New Roman"/>
      <w:color w:val="auto"/>
      <w:sz w:val="22"/>
      <w:szCs w:val="22"/>
      <w:lang w:val="en-GB" w:eastAsia="en-US" w:bidi="ar-SA"/>
    </w:rPr>
  </w:style>
  <w:style w:type="paragraph" w:customStyle="1" w:styleId="10">
    <w:name w:val="Заглавие #1"/>
    <w:basedOn w:val="Normal"/>
    <w:link w:val="1"/>
    <w:rsid w:val="008D774B"/>
    <w:pPr>
      <w:shd w:val="clear" w:color="auto" w:fill="FFFFFF"/>
      <w:spacing w:after="240" w:line="0" w:lineRule="atLeast"/>
      <w:outlineLvl w:val="0"/>
    </w:pPr>
    <w:rPr>
      <w:rFonts w:ascii="Times New Roman" w:eastAsia="Times New Roman" w:hAnsi="Times New Roman" w:cs="Times New Roman"/>
      <w:b/>
      <w:bCs/>
      <w:color w:val="auto"/>
      <w:sz w:val="22"/>
      <w:szCs w:val="22"/>
      <w:lang w:val="en-GB" w:eastAsia="en-US" w:bidi="ar-SA"/>
    </w:rPr>
  </w:style>
  <w:style w:type="paragraph" w:customStyle="1" w:styleId="60">
    <w:name w:val="Основен текст (6)"/>
    <w:basedOn w:val="Normal"/>
    <w:link w:val="6"/>
    <w:rsid w:val="008D774B"/>
    <w:pPr>
      <w:shd w:val="clear" w:color="auto" w:fill="FFFFFF"/>
      <w:spacing w:line="456" w:lineRule="exact"/>
    </w:pPr>
    <w:rPr>
      <w:rFonts w:ascii="Times New Roman" w:eastAsia="Times New Roman" w:hAnsi="Times New Roman" w:cs="Times New Roman"/>
      <w:color w:val="auto"/>
      <w:sz w:val="22"/>
      <w:szCs w:val="22"/>
      <w:lang w:val="en-GB" w:eastAsia="en-US" w:bidi="ar-SA"/>
    </w:rPr>
  </w:style>
  <w:style w:type="paragraph" w:customStyle="1" w:styleId="221">
    <w:name w:val="Заглавие #2 (2)1"/>
    <w:basedOn w:val="Normal"/>
    <w:link w:val="220"/>
    <w:rsid w:val="008D774B"/>
    <w:pPr>
      <w:shd w:val="clear" w:color="auto" w:fill="FFFFFF"/>
      <w:spacing w:after="660" w:line="451" w:lineRule="exact"/>
      <w:outlineLvl w:val="1"/>
    </w:pPr>
    <w:rPr>
      <w:rFonts w:ascii="Times New Roman" w:eastAsia="Times New Roman" w:hAnsi="Times New Roman" w:cs="Times New Roman"/>
      <w:color w:val="auto"/>
      <w:sz w:val="22"/>
      <w:szCs w:val="22"/>
      <w:lang w:val="en-GB" w:eastAsia="en-US" w:bidi="ar-SA"/>
    </w:rPr>
  </w:style>
  <w:style w:type="paragraph" w:styleId="Header">
    <w:name w:val="header"/>
    <w:aliases w:val="Intestazione.int.intestazione,Intestazione.int"/>
    <w:basedOn w:val="Normal"/>
    <w:link w:val="HeaderChar"/>
    <w:rsid w:val="008D774B"/>
    <w:pPr>
      <w:tabs>
        <w:tab w:val="center" w:pos="4536"/>
        <w:tab w:val="right" w:pos="9072"/>
      </w:tabs>
    </w:pPr>
  </w:style>
  <w:style w:type="character" w:customStyle="1" w:styleId="HeaderChar">
    <w:name w:val="Header Char"/>
    <w:aliases w:val="Intestazione.int.intestazione Char,Intestazione.int Char"/>
    <w:basedOn w:val="DefaultParagraphFont"/>
    <w:link w:val="Header"/>
    <w:rsid w:val="008D774B"/>
    <w:rPr>
      <w:rFonts w:ascii="Arial Unicode MS" w:eastAsia="Arial Unicode MS" w:hAnsi="Arial Unicode MS" w:cs="Arial Unicode MS"/>
      <w:color w:val="000000"/>
      <w:sz w:val="24"/>
      <w:szCs w:val="24"/>
      <w:lang w:val="bg-BG" w:eastAsia="bg-BG" w:bidi="bg-BG"/>
    </w:rPr>
  </w:style>
  <w:style w:type="paragraph" w:styleId="Footer">
    <w:name w:val="footer"/>
    <w:basedOn w:val="Normal"/>
    <w:link w:val="FooterChar"/>
    <w:uiPriority w:val="99"/>
    <w:rsid w:val="008D774B"/>
    <w:pPr>
      <w:tabs>
        <w:tab w:val="center" w:pos="4536"/>
        <w:tab w:val="right" w:pos="9072"/>
      </w:tabs>
    </w:pPr>
  </w:style>
  <w:style w:type="character" w:customStyle="1" w:styleId="FooterChar">
    <w:name w:val="Footer Char"/>
    <w:basedOn w:val="DefaultParagraphFont"/>
    <w:link w:val="Footer"/>
    <w:uiPriority w:val="99"/>
    <w:rsid w:val="008D774B"/>
    <w:rPr>
      <w:rFonts w:ascii="Arial Unicode MS" w:eastAsia="Arial Unicode MS" w:hAnsi="Arial Unicode MS" w:cs="Arial Unicode MS"/>
      <w:color w:val="000000"/>
      <w:sz w:val="24"/>
      <w:szCs w:val="24"/>
      <w:lang w:val="bg-BG" w:eastAsia="bg-BG" w:bidi="bg-BG"/>
    </w:rPr>
  </w:style>
  <w:style w:type="paragraph" w:styleId="BalloonText">
    <w:name w:val="Balloon Text"/>
    <w:basedOn w:val="Normal"/>
    <w:link w:val="BalloonTextChar"/>
    <w:semiHidden/>
    <w:unhideWhenUsed/>
    <w:rsid w:val="008D774B"/>
    <w:rPr>
      <w:rFonts w:ascii="Segoe UI" w:hAnsi="Segoe UI" w:cs="Segoe UI"/>
      <w:sz w:val="18"/>
      <w:szCs w:val="18"/>
    </w:rPr>
  </w:style>
  <w:style w:type="character" w:customStyle="1" w:styleId="BalloonTextChar">
    <w:name w:val="Balloon Text Char"/>
    <w:basedOn w:val="DefaultParagraphFont"/>
    <w:link w:val="BalloonText"/>
    <w:semiHidden/>
    <w:rsid w:val="008D774B"/>
    <w:rPr>
      <w:rFonts w:ascii="Segoe UI" w:eastAsia="Arial Unicode MS" w:hAnsi="Segoe UI" w:cs="Segoe UI"/>
      <w:color w:val="000000"/>
      <w:sz w:val="18"/>
      <w:szCs w:val="18"/>
      <w:lang w:val="bg-BG" w:eastAsia="bg-BG" w:bidi="bg-BG"/>
    </w:rPr>
  </w:style>
  <w:style w:type="character" w:customStyle="1" w:styleId="newdocreference1">
    <w:name w:val="newdocreference1"/>
    <w:rsid w:val="008D774B"/>
    <w:rPr>
      <w:i w:val="0"/>
      <w:iCs w:val="0"/>
      <w:color w:val="0000FF"/>
      <w:u w:val="single"/>
    </w:rPr>
  </w:style>
  <w:style w:type="character" w:styleId="CommentReference">
    <w:name w:val="annotation reference"/>
    <w:uiPriority w:val="99"/>
    <w:semiHidden/>
    <w:unhideWhenUsed/>
    <w:rsid w:val="008D774B"/>
    <w:rPr>
      <w:sz w:val="16"/>
      <w:szCs w:val="16"/>
    </w:rPr>
  </w:style>
  <w:style w:type="paragraph" w:styleId="CommentText">
    <w:name w:val="annotation text"/>
    <w:basedOn w:val="Normal"/>
    <w:link w:val="CommentTextChar"/>
    <w:unhideWhenUsed/>
    <w:rsid w:val="008D774B"/>
    <w:rPr>
      <w:sz w:val="20"/>
      <w:szCs w:val="20"/>
    </w:rPr>
  </w:style>
  <w:style w:type="character" w:customStyle="1" w:styleId="CommentTextChar">
    <w:name w:val="Comment Text Char"/>
    <w:basedOn w:val="DefaultParagraphFont"/>
    <w:link w:val="CommentText"/>
    <w:rsid w:val="008D774B"/>
    <w:rPr>
      <w:rFonts w:ascii="Arial Unicode MS" w:eastAsia="Arial Unicode MS" w:hAnsi="Arial Unicode MS" w:cs="Arial Unicode MS"/>
      <w:color w:val="000000"/>
      <w:sz w:val="20"/>
      <w:szCs w:val="20"/>
      <w:lang w:val="bg-BG" w:eastAsia="bg-BG" w:bidi="bg-BG"/>
    </w:rPr>
  </w:style>
  <w:style w:type="paragraph" w:styleId="CommentSubject">
    <w:name w:val="annotation subject"/>
    <w:basedOn w:val="CommentText"/>
    <w:next w:val="CommentText"/>
    <w:link w:val="CommentSubjectChar"/>
    <w:semiHidden/>
    <w:unhideWhenUsed/>
    <w:rsid w:val="008D774B"/>
    <w:rPr>
      <w:b/>
      <w:bCs/>
    </w:rPr>
  </w:style>
  <w:style w:type="character" w:customStyle="1" w:styleId="CommentSubjectChar">
    <w:name w:val="Comment Subject Char"/>
    <w:basedOn w:val="CommentTextChar"/>
    <w:link w:val="CommentSubject"/>
    <w:semiHidden/>
    <w:rsid w:val="008D774B"/>
    <w:rPr>
      <w:rFonts w:ascii="Arial Unicode MS" w:eastAsia="Arial Unicode MS" w:hAnsi="Arial Unicode MS" w:cs="Arial Unicode MS"/>
      <w:b/>
      <w:bCs/>
      <w:color w:val="000000"/>
      <w:sz w:val="20"/>
      <w:szCs w:val="20"/>
      <w:lang w:val="bg-BG" w:eastAsia="bg-BG" w:bidi="bg-BG"/>
    </w:rPr>
  </w:style>
  <w:style w:type="paragraph" w:styleId="ListParagraph">
    <w:name w:val="List Paragraph"/>
    <w:basedOn w:val="Normal"/>
    <w:link w:val="ListParagraphChar"/>
    <w:qFormat/>
    <w:rsid w:val="008D774B"/>
    <w:pPr>
      <w:ind w:left="720"/>
      <w:contextualSpacing/>
    </w:pPr>
  </w:style>
  <w:style w:type="character" w:customStyle="1" w:styleId="samedocreference1">
    <w:name w:val="samedocreference1"/>
    <w:rsid w:val="008D774B"/>
    <w:rPr>
      <w:i w:val="0"/>
      <w:iCs w:val="0"/>
      <w:color w:val="8B0000"/>
      <w:u w:val="single"/>
    </w:rPr>
  </w:style>
  <w:style w:type="paragraph" w:styleId="BodyText">
    <w:name w:val="Body Text"/>
    <w:basedOn w:val="Normal"/>
    <w:link w:val="BodyTextChar"/>
    <w:unhideWhenUsed/>
    <w:rsid w:val="008D774B"/>
    <w:pPr>
      <w:widowControl/>
      <w:jc w:val="both"/>
    </w:pPr>
    <w:rPr>
      <w:rFonts w:ascii="Times New Roman" w:eastAsia="Times New Roman" w:hAnsi="Times New Roman" w:cs="Times New Roman"/>
      <w:color w:val="auto"/>
      <w:szCs w:val="20"/>
      <w:lang w:bidi="ar-SA"/>
    </w:rPr>
  </w:style>
  <w:style w:type="character" w:customStyle="1" w:styleId="BodyTextChar">
    <w:name w:val="Body Text Char"/>
    <w:basedOn w:val="DefaultParagraphFont"/>
    <w:link w:val="BodyText"/>
    <w:rsid w:val="008D774B"/>
    <w:rPr>
      <w:rFonts w:ascii="Times New Roman" w:eastAsia="Times New Roman" w:hAnsi="Times New Roman" w:cs="Times New Roman"/>
      <w:sz w:val="24"/>
      <w:szCs w:val="20"/>
      <w:lang w:val="bg-BG" w:eastAsia="bg-BG"/>
    </w:rPr>
  </w:style>
  <w:style w:type="numbering" w:customStyle="1" w:styleId="NoList1">
    <w:name w:val="No List1"/>
    <w:next w:val="NoList"/>
    <w:uiPriority w:val="99"/>
    <w:semiHidden/>
    <w:unhideWhenUsed/>
    <w:rsid w:val="008D774B"/>
  </w:style>
  <w:style w:type="character" w:styleId="FollowedHyperlink">
    <w:name w:val="FollowedHyperlink"/>
    <w:semiHidden/>
    <w:unhideWhenUsed/>
    <w:rsid w:val="008D774B"/>
    <w:rPr>
      <w:color w:val="800080"/>
      <w:u w:val="single"/>
    </w:rPr>
  </w:style>
  <w:style w:type="character" w:customStyle="1" w:styleId="Heading3Char1">
    <w:name w:val="Heading 3 Char1"/>
    <w:aliases w:val="Знак Char1"/>
    <w:semiHidden/>
    <w:rsid w:val="008D774B"/>
    <w:rPr>
      <w:rFonts w:ascii="Cambria" w:eastAsia="Times New Roman" w:hAnsi="Cambria" w:cs="Times New Roman"/>
      <w:b/>
      <w:bCs/>
      <w:color w:val="4F81BD"/>
      <w:sz w:val="28"/>
      <w:u w:val="single"/>
      <w:lang w:val="en-AU" w:eastAsia="bg-BG"/>
    </w:rPr>
  </w:style>
  <w:style w:type="paragraph" w:styleId="NormalWeb">
    <w:name w:val="Normal (Web)"/>
    <w:basedOn w:val="Normal"/>
    <w:uiPriority w:val="99"/>
    <w:unhideWhenUsed/>
    <w:rsid w:val="008D774B"/>
    <w:pPr>
      <w:widowControl/>
      <w:spacing w:before="100" w:beforeAutospacing="1" w:after="100" w:afterAutospacing="1"/>
    </w:pPr>
    <w:rPr>
      <w:rFonts w:ascii="Times New Roman" w:eastAsia="Times New Roman" w:hAnsi="Times New Roman" w:cs="Times New Roman"/>
      <w:color w:val="auto"/>
      <w:lang w:bidi="ar-SA"/>
    </w:rPr>
  </w:style>
  <w:style w:type="paragraph" w:styleId="TOC1">
    <w:name w:val="toc 1"/>
    <w:basedOn w:val="Normal"/>
    <w:next w:val="Normal"/>
    <w:autoRedefine/>
    <w:semiHidden/>
    <w:unhideWhenUsed/>
    <w:rsid w:val="008D774B"/>
    <w:pPr>
      <w:widowControl/>
      <w:tabs>
        <w:tab w:val="left" w:pos="1320"/>
        <w:tab w:val="right" w:leader="dot" w:pos="9180"/>
        <w:tab w:val="right" w:pos="9630"/>
      </w:tabs>
      <w:autoSpaceDE w:val="0"/>
      <w:autoSpaceDN w:val="0"/>
      <w:adjustRightInd w:val="0"/>
      <w:spacing w:before="120" w:after="120"/>
      <w:ind w:left="360" w:right="-48" w:hanging="360"/>
      <w:jc w:val="both"/>
    </w:pPr>
    <w:rPr>
      <w:rFonts w:ascii="Tahoma" w:eastAsia="Times New Roman" w:hAnsi="Tahoma" w:cs="Tahoma"/>
      <w:b/>
      <w:bCs/>
      <w:noProof/>
      <w:sz w:val="20"/>
      <w:szCs w:val="28"/>
      <w:lang w:val="en-US" w:eastAsia="en-US" w:bidi="ar-SA"/>
    </w:rPr>
  </w:style>
  <w:style w:type="paragraph" w:styleId="TOC2">
    <w:name w:val="toc 2"/>
    <w:basedOn w:val="Normal"/>
    <w:next w:val="Normal"/>
    <w:autoRedefine/>
    <w:semiHidden/>
    <w:unhideWhenUsed/>
    <w:rsid w:val="008D774B"/>
    <w:pPr>
      <w:widowControl/>
      <w:tabs>
        <w:tab w:val="right" w:leader="dot" w:pos="9180"/>
        <w:tab w:val="right" w:pos="9630"/>
      </w:tabs>
      <w:autoSpaceDE w:val="0"/>
      <w:autoSpaceDN w:val="0"/>
      <w:adjustRightInd w:val="0"/>
      <w:spacing w:before="120"/>
      <w:ind w:left="1267" w:right="-168" w:hanging="907"/>
      <w:jc w:val="both"/>
    </w:pPr>
    <w:rPr>
      <w:rFonts w:ascii="Tahoma" w:eastAsia="Times New Roman" w:hAnsi="Tahoma" w:cs="Tahoma"/>
      <w:noProof/>
      <w:sz w:val="20"/>
      <w:szCs w:val="20"/>
      <w:lang w:val="en-US" w:eastAsia="en-US" w:bidi="ar-SA"/>
    </w:rPr>
  </w:style>
  <w:style w:type="paragraph" w:styleId="TOC3">
    <w:name w:val="toc 3"/>
    <w:basedOn w:val="TOC2"/>
    <w:next w:val="Normal"/>
    <w:autoRedefine/>
    <w:semiHidden/>
    <w:unhideWhenUsed/>
    <w:rsid w:val="008D774B"/>
    <w:pPr>
      <w:spacing w:before="0"/>
      <w:ind w:left="1260" w:hanging="360"/>
    </w:pPr>
  </w:style>
  <w:style w:type="paragraph" w:styleId="TOC4">
    <w:name w:val="toc 4"/>
    <w:basedOn w:val="TOC3"/>
    <w:next w:val="TOC3"/>
    <w:autoRedefine/>
    <w:semiHidden/>
    <w:unhideWhenUsed/>
    <w:rsid w:val="008D774B"/>
    <w:pPr>
      <w:tabs>
        <w:tab w:val="clear" w:pos="9630"/>
      </w:tabs>
      <w:ind w:left="1800"/>
    </w:pPr>
    <w:rPr>
      <w:rFonts w:cs="Times New Roman"/>
      <w:lang w:val="en-GB"/>
    </w:rPr>
  </w:style>
  <w:style w:type="paragraph" w:styleId="TOC5">
    <w:name w:val="toc 5"/>
    <w:basedOn w:val="Normal"/>
    <w:next w:val="Normal"/>
    <w:autoRedefine/>
    <w:semiHidden/>
    <w:unhideWhenUsed/>
    <w:rsid w:val="008D774B"/>
    <w:pPr>
      <w:widowControl/>
      <w:spacing w:after="100" w:line="276" w:lineRule="auto"/>
      <w:ind w:left="880"/>
    </w:pPr>
    <w:rPr>
      <w:rFonts w:ascii="Calibri" w:eastAsia="Times New Roman" w:hAnsi="Calibri" w:cs="Times New Roman"/>
      <w:color w:val="auto"/>
      <w:sz w:val="22"/>
      <w:szCs w:val="22"/>
      <w:lang w:bidi="ar-SA"/>
    </w:rPr>
  </w:style>
  <w:style w:type="paragraph" w:styleId="TOC6">
    <w:name w:val="toc 6"/>
    <w:basedOn w:val="Normal"/>
    <w:next w:val="Normal"/>
    <w:autoRedefine/>
    <w:semiHidden/>
    <w:unhideWhenUsed/>
    <w:rsid w:val="008D774B"/>
    <w:pPr>
      <w:widowControl/>
      <w:spacing w:after="100" w:line="276" w:lineRule="auto"/>
      <w:ind w:left="1100"/>
    </w:pPr>
    <w:rPr>
      <w:rFonts w:ascii="Calibri" w:eastAsia="Times New Roman" w:hAnsi="Calibri" w:cs="Times New Roman"/>
      <w:color w:val="auto"/>
      <w:sz w:val="22"/>
      <w:szCs w:val="22"/>
      <w:lang w:bidi="ar-SA"/>
    </w:rPr>
  </w:style>
  <w:style w:type="paragraph" w:styleId="TOC7">
    <w:name w:val="toc 7"/>
    <w:basedOn w:val="Normal"/>
    <w:next w:val="Normal"/>
    <w:autoRedefine/>
    <w:semiHidden/>
    <w:unhideWhenUsed/>
    <w:rsid w:val="008D774B"/>
    <w:pPr>
      <w:widowControl/>
      <w:spacing w:after="100" w:line="276" w:lineRule="auto"/>
      <w:ind w:left="1320"/>
    </w:pPr>
    <w:rPr>
      <w:rFonts w:ascii="Calibri" w:eastAsia="Times New Roman" w:hAnsi="Calibri" w:cs="Times New Roman"/>
      <w:color w:val="auto"/>
      <w:sz w:val="22"/>
      <w:szCs w:val="22"/>
      <w:lang w:bidi="ar-SA"/>
    </w:rPr>
  </w:style>
  <w:style w:type="paragraph" w:styleId="TOC8">
    <w:name w:val="toc 8"/>
    <w:basedOn w:val="Normal"/>
    <w:next w:val="Normal"/>
    <w:autoRedefine/>
    <w:semiHidden/>
    <w:unhideWhenUsed/>
    <w:rsid w:val="008D774B"/>
    <w:pPr>
      <w:widowControl/>
      <w:spacing w:after="100" w:line="276" w:lineRule="auto"/>
      <w:ind w:left="1540"/>
    </w:pPr>
    <w:rPr>
      <w:rFonts w:ascii="Calibri" w:eastAsia="Times New Roman" w:hAnsi="Calibri" w:cs="Times New Roman"/>
      <w:color w:val="auto"/>
      <w:sz w:val="22"/>
      <w:szCs w:val="22"/>
      <w:lang w:bidi="ar-SA"/>
    </w:rPr>
  </w:style>
  <w:style w:type="paragraph" w:styleId="TOC9">
    <w:name w:val="toc 9"/>
    <w:basedOn w:val="Normal"/>
    <w:next w:val="Normal"/>
    <w:autoRedefine/>
    <w:semiHidden/>
    <w:unhideWhenUsed/>
    <w:rsid w:val="008D774B"/>
    <w:pPr>
      <w:widowControl/>
      <w:spacing w:after="100" w:line="276" w:lineRule="auto"/>
      <w:ind w:left="1760"/>
    </w:pPr>
    <w:rPr>
      <w:rFonts w:ascii="Calibri" w:eastAsia="Times New Roman" w:hAnsi="Calibri" w:cs="Times New Roman"/>
      <w:color w:val="auto"/>
      <w:sz w:val="22"/>
      <w:szCs w:val="22"/>
      <w:lang w:bidi="ar-SA"/>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link w:val="FootnoteText"/>
    <w:uiPriority w:val="99"/>
    <w:locked/>
    <w:rsid w:val="008D774B"/>
    <w:rPr>
      <w:rFonts w:ascii="Times New Roman" w:eastAsia="Times New Roman" w:hAnsi="Times New Roman" w:cs="Times New Roman"/>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
    <w:basedOn w:val="Normal"/>
    <w:link w:val="FootnoteTextChar"/>
    <w:uiPriority w:val="99"/>
    <w:unhideWhenUsed/>
    <w:rsid w:val="008D774B"/>
    <w:pPr>
      <w:widowControl/>
    </w:pPr>
    <w:rPr>
      <w:rFonts w:ascii="Times New Roman" w:eastAsia="Times New Roman" w:hAnsi="Times New Roman" w:cs="Times New Roman"/>
      <w:color w:val="auto"/>
      <w:sz w:val="22"/>
      <w:szCs w:val="22"/>
      <w:lang w:val="en-GB" w:eastAsia="en-US" w:bidi="ar-SA"/>
    </w:rPr>
  </w:style>
  <w:style w:type="character" w:customStyle="1" w:styleId="FootnoteTextChar1">
    <w:name w:val="Footnote Text Char1"/>
    <w:aliases w:val="stile 1 Char1,Footnote Char1,Footnote1 Char1,Footnote2 Char1,Footnote3 Char1,Footnote4 Char1,Footnote5 Char1,Footnote6 Char1,Footnote7 Char1,Footnote8 Char1,Footnote9 Char1,Footnote10 Char1,Footnote11 Char1,Footnote21 Char1"/>
    <w:basedOn w:val="DefaultParagraphFont"/>
    <w:semiHidden/>
    <w:rsid w:val="008D774B"/>
    <w:rPr>
      <w:rFonts w:ascii="Arial Unicode MS" w:eastAsia="Arial Unicode MS" w:hAnsi="Arial Unicode MS" w:cs="Arial Unicode MS"/>
      <w:color w:val="000000"/>
      <w:sz w:val="20"/>
      <w:szCs w:val="20"/>
      <w:lang w:val="bg-BG" w:eastAsia="bg-BG" w:bidi="bg-BG"/>
    </w:rPr>
  </w:style>
  <w:style w:type="paragraph" w:styleId="Caption">
    <w:name w:val="caption"/>
    <w:basedOn w:val="Normal"/>
    <w:next w:val="Normal"/>
    <w:qFormat/>
    <w:rsid w:val="008D774B"/>
    <w:pPr>
      <w:widowControl/>
      <w:autoSpaceDE w:val="0"/>
      <w:autoSpaceDN w:val="0"/>
      <w:adjustRightInd w:val="0"/>
      <w:spacing w:after="400"/>
      <w:ind w:right="140"/>
      <w:jc w:val="both"/>
    </w:pPr>
    <w:rPr>
      <w:rFonts w:ascii="Verdana" w:eastAsia="Times New Roman" w:hAnsi="Verdana" w:cs="Times New Roman"/>
      <w:b/>
      <w:bCs/>
      <w:color w:val="auto"/>
      <w:sz w:val="20"/>
      <w:szCs w:val="20"/>
      <w:lang w:bidi="ar-SA"/>
    </w:rPr>
  </w:style>
  <w:style w:type="paragraph" w:styleId="EndnoteText">
    <w:name w:val="endnote text"/>
    <w:basedOn w:val="Normal"/>
    <w:link w:val="EndnoteTextChar"/>
    <w:semiHidden/>
    <w:unhideWhenUsed/>
    <w:rsid w:val="008D774B"/>
    <w:pPr>
      <w:widowControl/>
    </w:pPr>
    <w:rPr>
      <w:rFonts w:ascii="Times New Roman" w:eastAsia="Times New Roman" w:hAnsi="Times New Roman" w:cs="Times New Roman"/>
      <w:color w:val="auto"/>
      <w:sz w:val="20"/>
      <w:szCs w:val="20"/>
      <w:lang w:bidi="ar-SA"/>
    </w:rPr>
  </w:style>
  <w:style w:type="character" w:customStyle="1" w:styleId="EndnoteTextChar">
    <w:name w:val="Endnote Text Char"/>
    <w:basedOn w:val="DefaultParagraphFont"/>
    <w:link w:val="EndnoteText"/>
    <w:semiHidden/>
    <w:rsid w:val="008D774B"/>
    <w:rPr>
      <w:rFonts w:ascii="Times New Roman" w:eastAsia="Times New Roman" w:hAnsi="Times New Roman" w:cs="Times New Roman"/>
      <w:sz w:val="20"/>
      <w:szCs w:val="20"/>
      <w:lang w:val="bg-BG" w:eastAsia="bg-BG"/>
    </w:rPr>
  </w:style>
  <w:style w:type="paragraph" w:styleId="TOAHeading">
    <w:name w:val="toa heading"/>
    <w:basedOn w:val="Normal"/>
    <w:next w:val="Normal"/>
    <w:autoRedefine/>
    <w:semiHidden/>
    <w:unhideWhenUsed/>
    <w:rsid w:val="008D774B"/>
    <w:pPr>
      <w:widowControl/>
      <w:shd w:val="clear" w:color="auto" w:fill="E0E0E0"/>
      <w:tabs>
        <w:tab w:val="right" w:pos="9630"/>
      </w:tabs>
      <w:autoSpaceDE w:val="0"/>
      <w:autoSpaceDN w:val="0"/>
      <w:adjustRightInd w:val="0"/>
      <w:spacing w:after="360"/>
      <w:jc w:val="center"/>
    </w:pPr>
    <w:rPr>
      <w:rFonts w:ascii="Tahoma" w:eastAsia="Times New Roman" w:hAnsi="Tahoma" w:cs="Tahoma"/>
      <w:b/>
      <w:bCs/>
      <w:sz w:val="28"/>
      <w:szCs w:val="20"/>
      <w:lang w:val="en-US" w:eastAsia="en-US" w:bidi="ar-SA"/>
    </w:rPr>
  </w:style>
  <w:style w:type="paragraph" w:styleId="List">
    <w:name w:val="List"/>
    <w:basedOn w:val="Normal"/>
    <w:semiHidden/>
    <w:unhideWhenUsed/>
    <w:rsid w:val="008D774B"/>
    <w:pPr>
      <w:widowControl/>
      <w:ind w:left="283" w:hanging="283"/>
    </w:pPr>
    <w:rPr>
      <w:rFonts w:ascii="Times New Roman" w:eastAsia="Times New Roman" w:hAnsi="Times New Roman" w:cs="Times New Roman"/>
      <w:color w:val="auto"/>
      <w:sz w:val="28"/>
      <w:lang w:val="en-GB" w:eastAsia="en-US" w:bidi="ar-SA"/>
    </w:rPr>
  </w:style>
  <w:style w:type="paragraph" w:styleId="ListBullet">
    <w:name w:val="List Bullet"/>
    <w:basedOn w:val="Normal"/>
    <w:semiHidden/>
    <w:unhideWhenUsed/>
    <w:rsid w:val="008D774B"/>
    <w:pPr>
      <w:widowControl/>
      <w:numPr>
        <w:numId w:val="1"/>
      </w:numPr>
    </w:pPr>
    <w:rPr>
      <w:rFonts w:ascii="Times New Roman" w:eastAsia="Times New Roman" w:hAnsi="Times New Roman" w:cs="Times New Roman"/>
      <w:color w:val="auto"/>
      <w:szCs w:val="20"/>
      <w:lang w:val="en-US" w:eastAsia="en-US" w:bidi="ar-SA"/>
    </w:rPr>
  </w:style>
  <w:style w:type="paragraph" w:styleId="ListNumber">
    <w:name w:val="List Number"/>
    <w:basedOn w:val="Normal"/>
    <w:semiHidden/>
    <w:unhideWhenUsed/>
    <w:rsid w:val="008D774B"/>
    <w:pPr>
      <w:widowControl/>
      <w:numPr>
        <w:numId w:val="2"/>
      </w:numPr>
    </w:pPr>
    <w:rPr>
      <w:rFonts w:ascii="Times New Roman" w:eastAsia="Times New Roman" w:hAnsi="Times New Roman" w:cs="Times New Roman"/>
      <w:color w:val="auto"/>
      <w:szCs w:val="20"/>
      <w:lang w:val="en-US" w:eastAsia="en-US" w:bidi="ar-SA"/>
    </w:rPr>
  </w:style>
  <w:style w:type="paragraph" w:styleId="List2">
    <w:name w:val="List 2"/>
    <w:basedOn w:val="Normal"/>
    <w:semiHidden/>
    <w:unhideWhenUsed/>
    <w:rsid w:val="008D774B"/>
    <w:pPr>
      <w:widowControl/>
      <w:ind w:left="566" w:hanging="283"/>
    </w:pPr>
    <w:rPr>
      <w:rFonts w:ascii="Times New Roman" w:eastAsia="Times New Roman" w:hAnsi="Times New Roman" w:cs="Times New Roman"/>
      <w:color w:val="auto"/>
      <w:sz w:val="28"/>
      <w:lang w:val="en-GB" w:eastAsia="en-US" w:bidi="ar-SA"/>
    </w:rPr>
  </w:style>
  <w:style w:type="paragraph" w:styleId="List3">
    <w:name w:val="List 3"/>
    <w:basedOn w:val="Normal"/>
    <w:semiHidden/>
    <w:unhideWhenUsed/>
    <w:rsid w:val="008D774B"/>
    <w:pPr>
      <w:widowControl/>
      <w:ind w:left="849" w:hanging="283"/>
    </w:pPr>
    <w:rPr>
      <w:rFonts w:ascii="Times New Roman" w:eastAsia="Times New Roman" w:hAnsi="Times New Roman" w:cs="Times New Roman"/>
      <w:color w:val="auto"/>
      <w:sz w:val="28"/>
      <w:lang w:val="en-GB" w:eastAsia="en-US" w:bidi="ar-SA"/>
    </w:rPr>
  </w:style>
  <w:style w:type="paragraph" w:styleId="List4">
    <w:name w:val="List 4"/>
    <w:basedOn w:val="Normal"/>
    <w:semiHidden/>
    <w:unhideWhenUsed/>
    <w:rsid w:val="008D774B"/>
    <w:pPr>
      <w:widowControl/>
      <w:ind w:left="1132" w:hanging="283"/>
    </w:pPr>
    <w:rPr>
      <w:rFonts w:ascii="Times New Roman" w:eastAsia="Times New Roman" w:hAnsi="Times New Roman" w:cs="Times New Roman"/>
      <w:color w:val="auto"/>
      <w:sz w:val="28"/>
      <w:lang w:val="en-GB" w:eastAsia="en-US" w:bidi="ar-SA"/>
    </w:rPr>
  </w:style>
  <w:style w:type="paragraph" w:styleId="List5">
    <w:name w:val="List 5"/>
    <w:basedOn w:val="Normal"/>
    <w:semiHidden/>
    <w:unhideWhenUsed/>
    <w:rsid w:val="008D774B"/>
    <w:pPr>
      <w:widowControl/>
      <w:ind w:left="1415" w:hanging="283"/>
    </w:pPr>
    <w:rPr>
      <w:rFonts w:ascii="Times New Roman" w:eastAsia="Times New Roman" w:hAnsi="Times New Roman" w:cs="Times New Roman"/>
      <w:color w:val="auto"/>
      <w:sz w:val="28"/>
      <w:lang w:val="en-GB" w:eastAsia="en-US" w:bidi="ar-SA"/>
    </w:rPr>
  </w:style>
  <w:style w:type="paragraph" w:styleId="ListBullet4">
    <w:name w:val="List Bullet 4"/>
    <w:basedOn w:val="Normal"/>
    <w:semiHidden/>
    <w:unhideWhenUsed/>
    <w:rsid w:val="008D774B"/>
    <w:pPr>
      <w:widowControl/>
      <w:numPr>
        <w:numId w:val="3"/>
      </w:numPr>
    </w:pPr>
    <w:rPr>
      <w:rFonts w:ascii="Times New Roman" w:eastAsia="Times New Roman" w:hAnsi="Times New Roman" w:cs="Times New Roman"/>
      <w:color w:val="auto"/>
      <w:sz w:val="28"/>
      <w:lang w:val="en-GB" w:eastAsia="en-US" w:bidi="ar-SA"/>
    </w:rPr>
  </w:style>
  <w:style w:type="paragraph" w:styleId="Title">
    <w:name w:val="Title"/>
    <w:basedOn w:val="Normal"/>
    <w:link w:val="TitleChar"/>
    <w:qFormat/>
    <w:rsid w:val="008D774B"/>
    <w:pPr>
      <w:widowControl/>
      <w:jc w:val="center"/>
    </w:pPr>
    <w:rPr>
      <w:rFonts w:ascii="Times New Roman" w:eastAsia="Times New Roman" w:hAnsi="Times New Roman" w:cs="Times New Roman"/>
      <w:b/>
      <w:color w:val="auto"/>
      <w:sz w:val="28"/>
      <w:szCs w:val="20"/>
      <w:lang w:bidi="ar-SA"/>
    </w:rPr>
  </w:style>
  <w:style w:type="character" w:customStyle="1" w:styleId="TitleChar">
    <w:name w:val="Title Char"/>
    <w:basedOn w:val="DefaultParagraphFont"/>
    <w:link w:val="Title"/>
    <w:rsid w:val="008D774B"/>
    <w:rPr>
      <w:rFonts w:ascii="Times New Roman" w:eastAsia="Times New Roman" w:hAnsi="Times New Roman" w:cs="Times New Roman"/>
      <w:b/>
      <w:sz w:val="28"/>
      <w:szCs w:val="20"/>
      <w:lang w:val="bg-BG" w:eastAsia="bg-BG"/>
    </w:rPr>
  </w:style>
  <w:style w:type="paragraph" w:styleId="BodyTextIndent">
    <w:name w:val="Body Text Indent"/>
    <w:basedOn w:val="Normal"/>
    <w:link w:val="BodyTextIndentChar"/>
    <w:semiHidden/>
    <w:unhideWhenUsed/>
    <w:rsid w:val="008D774B"/>
    <w:pPr>
      <w:widowControl/>
      <w:tabs>
        <w:tab w:val="left" w:pos="0"/>
      </w:tabs>
      <w:jc w:val="center"/>
    </w:pPr>
    <w:rPr>
      <w:rFonts w:ascii="Times New Roman" w:eastAsia="Times New Roman" w:hAnsi="Times New Roman" w:cs="Times New Roman"/>
      <w:color w:val="auto"/>
      <w:sz w:val="28"/>
      <w:szCs w:val="20"/>
      <w:lang w:bidi="ar-SA"/>
    </w:rPr>
  </w:style>
  <w:style w:type="character" w:customStyle="1" w:styleId="BodyTextIndentChar">
    <w:name w:val="Body Text Indent Char"/>
    <w:basedOn w:val="DefaultParagraphFont"/>
    <w:link w:val="BodyTextIndent"/>
    <w:semiHidden/>
    <w:rsid w:val="008D774B"/>
    <w:rPr>
      <w:rFonts w:ascii="Times New Roman" w:eastAsia="Times New Roman" w:hAnsi="Times New Roman" w:cs="Times New Roman"/>
      <w:sz w:val="28"/>
      <w:szCs w:val="20"/>
      <w:lang w:val="bg-BG" w:eastAsia="bg-BG"/>
    </w:rPr>
  </w:style>
  <w:style w:type="paragraph" w:styleId="ListContinue2">
    <w:name w:val="List Continue 2"/>
    <w:basedOn w:val="Normal"/>
    <w:semiHidden/>
    <w:unhideWhenUsed/>
    <w:rsid w:val="008D774B"/>
    <w:pPr>
      <w:widowControl/>
      <w:spacing w:after="120"/>
      <w:ind w:left="566"/>
    </w:pPr>
    <w:rPr>
      <w:rFonts w:ascii="Times New Roman" w:eastAsia="Times New Roman" w:hAnsi="Times New Roman" w:cs="Times New Roman"/>
      <w:color w:val="auto"/>
      <w:sz w:val="28"/>
      <w:lang w:val="en-GB" w:eastAsia="en-US" w:bidi="ar-SA"/>
    </w:rPr>
  </w:style>
  <w:style w:type="paragraph" w:styleId="ListContinue5">
    <w:name w:val="List Continue 5"/>
    <w:basedOn w:val="Normal"/>
    <w:semiHidden/>
    <w:unhideWhenUsed/>
    <w:rsid w:val="008D774B"/>
    <w:pPr>
      <w:widowControl/>
      <w:spacing w:after="120"/>
      <w:ind w:left="1415"/>
    </w:pPr>
    <w:rPr>
      <w:rFonts w:ascii="Times New Roman" w:eastAsia="Times New Roman" w:hAnsi="Times New Roman" w:cs="Times New Roman"/>
      <w:color w:val="auto"/>
      <w:sz w:val="28"/>
      <w:lang w:val="en-GB" w:eastAsia="en-US" w:bidi="ar-SA"/>
    </w:rPr>
  </w:style>
  <w:style w:type="paragraph" w:styleId="Subtitle">
    <w:name w:val="Subtitle"/>
    <w:basedOn w:val="Normal"/>
    <w:link w:val="SubtitleChar"/>
    <w:qFormat/>
    <w:rsid w:val="008D774B"/>
    <w:pPr>
      <w:widowControl/>
      <w:spacing w:after="240" w:line="360" w:lineRule="auto"/>
    </w:pPr>
    <w:rPr>
      <w:rFonts w:ascii="Times New Roman" w:eastAsia="Times New Roman" w:hAnsi="Times New Roman" w:cs="Times New Roman"/>
      <w:b/>
      <w:color w:val="auto"/>
      <w:szCs w:val="20"/>
      <w:lang w:bidi="ar-SA"/>
    </w:rPr>
  </w:style>
  <w:style w:type="character" w:customStyle="1" w:styleId="SubtitleChar">
    <w:name w:val="Subtitle Char"/>
    <w:basedOn w:val="DefaultParagraphFont"/>
    <w:link w:val="Subtitle"/>
    <w:rsid w:val="008D774B"/>
    <w:rPr>
      <w:rFonts w:ascii="Times New Roman" w:eastAsia="Times New Roman" w:hAnsi="Times New Roman" w:cs="Times New Roman"/>
      <w:b/>
      <w:sz w:val="24"/>
      <w:szCs w:val="20"/>
      <w:lang w:val="bg-BG" w:eastAsia="bg-BG"/>
    </w:rPr>
  </w:style>
  <w:style w:type="paragraph" w:styleId="BodyTextFirstIndent">
    <w:name w:val="Body Text First Indent"/>
    <w:basedOn w:val="BodyText"/>
    <w:link w:val="BodyTextFirstIndentChar"/>
    <w:semiHidden/>
    <w:unhideWhenUsed/>
    <w:rsid w:val="008D774B"/>
    <w:pPr>
      <w:spacing w:after="120"/>
      <w:ind w:firstLine="210"/>
      <w:jc w:val="left"/>
    </w:pPr>
    <w:rPr>
      <w:sz w:val="28"/>
      <w:szCs w:val="24"/>
      <w:lang w:val="en-GB"/>
    </w:rPr>
  </w:style>
  <w:style w:type="character" w:customStyle="1" w:styleId="BodyTextFirstIndentChar">
    <w:name w:val="Body Text First Indent Char"/>
    <w:basedOn w:val="BodyTextChar"/>
    <w:link w:val="BodyTextFirstIndent"/>
    <w:semiHidden/>
    <w:rsid w:val="008D774B"/>
    <w:rPr>
      <w:rFonts w:ascii="Times New Roman" w:eastAsia="Times New Roman" w:hAnsi="Times New Roman" w:cs="Times New Roman"/>
      <w:sz w:val="28"/>
      <w:szCs w:val="24"/>
      <w:lang w:val="bg-BG" w:eastAsia="bg-BG"/>
    </w:rPr>
  </w:style>
  <w:style w:type="paragraph" w:styleId="BodyTextFirstIndent2">
    <w:name w:val="Body Text First Indent 2"/>
    <w:basedOn w:val="BodyTextIndent"/>
    <w:link w:val="BodyTextFirstIndent2Char"/>
    <w:semiHidden/>
    <w:unhideWhenUsed/>
    <w:rsid w:val="008D774B"/>
    <w:pPr>
      <w:tabs>
        <w:tab w:val="clear" w:pos="0"/>
      </w:tabs>
      <w:spacing w:after="120"/>
      <w:ind w:left="283" w:firstLine="210"/>
      <w:jc w:val="left"/>
    </w:pPr>
    <w:rPr>
      <w:szCs w:val="24"/>
      <w:lang w:val="en-GB"/>
    </w:rPr>
  </w:style>
  <w:style w:type="character" w:customStyle="1" w:styleId="BodyTextFirstIndent2Char">
    <w:name w:val="Body Text First Indent 2 Char"/>
    <w:basedOn w:val="BodyTextIndentChar"/>
    <w:link w:val="BodyTextFirstIndent2"/>
    <w:semiHidden/>
    <w:rsid w:val="008D774B"/>
    <w:rPr>
      <w:rFonts w:ascii="Times New Roman" w:eastAsia="Times New Roman" w:hAnsi="Times New Roman" w:cs="Times New Roman"/>
      <w:sz w:val="28"/>
      <w:szCs w:val="24"/>
      <w:lang w:val="bg-BG" w:eastAsia="bg-BG"/>
    </w:rPr>
  </w:style>
  <w:style w:type="paragraph" w:styleId="BodyText2">
    <w:name w:val="Body Text 2"/>
    <w:basedOn w:val="Normal"/>
    <w:link w:val="BodyText2Char"/>
    <w:semiHidden/>
    <w:unhideWhenUsed/>
    <w:rsid w:val="008D774B"/>
    <w:pPr>
      <w:widowControl/>
      <w:jc w:val="both"/>
    </w:pPr>
    <w:rPr>
      <w:rFonts w:ascii="Times New Roman" w:eastAsia="Times New Roman" w:hAnsi="Times New Roman" w:cs="Times New Roman"/>
      <w:b/>
      <w:color w:val="auto"/>
      <w:szCs w:val="20"/>
      <w:lang w:bidi="ar-SA"/>
    </w:rPr>
  </w:style>
  <w:style w:type="character" w:customStyle="1" w:styleId="BodyText2Char">
    <w:name w:val="Body Text 2 Char"/>
    <w:basedOn w:val="DefaultParagraphFont"/>
    <w:link w:val="BodyText2"/>
    <w:semiHidden/>
    <w:rsid w:val="008D774B"/>
    <w:rPr>
      <w:rFonts w:ascii="Times New Roman" w:eastAsia="Times New Roman" w:hAnsi="Times New Roman" w:cs="Times New Roman"/>
      <w:b/>
      <w:sz w:val="24"/>
      <w:szCs w:val="20"/>
      <w:lang w:val="bg-BG" w:eastAsia="bg-BG"/>
    </w:rPr>
  </w:style>
  <w:style w:type="paragraph" w:styleId="BodyText3">
    <w:name w:val="Body Text 3"/>
    <w:basedOn w:val="Normal"/>
    <w:link w:val="BodyText3Char"/>
    <w:semiHidden/>
    <w:unhideWhenUsed/>
    <w:rsid w:val="008D774B"/>
    <w:pPr>
      <w:widowControl/>
      <w:spacing w:line="360" w:lineRule="auto"/>
      <w:jc w:val="both"/>
    </w:pPr>
    <w:rPr>
      <w:rFonts w:ascii="Times New Roman" w:eastAsia="Times New Roman" w:hAnsi="Times New Roman" w:cs="Times New Roman"/>
      <w:szCs w:val="20"/>
      <w:lang w:bidi="ar-SA"/>
    </w:rPr>
  </w:style>
  <w:style w:type="character" w:customStyle="1" w:styleId="BodyText3Char">
    <w:name w:val="Body Text 3 Char"/>
    <w:basedOn w:val="DefaultParagraphFont"/>
    <w:link w:val="BodyText3"/>
    <w:semiHidden/>
    <w:rsid w:val="008D774B"/>
    <w:rPr>
      <w:rFonts w:ascii="Times New Roman" w:eastAsia="Times New Roman" w:hAnsi="Times New Roman" w:cs="Times New Roman"/>
      <w:color w:val="000000"/>
      <w:sz w:val="24"/>
      <w:szCs w:val="20"/>
      <w:lang w:val="bg-BG" w:eastAsia="bg-BG"/>
    </w:rPr>
  </w:style>
  <w:style w:type="paragraph" w:styleId="BodyTextIndent2">
    <w:name w:val="Body Text Indent 2"/>
    <w:basedOn w:val="Normal"/>
    <w:link w:val="BodyTextIndent2Char"/>
    <w:unhideWhenUsed/>
    <w:rsid w:val="008D774B"/>
    <w:pPr>
      <w:widowControl/>
      <w:spacing w:line="360" w:lineRule="auto"/>
      <w:ind w:firstLine="720"/>
      <w:jc w:val="both"/>
    </w:pPr>
    <w:rPr>
      <w:rFonts w:ascii="Times New Roman" w:eastAsia="Times New Roman" w:hAnsi="Times New Roman" w:cs="Times New Roman"/>
      <w:b/>
      <w:color w:val="auto"/>
      <w:szCs w:val="20"/>
      <w:lang w:bidi="ar-SA"/>
    </w:rPr>
  </w:style>
  <w:style w:type="character" w:customStyle="1" w:styleId="BodyTextIndent2Char">
    <w:name w:val="Body Text Indent 2 Char"/>
    <w:basedOn w:val="DefaultParagraphFont"/>
    <w:link w:val="BodyTextIndent2"/>
    <w:rsid w:val="008D774B"/>
    <w:rPr>
      <w:rFonts w:ascii="Times New Roman" w:eastAsia="Times New Roman" w:hAnsi="Times New Roman" w:cs="Times New Roman"/>
      <w:b/>
      <w:sz w:val="24"/>
      <w:szCs w:val="20"/>
      <w:lang w:val="bg-BG" w:eastAsia="bg-BG"/>
    </w:rPr>
  </w:style>
  <w:style w:type="paragraph" w:styleId="BodyTextIndent3">
    <w:name w:val="Body Text Indent 3"/>
    <w:basedOn w:val="Normal"/>
    <w:link w:val="BodyTextIndent3Char"/>
    <w:semiHidden/>
    <w:unhideWhenUsed/>
    <w:rsid w:val="008D774B"/>
    <w:pPr>
      <w:widowControl/>
      <w:spacing w:line="360" w:lineRule="auto"/>
      <w:ind w:firstLine="720"/>
      <w:jc w:val="both"/>
    </w:pPr>
    <w:rPr>
      <w:rFonts w:ascii="Times New Roman" w:eastAsia="Times New Roman" w:hAnsi="Times New Roman" w:cs="Times New Roman"/>
      <w:color w:val="auto"/>
      <w:szCs w:val="20"/>
      <w:lang w:bidi="ar-SA"/>
    </w:rPr>
  </w:style>
  <w:style w:type="character" w:customStyle="1" w:styleId="BodyTextIndent3Char">
    <w:name w:val="Body Text Indent 3 Char"/>
    <w:basedOn w:val="DefaultParagraphFont"/>
    <w:link w:val="BodyTextIndent3"/>
    <w:semiHidden/>
    <w:rsid w:val="008D774B"/>
    <w:rPr>
      <w:rFonts w:ascii="Times New Roman" w:eastAsia="Times New Roman" w:hAnsi="Times New Roman" w:cs="Times New Roman"/>
      <w:sz w:val="24"/>
      <w:szCs w:val="20"/>
      <w:lang w:val="bg-BG" w:eastAsia="bg-BG"/>
    </w:rPr>
  </w:style>
  <w:style w:type="paragraph" w:styleId="BlockText">
    <w:name w:val="Block Text"/>
    <w:basedOn w:val="Normal"/>
    <w:semiHidden/>
    <w:unhideWhenUsed/>
    <w:rsid w:val="008D774B"/>
    <w:pPr>
      <w:widowControl/>
      <w:shd w:val="clear" w:color="auto" w:fill="FFFFFF"/>
      <w:spacing w:before="1642" w:line="206" w:lineRule="exact"/>
      <w:ind w:left="53" w:right="326"/>
      <w:jc w:val="both"/>
    </w:pPr>
    <w:rPr>
      <w:rFonts w:ascii="Times New Roman" w:eastAsia="Times New Roman" w:hAnsi="Times New Roman" w:cs="Times New Roman"/>
      <w:i/>
      <w:iCs/>
      <w:spacing w:val="-1"/>
      <w:lang w:val="en-US" w:eastAsia="en-US" w:bidi="ar-SA"/>
    </w:rPr>
  </w:style>
  <w:style w:type="character" w:customStyle="1" w:styleId="DocumentMapChar">
    <w:name w:val="Document Map Char"/>
    <w:aliases w:val="Char1 Char"/>
    <w:link w:val="DocumentMap"/>
    <w:semiHidden/>
    <w:locked/>
    <w:rsid w:val="008D774B"/>
    <w:rPr>
      <w:rFonts w:ascii="Tahoma" w:eastAsia="Times New Roman" w:hAnsi="Tahoma" w:cs="Tahoma"/>
      <w:sz w:val="16"/>
      <w:szCs w:val="16"/>
    </w:rPr>
  </w:style>
  <w:style w:type="paragraph" w:styleId="DocumentMap">
    <w:name w:val="Document Map"/>
    <w:aliases w:val="Char1"/>
    <w:basedOn w:val="Normal"/>
    <w:link w:val="DocumentMapChar"/>
    <w:semiHidden/>
    <w:unhideWhenUsed/>
    <w:rsid w:val="008D774B"/>
    <w:pPr>
      <w:widowControl/>
    </w:pPr>
    <w:rPr>
      <w:rFonts w:ascii="Tahoma" w:eastAsia="Times New Roman" w:hAnsi="Tahoma" w:cs="Tahoma"/>
      <w:color w:val="auto"/>
      <w:sz w:val="16"/>
      <w:szCs w:val="16"/>
      <w:lang w:val="en-GB" w:eastAsia="en-US" w:bidi="ar-SA"/>
    </w:rPr>
  </w:style>
  <w:style w:type="character" w:customStyle="1" w:styleId="DocumentMapChar1">
    <w:name w:val="Document Map Char1"/>
    <w:aliases w:val="Char1 Char1"/>
    <w:basedOn w:val="DefaultParagraphFont"/>
    <w:semiHidden/>
    <w:rsid w:val="008D774B"/>
    <w:rPr>
      <w:rFonts w:ascii="Segoe UI" w:eastAsia="Arial Unicode MS" w:hAnsi="Segoe UI" w:cs="Segoe UI"/>
      <w:color w:val="000000"/>
      <w:sz w:val="16"/>
      <w:szCs w:val="16"/>
      <w:lang w:val="bg-BG" w:eastAsia="bg-BG" w:bidi="bg-BG"/>
    </w:rPr>
  </w:style>
  <w:style w:type="paragraph" w:styleId="PlainText">
    <w:name w:val="Plain Text"/>
    <w:basedOn w:val="Normal"/>
    <w:link w:val="PlainTextChar"/>
    <w:unhideWhenUsed/>
    <w:rsid w:val="008D774B"/>
    <w:pPr>
      <w:widowControl/>
    </w:pPr>
    <w:rPr>
      <w:rFonts w:ascii="Courier New" w:eastAsia="Times New Roman" w:hAnsi="Courier New" w:cs="Times New Roman"/>
      <w:color w:val="auto"/>
      <w:sz w:val="20"/>
      <w:szCs w:val="20"/>
      <w:lang w:bidi="ar-SA"/>
    </w:rPr>
  </w:style>
  <w:style w:type="character" w:customStyle="1" w:styleId="PlainTextChar">
    <w:name w:val="Plain Text Char"/>
    <w:basedOn w:val="DefaultParagraphFont"/>
    <w:link w:val="PlainText"/>
    <w:rsid w:val="008D774B"/>
    <w:rPr>
      <w:rFonts w:ascii="Courier New" w:eastAsia="Times New Roman" w:hAnsi="Courier New" w:cs="Times New Roman"/>
      <w:sz w:val="20"/>
      <w:szCs w:val="20"/>
      <w:lang w:val="bg-BG" w:eastAsia="bg-BG"/>
    </w:rPr>
  </w:style>
  <w:style w:type="character" w:customStyle="1" w:styleId="NoSpacingChar">
    <w:name w:val="No Spacing Char"/>
    <w:link w:val="NoSpacing"/>
    <w:uiPriority w:val="1"/>
    <w:locked/>
    <w:rsid w:val="008D774B"/>
    <w:rPr>
      <w:rFonts w:ascii="Courier New" w:hAnsi="Courier New" w:cs="Courier New"/>
      <w:lang w:val="en-US"/>
    </w:rPr>
  </w:style>
  <w:style w:type="paragraph" w:styleId="NoSpacing">
    <w:name w:val="No Spacing"/>
    <w:link w:val="NoSpacingChar"/>
    <w:uiPriority w:val="1"/>
    <w:qFormat/>
    <w:rsid w:val="008D774B"/>
    <w:pPr>
      <w:spacing w:after="0" w:line="240" w:lineRule="auto"/>
    </w:pPr>
    <w:rPr>
      <w:rFonts w:ascii="Courier New" w:hAnsi="Courier New" w:cs="Courier New"/>
      <w:lang w:val="en-US"/>
    </w:rPr>
  </w:style>
  <w:style w:type="paragraph" w:styleId="Revision">
    <w:name w:val="Revision"/>
    <w:semiHidden/>
    <w:rsid w:val="008D774B"/>
    <w:pPr>
      <w:spacing w:after="0" w:line="240" w:lineRule="auto"/>
    </w:pPr>
    <w:rPr>
      <w:rFonts w:ascii="Times New Roman" w:eastAsia="Times New Roman" w:hAnsi="Times New Roman" w:cs="Times New Roman"/>
      <w:sz w:val="24"/>
      <w:szCs w:val="20"/>
      <w:lang w:val="en-US"/>
    </w:rPr>
  </w:style>
  <w:style w:type="paragraph" w:customStyle="1" w:styleId="Char">
    <w:name w:val="Char"/>
    <w:basedOn w:val="Normal"/>
    <w:rsid w:val="008D774B"/>
    <w:pPr>
      <w:widowControl/>
      <w:tabs>
        <w:tab w:val="left" w:pos="709"/>
      </w:tabs>
    </w:pPr>
    <w:rPr>
      <w:rFonts w:ascii="Tahoma" w:eastAsia="Times New Roman" w:hAnsi="Tahoma" w:cs="Times New Roman"/>
      <w:color w:val="auto"/>
      <w:lang w:val="pl-PL" w:eastAsia="pl-PL" w:bidi="ar-SA"/>
    </w:rPr>
  </w:style>
  <w:style w:type="paragraph" w:customStyle="1" w:styleId="Default">
    <w:name w:val="Default"/>
    <w:rsid w:val="008D774B"/>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CharCharCharChar">
    <w:name w:val="Знак Char Char Знак Char Char Знак"/>
    <w:basedOn w:val="Normal"/>
    <w:rsid w:val="008D774B"/>
    <w:pPr>
      <w:widowControl/>
      <w:spacing w:after="160" w:line="240" w:lineRule="exact"/>
    </w:pPr>
    <w:rPr>
      <w:rFonts w:ascii="Tahoma" w:eastAsia="Times New Roman" w:hAnsi="Tahoma" w:cs="Times New Roman"/>
      <w:color w:val="auto"/>
      <w:sz w:val="20"/>
      <w:szCs w:val="20"/>
      <w:lang w:val="en-US" w:eastAsia="en-US" w:bidi="ar-SA"/>
    </w:rPr>
  </w:style>
  <w:style w:type="paragraph" w:customStyle="1" w:styleId="firstline">
    <w:name w:val="firstline"/>
    <w:basedOn w:val="Normal"/>
    <w:rsid w:val="008D774B"/>
    <w:pPr>
      <w:widowControl/>
      <w:spacing w:line="240" w:lineRule="atLeast"/>
      <w:ind w:firstLine="640"/>
      <w:jc w:val="both"/>
    </w:pPr>
    <w:rPr>
      <w:rFonts w:ascii="Times New Roman" w:eastAsia="Times New Roman" w:hAnsi="Times New Roman" w:cs="Times New Roman"/>
      <w:lang w:bidi="ar-SA"/>
    </w:rPr>
  </w:style>
  <w:style w:type="paragraph" w:customStyle="1" w:styleId="11">
    <w:name w:val="1"/>
    <w:basedOn w:val="Normal"/>
    <w:rsid w:val="008D774B"/>
    <w:pPr>
      <w:widowControl/>
      <w:tabs>
        <w:tab w:val="left" w:pos="709"/>
      </w:tabs>
      <w:spacing w:before="120" w:after="120"/>
      <w:ind w:left="360"/>
      <w:jc w:val="center"/>
    </w:pPr>
    <w:rPr>
      <w:rFonts w:ascii="Tahoma" w:eastAsia="Times New Roman" w:hAnsi="Tahoma" w:cs="Times New Roman"/>
      <w:b/>
      <w:bCs/>
      <w:color w:val="auto"/>
      <w:szCs w:val="28"/>
      <w:lang w:val="pl-PL" w:eastAsia="pl-PL" w:bidi="ar-SA"/>
    </w:rPr>
  </w:style>
  <w:style w:type="paragraph" w:customStyle="1" w:styleId="Style16">
    <w:name w:val="Style16"/>
    <w:basedOn w:val="Normal"/>
    <w:rsid w:val="008D774B"/>
    <w:pPr>
      <w:widowControl/>
      <w:spacing w:before="120" w:after="120" w:line="280" w:lineRule="atLeast"/>
      <w:jc w:val="center"/>
    </w:pPr>
    <w:rPr>
      <w:rFonts w:ascii="Times New Roman" w:eastAsia="Times New Roman" w:hAnsi="Times New Roman" w:cs="Times New Roman"/>
      <w:b/>
      <w:bCs/>
      <w:color w:val="auto"/>
      <w:sz w:val="28"/>
      <w:szCs w:val="28"/>
      <w:lang w:eastAsia="en-US" w:bidi="ar-SA"/>
    </w:rPr>
  </w:style>
  <w:style w:type="paragraph" w:customStyle="1" w:styleId="Style18">
    <w:name w:val="Style18"/>
    <w:basedOn w:val="Normal"/>
    <w:rsid w:val="008D774B"/>
    <w:pPr>
      <w:widowControl/>
      <w:spacing w:before="120" w:after="120" w:line="280" w:lineRule="atLeast"/>
      <w:ind w:left="360"/>
      <w:jc w:val="center"/>
    </w:pPr>
    <w:rPr>
      <w:rFonts w:ascii="Times New Roman" w:eastAsia="Times New Roman" w:hAnsi="Times New Roman" w:cs="Times New Roman"/>
      <w:bCs/>
      <w:color w:val="auto"/>
      <w:sz w:val="28"/>
      <w:szCs w:val="32"/>
      <w:lang w:eastAsia="en-US" w:bidi="ar-SA"/>
    </w:rPr>
  </w:style>
  <w:style w:type="paragraph" w:customStyle="1" w:styleId="FR2">
    <w:name w:val="FR2"/>
    <w:rsid w:val="008D774B"/>
    <w:pPr>
      <w:widowControl w:val="0"/>
      <w:snapToGrid w:val="0"/>
      <w:spacing w:after="0" w:line="240" w:lineRule="auto"/>
      <w:jc w:val="right"/>
    </w:pPr>
    <w:rPr>
      <w:rFonts w:ascii="Arial" w:eastAsia="Times New Roman" w:hAnsi="Arial" w:cs="Times New Roman"/>
      <w:sz w:val="24"/>
      <w:szCs w:val="20"/>
      <w:lang w:val="bg-BG"/>
    </w:rPr>
  </w:style>
  <w:style w:type="paragraph" w:customStyle="1" w:styleId="CharCharCharChar0">
    <w:name w:val="Char Char Char Char"/>
    <w:basedOn w:val="Normal"/>
    <w:rsid w:val="008D774B"/>
    <w:pPr>
      <w:widowControl/>
      <w:tabs>
        <w:tab w:val="left" w:pos="709"/>
      </w:tabs>
    </w:pPr>
    <w:rPr>
      <w:rFonts w:ascii="Tahoma" w:eastAsia="Times New Roman" w:hAnsi="Tahoma" w:cs="Times New Roman"/>
      <w:color w:val="auto"/>
      <w:lang w:val="pl-PL" w:eastAsia="pl-PL" w:bidi="ar-SA"/>
    </w:rPr>
  </w:style>
  <w:style w:type="paragraph" w:customStyle="1" w:styleId="CharCharCharCharCharCharChar1CharCharCharCharCharCharCharChar1CharCharCharChar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Char Char Char Char"/>
    <w:basedOn w:val="Normal"/>
    <w:rsid w:val="008D774B"/>
    <w:pPr>
      <w:widowControl/>
      <w:tabs>
        <w:tab w:val="left" w:pos="709"/>
      </w:tabs>
    </w:pPr>
    <w:rPr>
      <w:rFonts w:ascii="Tahoma" w:eastAsia="Times New Roman" w:hAnsi="Tahoma" w:cs="Times New Roman"/>
      <w:color w:val="auto"/>
      <w:lang w:val="pl-PL" w:eastAsia="pl-PL" w:bidi="ar-SA"/>
    </w:rPr>
  </w:style>
  <w:style w:type="paragraph" w:customStyle="1" w:styleId="BodyText21">
    <w:name w:val="Body Text 21"/>
    <w:basedOn w:val="Normal"/>
    <w:rsid w:val="008D774B"/>
    <w:pPr>
      <w:overflowPunct w:val="0"/>
      <w:autoSpaceDE w:val="0"/>
      <w:autoSpaceDN w:val="0"/>
      <w:adjustRightInd w:val="0"/>
      <w:jc w:val="center"/>
    </w:pPr>
    <w:rPr>
      <w:rFonts w:ascii="Arial" w:eastAsia="Times New Roman" w:hAnsi="Arial" w:cs="Times New Roman"/>
      <w:b/>
      <w:color w:val="auto"/>
      <w:szCs w:val="20"/>
      <w:lang w:val="en-US" w:eastAsia="en-US" w:bidi="ar-SA"/>
    </w:rPr>
  </w:style>
  <w:style w:type="paragraph" w:customStyle="1" w:styleId="Annexetitle">
    <w:name w:val="Annexe_title"/>
    <w:basedOn w:val="Heading1"/>
    <w:next w:val="Normal"/>
    <w:rsid w:val="008D774B"/>
    <w:pPr>
      <w:keepNext w:val="0"/>
      <w:pageBreakBefore/>
      <w:tabs>
        <w:tab w:val="left" w:pos="1701"/>
        <w:tab w:val="left" w:pos="2552"/>
      </w:tabs>
      <w:suppressAutoHyphens/>
      <w:spacing w:after="240"/>
      <w:jc w:val="center"/>
    </w:pPr>
    <w:rPr>
      <w:rFonts w:ascii="Times New Roman" w:hAnsi="Times New Roman"/>
      <w:bCs w:val="0"/>
      <w:caps/>
      <w:smallCaps/>
      <w:kern w:val="2"/>
      <w:sz w:val="28"/>
      <w:szCs w:val="28"/>
      <w:lang w:val="en-GB" w:eastAsia="ar-SA"/>
    </w:rPr>
  </w:style>
  <w:style w:type="paragraph" w:customStyle="1" w:styleId="normaltableau">
    <w:name w:val="normal_tableau"/>
    <w:basedOn w:val="Normal"/>
    <w:rsid w:val="008D774B"/>
    <w:pPr>
      <w:widowControl/>
      <w:suppressAutoHyphens/>
      <w:spacing w:before="120" w:after="120"/>
      <w:jc w:val="both"/>
    </w:pPr>
    <w:rPr>
      <w:rFonts w:ascii="Optima" w:eastAsia="Times New Roman" w:hAnsi="Optima" w:cs="Times New Roman"/>
      <w:color w:val="auto"/>
      <w:sz w:val="22"/>
      <w:szCs w:val="20"/>
      <w:lang w:val="en-GB" w:eastAsia="ar-SA" w:bidi="ar-SA"/>
    </w:rPr>
  </w:style>
  <w:style w:type="paragraph" w:customStyle="1" w:styleId="Style">
    <w:name w:val="Style"/>
    <w:rsid w:val="008D774B"/>
    <w:pPr>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val="bg-BG" w:eastAsia="bg-BG"/>
    </w:rPr>
  </w:style>
  <w:style w:type="paragraph" w:customStyle="1" w:styleId="Spreadsheet">
    <w:name w:val="Spreadsheet"/>
    <w:basedOn w:val="Normal"/>
    <w:rsid w:val="008D774B"/>
    <w:pPr>
      <w:widowControl/>
      <w:tabs>
        <w:tab w:val="left" w:pos="533"/>
        <w:tab w:val="left" w:pos="720"/>
        <w:tab w:val="left" w:pos="1066"/>
        <w:tab w:val="left" w:pos="1584"/>
        <w:tab w:val="left" w:pos="2131"/>
        <w:tab w:val="left" w:pos="2664"/>
        <w:tab w:val="left" w:pos="3197"/>
        <w:tab w:val="left" w:pos="3730"/>
        <w:tab w:val="left" w:pos="3888"/>
        <w:tab w:val="left" w:pos="4262"/>
        <w:tab w:val="left" w:pos="4795"/>
        <w:tab w:val="left" w:pos="5328"/>
        <w:tab w:val="left" w:pos="6192"/>
        <w:tab w:val="left" w:pos="8496"/>
        <w:tab w:val="right" w:pos="9000"/>
        <w:tab w:val="left" w:pos="10800"/>
        <w:tab w:val="left" w:pos="13104"/>
        <w:tab w:val="left" w:pos="15408"/>
        <w:tab w:val="left" w:pos="17712"/>
        <w:tab w:val="left" w:pos="20016"/>
        <w:tab w:val="left" w:pos="22320"/>
        <w:tab w:val="left" w:pos="24624"/>
        <w:tab w:val="left" w:pos="26928"/>
        <w:tab w:val="left" w:pos="29232"/>
        <w:tab w:val="left" w:pos="31536"/>
      </w:tabs>
      <w:suppressAutoHyphens/>
      <w:autoSpaceDE w:val="0"/>
      <w:autoSpaceDN w:val="0"/>
      <w:adjustRightInd w:val="0"/>
      <w:spacing w:after="400" w:line="240" w:lineRule="atLeast"/>
      <w:ind w:right="140"/>
    </w:pPr>
    <w:rPr>
      <w:rFonts w:ascii="Verdana" w:eastAsia="Times New Roman" w:hAnsi="Verdana" w:cs="Times New Roman"/>
      <w:color w:val="auto"/>
      <w:sz w:val="22"/>
      <w:lang w:val="en-US" w:bidi="ar-SA"/>
    </w:rPr>
  </w:style>
  <w:style w:type="paragraph" w:customStyle="1" w:styleId="tabletxt">
    <w:name w:val="table_txt"/>
    <w:basedOn w:val="Normal"/>
    <w:rsid w:val="008D774B"/>
    <w:pPr>
      <w:widowControl/>
      <w:suppressAutoHyphens/>
      <w:autoSpaceDE w:val="0"/>
      <w:autoSpaceDN w:val="0"/>
      <w:adjustRightInd w:val="0"/>
      <w:spacing w:after="120"/>
      <w:ind w:right="140"/>
    </w:pPr>
    <w:rPr>
      <w:rFonts w:ascii="Verdana" w:eastAsia="Times New Roman" w:hAnsi="Verdana" w:cs="Times New Roman"/>
      <w:color w:val="auto"/>
      <w:sz w:val="22"/>
      <w:lang w:val="en-US" w:bidi="ar-SA"/>
    </w:rPr>
  </w:style>
  <w:style w:type="paragraph" w:customStyle="1" w:styleId="CharCharCharCharCharCharChar1CharCharCharCharCharCharCharChar1CharCharChar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Char Char Char"/>
    <w:basedOn w:val="Normal"/>
    <w:rsid w:val="008D774B"/>
    <w:pPr>
      <w:widowControl/>
      <w:tabs>
        <w:tab w:val="left" w:pos="709"/>
      </w:tabs>
    </w:pPr>
    <w:rPr>
      <w:rFonts w:ascii="Tahoma" w:eastAsia="Times New Roman" w:hAnsi="Tahoma" w:cs="Times New Roman"/>
      <w:color w:val="auto"/>
      <w:lang w:val="pl-PL" w:eastAsia="pl-PL" w:bidi="ar-SA"/>
    </w:rPr>
  </w:style>
  <w:style w:type="paragraph" w:customStyle="1" w:styleId="CharChar1CharCharCharCharCharCharCharCharCharCharCharCharCharCharCharChar">
    <w:name w:val="Char Char1 Char Char Char Char Char Char Char Char Char Char Char Char Char Char Char Char"/>
    <w:basedOn w:val="Normal"/>
    <w:rsid w:val="008D774B"/>
    <w:pPr>
      <w:widowControl/>
      <w:tabs>
        <w:tab w:val="left" w:pos="709"/>
      </w:tabs>
      <w:spacing w:before="120" w:after="120"/>
      <w:ind w:left="360"/>
      <w:jc w:val="center"/>
    </w:pPr>
    <w:rPr>
      <w:rFonts w:ascii="Tahoma" w:eastAsia="Times New Roman" w:hAnsi="Tahoma" w:cs="Times New Roman"/>
      <w:b/>
      <w:bCs/>
      <w:color w:val="auto"/>
      <w:szCs w:val="28"/>
      <w:lang w:val="pl-PL" w:eastAsia="pl-PL" w:bidi="ar-SA"/>
    </w:rPr>
  </w:style>
  <w:style w:type="paragraph" w:customStyle="1" w:styleId="TenderTableofContentsHeading">
    <w:name w:val="Tender Table of Contents Heading"/>
    <w:basedOn w:val="Normal"/>
    <w:next w:val="Normal"/>
    <w:rsid w:val="008D774B"/>
    <w:pPr>
      <w:widowControl/>
      <w:spacing w:before="120" w:line="360" w:lineRule="auto"/>
    </w:pPr>
    <w:rPr>
      <w:rFonts w:ascii="Verdana" w:eastAsia="Times New Roman" w:hAnsi="Verdana" w:cs="Times New Roman"/>
      <w:b/>
      <w:smallCaps/>
      <w:color w:val="auto"/>
      <w:kern w:val="24"/>
      <w:sz w:val="26"/>
      <w:szCs w:val="26"/>
      <w:lang w:eastAsia="en-US" w:bidi="en-US"/>
    </w:rPr>
  </w:style>
  <w:style w:type="paragraph" w:customStyle="1" w:styleId="Application2">
    <w:name w:val="Application2"/>
    <w:basedOn w:val="Normal"/>
    <w:autoRedefine/>
    <w:rsid w:val="008D774B"/>
    <w:pPr>
      <w:suppressAutoHyphens/>
      <w:snapToGrid w:val="0"/>
      <w:spacing w:before="120" w:after="120"/>
    </w:pPr>
    <w:rPr>
      <w:rFonts w:ascii="Times New Roman" w:eastAsia="Times New Roman" w:hAnsi="Times New Roman" w:cs="Times New Roman"/>
      <w:color w:val="auto"/>
      <w:spacing w:val="-2"/>
      <w:lang w:eastAsia="en-US" w:bidi="ar-SA"/>
    </w:rPr>
  </w:style>
  <w:style w:type="character" w:customStyle="1" w:styleId="BuletstileChar">
    <w:name w:val="Bulet stile Char"/>
    <w:link w:val="Buletstile"/>
    <w:locked/>
    <w:rsid w:val="008D774B"/>
    <w:rPr>
      <w:rFonts w:ascii="Verdana" w:eastAsia="Times New Roman" w:hAnsi="Verdana"/>
    </w:rPr>
  </w:style>
  <w:style w:type="paragraph" w:customStyle="1" w:styleId="Buletstile">
    <w:name w:val="Bulet stile"/>
    <w:basedOn w:val="Normal"/>
    <w:link w:val="BuletstileChar"/>
    <w:qFormat/>
    <w:rsid w:val="008D774B"/>
    <w:pPr>
      <w:widowControl/>
      <w:numPr>
        <w:numId w:val="4"/>
      </w:numPr>
      <w:autoSpaceDE w:val="0"/>
      <w:autoSpaceDN w:val="0"/>
      <w:adjustRightInd w:val="0"/>
      <w:spacing w:after="400"/>
      <w:ind w:right="140"/>
      <w:jc w:val="both"/>
    </w:pPr>
    <w:rPr>
      <w:rFonts w:ascii="Verdana" w:eastAsia="Times New Roman" w:hAnsi="Verdana" w:cstheme="minorBidi"/>
      <w:color w:val="auto"/>
      <w:sz w:val="22"/>
      <w:szCs w:val="22"/>
      <w:lang w:val="en-GB" w:eastAsia="en-US" w:bidi="ar-SA"/>
    </w:rPr>
  </w:style>
  <w:style w:type="paragraph" w:customStyle="1" w:styleId="Text2">
    <w:name w:val="Text 2"/>
    <w:basedOn w:val="Normal"/>
    <w:rsid w:val="008D774B"/>
    <w:pPr>
      <w:widowControl/>
      <w:tabs>
        <w:tab w:val="left" w:pos="2161"/>
      </w:tabs>
      <w:spacing w:after="240"/>
      <w:ind w:left="1202" w:firstLine="720"/>
      <w:jc w:val="both"/>
    </w:pPr>
    <w:rPr>
      <w:rFonts w:ascii="Times New Roman" w:eastAsia="Times New Roman" w:hAnsi="Times New Roman" w:cs="Times New Roman"/>
      <w:color w:val="auto"/>
      <w:szCs w:val="20"/>
      <w:lang w:eastAsia="en-GB" w:bidi="ar-SA"/>
    </w:rPr>
  </w:style>
  <w:style w:type="paragraph" w:customStyle="1" w:styleId="Application4">
    <w:name w:val="Application4"/>
    <w:basedOn w:val="Normal"/>
    <w:autoRedefine/>
    <w:rsid w:val="008D774B"/>
    <w:pPr>
      <w:numPr>
        <w:numId w:val="5"/>
      </w:numPr>
      <w:snapToGrid w:val="0"/>
      <w:spacing w:before="120" w:after="120"/>
      <w:jc w:val="both"/>
    </w:pPr>
    <w:rPr>
      <w:rFonts w:ascii="Times New Roman" w:eastAsia="Times New Roman" w:hAnsi="Times New Roman" w:cs="Times New Roman"/>
      <w:color w:val="auto"/>
      <w:spacing w:val="-2"/>
      <w:sz w:val="20"/>
      <w:lang w:eastAsia="en-US" w:bidi="ar-SA"/>
    </w:rPr>
  </w:style>
  <w:style w:type="paragraph" w:customStyle="1" w:styleId="Char1CharCharCharCharCharCharCharCharCharCharCharCharCharChar">
    <w:name w:val="Char1 Char Char Char Char Char Char Char Char Char Char Char Char Char Char"/>
    <w:basedOn w:val="Normal"/>
    <w:rsid w:val="008D774B"/>
    <w:pPr>
      <w:widowControl/>
      <w:tabs>
        <w:tab w:val="left" w:pos="709"/>
      </w:tabs>
    </w:pPr>
    <w:rPr>
      <w:rFonts w:ascii="Tahoma" w:eastAsia="Times New Roman" w:hAnsi="Tahoma" w:cs="Times New Roman"/>
      <w:color w:val="auto"/>
      <w:lang w:val="pl-PL" w:eastAsia="pl-PL"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8D774B"/>
    <w:pPr>
      <w:widowControl/>
      <w:tabs>
        <w:tab w:val="left" w:pos="709"/>
      </w:tabs>
    </w:pPr>
    <w:rPr>
      <w:rFonts w:ascii="Tahoma" w:eastAsia="Times New Roman" w:hAnsi="Tahoma" w:cs="Times New Roman"/>
      <w:color w:val="auto"/>
      <w:lang w:val="pl-PL" w:eastAsia="pl-PL" w:bidi="ar-SA"/>
    </w:rPr>
  </w:style>
  <w:style w:type="paragraph" w:customStyle="1" w:styleId="Bulet">
    <w:name w:val="Bulet"/>
    <w:basedOn w:val="Normal"/>
    <w:rsid w:val="008D774B"/>
    <w:pPr>
      <w:widowControl/>
      <w:numPr>
        <w:numId w:val="6"/>
      </w:numPr>
      <w:jc w:val="both"/>
    </w:pPr>
    <w:rPr>
      <w:rFonts w:ascii="Times New Roman" w:eastAsia="Times New Roman" w:hAnsi="Times New Roman" w:cs="Times New Roman"/>
      <w:color w:val="auto"/>
      <w:lang w:val="en-US" w:eastAsia="en-US" w:bidi="ar-SA"/>
    </w:rPr>
  </w:style>
  <w:style w:type="paragraph" w:customStyle="1" w:styleId="Style8">
    <w:name w:val="Style8"/>
    <w:basedOn w:val="Normal"/>
    <w:rsid w:val="008D774B"/>
    <w:pPr>
      <w:widowControl/>
      <w:spacing w:before="120" w:after="120" w:line="280" w:lineRule="atLeast"/>
      <w:ind w:left="360"/>
      <w:jc w:val="center"/>
    </w:pPr>
    <w:rPr>
      <w:rFonts w:ascii="Times New Roman" w:eastAsia="Times New Roman" w:hAnsi="Times New Roman" w:cs="Times New Roman"/>
      <w:bCs/>
      <w:color w:val="auto"/>
      <w:sz w:val="28"/>
      <w:szCs w:val="28"/>
      <w:lang w:eastAsia="en-US" w:bidi="ar-SA"/>
    </w:rPr>
  </w:style>
  <w:style w:type="paragraph" w:customStyle="1" w:styleId="Table">
    <w:name w:val="Table"/>
    <w:basedOn w:val="Normal"/>
    <w:rsid w:val="008D774B"/>
    <w:pPr>
      <w:keepLines/>
      <w:widowControl/>
    </w:pPr>
    <w:rPr>
      <w:rFonts w:ascii="Arial Narrow" w:eastAsia="Times New Roman" w:hAnsi="Arial Narrow" w:cs="Arial"/>
      <w:color w:val="auto"/>
      <w:sz w:val="20"/>
      <w:lang w:eastAsia="en-US" w:bidi="ar-SA"/>
    </w:rPr>
  </w:style>
  <w:style w:type="paragraph" w:customStyle="1" w:styleId="FR1">
    <w:name w:val="FR1"/>
    <w:rsid w:val="008D774B"/>
    <w:pPr>
      <w:widowControl w:val="0"/>
      <w:snapToGrid w:val="0"/>
      <w:spacing w:after="0" w:line="240" w:lineRule="auto"/>
    </w:pPr>
    <w:rPr>
      <w:rFonts w:ascii="Arial" w:eastAsia="Times New Roman" w:hAnsi="Arial" w:cs="Times New Roman"/>
      <w:sz w:val="24"/>
      <w:szCs w:val="20"/>
      <w:lang w:val="bg-BG"/>
    </w:rPr>
  </w:style>
  <w:style w:type="paragraph" w:customStyle="1" w:styleId="Style9">
    <w:name w:val="Style9"/>
    <w:basedOn w:val="Normal"/>
    <w:rsid w:val="008D774B"/>
    <w:pPr>
      <w:widowControl/>
      <w:numPr>
        <w:numId w:val="7"/>
      </w:numPr>
      <w:spacing w:before="120" w:after="120" w:line="280" w:lineRule="atLeast"/>
      <w:jc w:val="center"/>
    </w:pPr>
    <w:rPr>
      <w:rFonts w:ascii="Times New Roman" w:eastAsia="Times New Roman" w:hAnsi="Times New Roman" w:cs="Times New Roman"/>
      <w:b/>
      <w:bCs/>
      <w:color w:val="auto"/>
      <w:sz w:val="28"/>
      <w:szCs w:val="28"/>
      <w:lang w:eastAsia="en-US" w:bidi="ar-SA"/>
    </w:rPr>
  </w:style>
  <w:style w:type="paragraph" w:customStyle="1" w:styleId="CharCharChar">
    <w:name w:val="Char Char Char Знак"/>
    <w:basedOn w:val="Normal"/>
    <w:rsid w:val="008D774B"/>
    <w:pPr>
      <w:widowControl/>
      <w:tabs>
        <w:tab w:val="left" w:pos="709"/>
      </w:tabs>
    </w:pPr>
    <w:rPr>
      <w:rFonts w:ascii="Tahoma" w:eastAsia="Times New Roman" w:hAnsi="Tahoma" w:cs="Times New Roman"/>
      <w:color w:val="auto"/>
      <w:lang w:val="pl-PL" w:eastAsia="pl-PL" w:bidi="ar-SA"/>
    </w:rPr>
  </w:style>
  <w:style w:type="paragraph" w:customStyle="1" w:styleId="Style15">
    <w:name w:val="Style15"/>
    <w:basedOn w:val="Normal"/>
    <w:rsid w:val="008D774B"/>
    <w:pPr>
      <w:autoSpaceDE w:val="0"/>
      <w:autoSpaceDN w:val="0"/>
      <w:adjustRightInd w:val="0"/>
      <w:spacing w:line="245" w:lineRule="exact"/>
      <w:jc w:val="center"/>
    </w:pPr>
    <w:rPr>
      <w:rFonts w:ascii="Verdana" w:eastAsia="SimSun" w:hAnsi="Verdana" w:cs="Times New Roman"/>
      <w:color w:val="auto"/>
      <w:lang w:eastAsia="zh-CN" w:bidi="ar-SA"/>
    </w:rPr>
  </w:style>
  <w:style w:type="paragraph" w:customStyle="1" w:styleId="Style27">
    <w:name w:val="Style27"/>
    <w:basedOn w:val="Normal"/>
    <w:rsid w:val="008D774B"/>
    <w:pPr>
      <w:autoSpaceDE w:val="0"/>
      <w:autoSpaceDN w:val="0"/>
      <w:adjustRightInd w:val="0"/>
      <w:spacing w:line="240" w:lineRule="exact"/>
      <w:jc w:val="both"/>
    </w:pPr>
    <w:rPr>
      <w:rFonts w:ascii="Verdana" w:eastAsia="SimSun" w:hAnsi="Verdana" w:cs="Times New Roman"/>
      <w:color w:val="auto"/>
      <w:lang w:eastAsia="zh-CN" w:bidi="ar-SA"/>
    </w:rPr>
  </w:style>
  <w:style w:type="paragraph" w:customStyle="1" w:styleId="Style22">
    <w:name w:val="Style22"/>
    <w:basedOn w:val="Normal"/>
    <w:rsid w:val="008D774B"/>
    <w:pPr>
      <w:autoSpaceDE w:val="0"/>
      <w:autoSpaceDN w:val="0"/>
      <w:adjustRightInd w:val="0"/>
      <w:spacing w:line="243" w:lineRule="exact"/>
      <w:ind w:firstLine="710"/>
      <w:jc w:val="both"/>
    </w:pPr>
    <w:rPr>
      <w:rFonts w:ascii="Verdana" w:eastAsia="SimSun" w:hAnsi="Verdana" w:cs="Times New Roman"/>
      <w:color w:val="auto"/>
      <w:lang w:eastAsia="zh-CN" w:bidi="ar-SA"/>
    </w:rPr>
  </w:style>
  <w:style w:type="paragraph" w:customStyle="1" w:styleId="Style24">
    <w:name w:val="Style24"/>
    <w:basedOn w:val="Normal"/>
    <w:rsid w:val="008D774B"/>
    <w:pPr>
      <w:autoSpaceDE w:val="0"/>
      <w:autoSpaceDN w:val="0"/>
      <w:adjustRightInd w:val="0"/>
      <w:spacing w:line="242" w:lineRule="exact"/>
      <w:jc w:val="both"/>
    </w:pPr>
    <w:rPr>
      <w:rFonts w:ascii="Verdana" w:eastAsia="SimSun" w:hAnsi="Verdana" w:cs="Times New Roman"/>
      <w:color w:val="auto"/>
      <w:lang w:eastAsia="zh-CN" w:bidi="ar-SA"/>
    </w:rPr>
  </w:style>
  <w:style w:type="paragraph" w:customStyle="1" w:styleId="Style39">
    <w:name w:val="Style39"/>
    <w:basedOn w:val="Normal"/>
    <w:rsid w:val="008D774B"/>
    <w:pPr>
      <w:autoSpaceDE w:val="0"/>
      <w:autoSpaceDN w:val="0"/>
      <w:adjustRightInd w:val="0"/>
      <w:spacing w:line="250" w:lineRule="exact"/>
      <w:jc w:val="both"/>
    </w:pPr>
    <w:rPr>
      <w:rFonts w:ascii="Verdana" w:eastAsia="SimSun" w:hAnsi="Verdana" w:cs="Times New Roman"/>
      <w:color w:val="auto"/>
      <w:lang w:eastAsia="zh-CN" w:bidi="ar-SA"/>
    </w:rPr>
  </w:style>
  <w:style w:type="paragraph" w:customStyle="1" w:styleId="Style45">
    <w:name w:val="Style45"/>
    <w:basedOn w:val="Normal"/>
    <w:rsid w:val="008D774B"/>
    <w:pPr>
      <w:autoSpaceDE w:val="0"/>
      <w:autoSpaceDN w:val="0"/>
      <w:adjustRightInd w:val="0"/>
      <w:spacing w:line="242" w:lineRule="exact"/>
      <w:jc w:val="both"/>
    </w:pPr>
    <w:rPr>
      <w:rFonts w:ascii="Verdana" w:eastAsia="SimSun" w:hAnsi="Verdana" w:cs="Times New Roman"/>
      <w:color w:val="auto"/>
      <w:lang w:eastAsia="zh-CN" w:bidi="ar-SA"/>
    </w:rPr>
  </w:style>
  <w:style w:type="paragraph" w:customStyle="1" w:styleId="Style46">
    <w:name w:val="Style46"/>
    <w:basedOn w:val="Normal"/>
    <w:rsid w:val="008D774B"/>
    <w:pPr>
      <w:autoSpaceDE w:val="0"/>
      <w:autoSpaceDN w:val="0"/>
      <w:adjustRightInd w:val="0"/>
      <w:spacing w:line="240" w:lineRule="exact"/>
      <w:ind w:firstLine="715"/>
      <w:jc w:val="both"/>
    </w:pPr>
    <w:rPr>
      <w:rFonts w:ascii="Verdana" w:eastAsia="SimSun" w:hAnsi="Verdana" w:cs="Times New Roman"/>
      <w:color w:val="auto"/>
      <w:lang w:eastAsia="zh-CN" w:bidi="ar-SA"/>
    </w:rPr>
  </w:style>
  <w:style w:type="paragraph" w:customStyle="1" w:styleId="Style4">
    <w:name w:val="Style4"/>
    <w:basedOn w:val="Normal"/>
    <w:rsid w:val="008D774B"/>
    <w:pPr>
      <w:autoSpaceDE w:val="0"/>
      <w:autoSpaceDN w:val="0"/>
      <w:adjustRightInd w:val="0"/>
      <w:spacing w:line="245" w:lineRule="exact"/>
      <w:jc w:val="center"/>
    </w:pPr>
    <w:rPr>
      <w:rFonts w:ascii="Verdana" w:eastAsia="SimSun" w:hAnsi="Verdana" w:cs="Times New Roman"/>
      <w:color w:val="auto"/>
      <w:lang w:eastAsia="zh-CN" w:bidi="ar-SA"/>
    </w:rPr>
  </w:style>
  <w:style w:type="paragraph" w:customStyle="1" w:styleId="Style43">
    <w:name w:val="Style43"/>
    <w:basedOn w:val="Normal"/>
    <w:rsid w:val="008D774B"/>
    <w:pPr>
      <w:autoSpaceDE w:val="0"/>
      <w:autoSpaceDN w:val="0"/>
      <w:adjustRightInd w:val="0"/>
      <w:spacing w:line="245" w:lineRule="exact"/>
      <w:ind w:firstLine="710"/>
    </w:pPr>
    <w:rPr>
      <w:rFonts w:ascii="Verdana" w:eastAsia="SimSun" w:hAnsi="Verdana" w:cs="Times New Roman"/>
      <w:color w:val="auto"/>
      <w:lang w:eastAsia="zh-CN" w:bidi="ar-SA"/>
    </w:rPr>
  </w:style>
  <w:style w:type="paragraph" w:customStyle="1" w:styleId="Style17">
    <w:name w:val="Style17"/>
    <w:basedOn w:val="Normal"/>
    <w:rsid w:val="008D774B"/>
    <w:pPr>
      <w:autoSpaceDE w:val="0"/>
      <w:autoSpaceDN w:val="0"/>
      <w:adjustRightInd w:val="0"/>
      <w:spacing w:line="268" w:lineRule="exact"/>
      <w:jc w:val="both"/>
    </w:pPr>
    <w:rPr>
      <w:rFonts w:ascii="Times New Roman" w:eastAsia="Times New Roman" w:hAnsi="Times New Roman" w:cs="Times New Roman"/>
      <w:color w:val="auto"/>
      <w:lang w:bidi="ar-SA"/>
    </w:rPr>
  </w:style>
  <w:style w:type="paragraph" w:customStyle="1" w:styleId="Style21">
    <w:name w:val="Style21"/>
    <w:basedOn w:val="Normal"/>
    <w:rsid w:val="008D774B"/>
    <w:pPr>
      <w:autoSpaceDE w:val="0"/>
      <w:autoSpaceDN w:val="0"/>
      <w:adjustRightInd w:val="0"/>
      <w:spacing w:line="242" w:lineRule="exact"/>
      <w:ind w:firstLine="547"/>
      <w:jc w:val="both"/>
    </w:pPr>
    <w:rPr>
      <w:rFonts w:ascii="Verdana" w:eastAsia="SimSun" w:hAnsi="Verdana" w:cs="Times New Roman"/>
      <w:color w:val="auto"/>
      <w:lang w:eastAsia="zh-CN" w:bidi="ar-SA"/>
    </w:rPr>
  </w:style>
  <w:style w:type="paragraph" w:customStyle="1" w:styleId="Style2">
    <w:name w:val="Style2"/>
    <w:basedOn w:val="Normal"/>
    <w:rsid w:val="008D774B"/>
    <w:pPr>
      <w:widowControl/>
      <w:shd w:val="clear" w:color="auto" w:fill="FFFFFF"/>
      <w:spacing w:before="5" w:after="120" w:line="264" w:lineRule="exact"/>
      <w:ind w:left="240" w:right="82"/>
      <w:jc w:val="right"/>
    </w:pPr>
    <w:rPr>
      <w:rFonts w:ascii="Times New Roman Bold" w:eastAsia="Calibri" w:hAnsi="Times New Roman Bold" w:cs="Times New Roman Bold"/>
      <w:b/>
      <w:bCs/>
      <w:spacing w:val="3"/>
      <w:lang w:eastAsia="en-US" w:bidi="ar-SA"/>
    </w:rPr>
  </w:style>
  <w:style w:type="paragraph" w:customStyle="1" w:styleId="p1">
    <w:name w:val="p1"/>
    <w:basedOn w:val="Normal"/>
    <w:rsid w:val="008D774B"/>
    <w:pPr>
      <w:widowControl/>
      <w:spacing w:before="100" w:beforeAutospacing="1" w:after="100" w:afterAutospacing="1"/>
      <w:ind w:left="-181" w:right="-23"/>
      <w:jc w:val="both"/>
    </w:pPr>
    <w:rPr>
      <w:rFonts w:ascii="Times New Roman" w:eastAsia="Times New Roman" w:hAnsi="Times New Roman" w:cs="Times New Roman"/>
      <w:color w:val="auto"/>
      <w:lang w:bidi="ar-SA"/>
    </w:rPr>
  </w:style>
  <w:style w:type="paragraph" w:customStyle="1" w:styleId="Style50">
    <w:name w:val="Style50"/>
    <w:basedOn w:val="Normal"/>
    <w:rsid w:val="008D774B"/>
    <w:pPr>
      <w:autoSpaceDE w:val="0"/>
      <w:autoSpaceDN w:val="0"/>
      <w:adjustRightInd w:val="0"/>
      <w:jc w:val="both"/>
    </w:pPr>
    <w:rPr>
      <w:rFonts w:ascii="Verdana" w:eastAsia="SimSun" w:hAnsi="Verdana" w:cs="Verdana"/>
      <w:color w:val="auto"/>
      <w:lang w:eastAsia="zh-CN"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8D774B"/>
    <w:rPr>
      <w:vertAlign w:val="superscript"/>
    </w:rPr>
  </w:style>
  <w:style w:type="character" w:styleId="EndnoteReference">
    <w:name w:val="endnote reference"/>
    <w:semiHidden/>
    <w:unhideWhenUsed/>
    <w:rsid w:val="008D774B"/>
    <w:rPr>
      <w:vertAlign w:val="superscript"/>
    </w:rPr>
  </w:style>
  <w:style w:type="character" w:customStyle="1" w:styleId="FontStyle60">
    <w:name w:val="Font Style60"/>
    <w:rsid w:val="008D774B"/>
    <w:rPr>
      <w:rFonts w:ascii="Verdana" w:hAnsi="Verdana" w:cs="Verdana" w:hint="default"/>
      <w:b/>
      <w:bCs/>
      <w:sz w:val="20"/>
      <w:szCs w:val="20"/>
    </w:rPr>
  </w:style>
  <w:style w:type="character" w:customStyle="1" w:styleId="CharChar4">
    <w:name w:val="Char Char4"/>
    <w:locked/>
    <w:rsid w:val="008D774B"/>
    <w:rPr>
      <w:color w:val="000000"/>
      <w:sz w:val="28"/>
      <w:u w:val="single"/>
      <w:lang w:val="en-AU" w:eastAsia="bg-BG" w:bidi="ar-SA"/>
    </w:rPr>
  </w:style>
  <w:style w:type="character" w:customStyle="1" w:styleId="CharChar10">
    <w:name w:val="Char Char10"/>
    <w:rsid w:val="008D774B"/>
    <w:rPr>
      <w:rFonts w:ascii="Times New Roman" w:eastAsia="Times New Roman" w:hAnsi="Times New Roman" w:cs="Times New Roman" w:hint="default"/>
      <w:sz w:val="24"/>
      <w:szCs w:val="20"/>
      <w:lang w:val="en-US"/>
    </w:rPr>
  </w:style>
  <w:style w:type="character" w:customStyle="1" w:styleId="titleemph1">
    <w:name w:val="title_emph1"/>
    <w:rsid w:val="008D774B"/>
    <w:rPr>
      <w:rFonts w:ascii="Arial" w:hAnsi="Arial" w:cs="Arial" w:hint="default"/>
      <w:b/>
      <w:bCs/>
      <w:sz w:val="18"/>
      <w:szCs w:val="18"/>
    </w:rPr>
  </w:style>
  <w:style w:type="character" w:customStyle="1" w:styleId="eleven1">
    <w:name w:val="eleven1"/>
    <w:rsid w:val="008D774B"/>
    <w:rPr>
      <w:rFonts w:ascii="Verdana" w:hAnsi="Verdana" w:hint="default"/>
      <w:color w:val="000000"/>
      <w:sz w:val="17"/>
      <w:szCs w:val="17"/>
    </w:rPr>
  </w:style>
  <w:style w:type="character" w:customStyle="1" w:styleId="ldef">
    <w:name w:val="ldef"/>
    <w:basedOn w:val="DefaultParagraphFont"/>
    <w:rsid w:val="008D774B"/>
  </w:style>
  <w:style w:type="character" w:customStyle="1" w:styleId="BoichoGeorgiev">
    <w:name w:val="Boicho Georgiev"/>
    <w:semiHidden/>
    <w:rsid w:val="008D774B"/>
    <w:rPr>
      <w:rFonts w:ascii="Arial" w:hAnsi="Arial" w:cs="Arial" w:hint="default"/>
      <w:color w:val="auto"/>
      <w:sz w:val="20"/>
      <w:szCs w:val="20"/>
    </w:rPr>
  </w:style>
  <w:style w:type="character" w:customStyle="1" w:styleId="alcapt1">
    <w:name w:val="al_capt1"/>
    <w:rsid w:val="008D774B"/>
    <w:rPr>
      <w:i/>
      <w:iCs/>
      <w:vanish/>
      <w:webHidden w:val="0"/>
      <w:specVanish/>
    </w:rPr>
  </w:style>
  <w:style w:type="character" w:customStyle="1" w:styleId="hiddenref1">
    <w:name w:val="hiddenref1"/>
    <w:rsid w:val="008D774B"/>
    <w:rPr>
      <w:color w:val="000000"/>
      <w:u w:val="single"/>
    </w:rPr>
  </w:style>
  <w:style w:type="character" w:customStyle="1" w:styleId="articlehistory1">
    <w:name w:val="article_history1"/>
    <w:basedOn w:val="DefaultParagraphFont"/>
    <w:rsid w:val="008D774B"/>
  </w:style>
  <w:style w:type="character" w:customStyle="1" w:styleId="parcapt1">
    <w:name w:val="par_capt1"/>
    <w:rsid w:val="008D774B"/>
    <w:rPr>
      <w:b/>
      <w:bCs/>
      <w:vanish/>
      <w:webHidden w:val="0"/>
      <w:specVanish/>
    </w:rPr>
  </w:style>
  <w:style w:type="character" w:customStyle="1" w:styleId="ala1">
    <w:name w:val="al_a1"/>
    <w:rsid w:val="008D774B"/>
    <w:rPr>
      <w:vanish/>
      <w:webHidden w:val="0"/>
      <w:specVanish/>
    </w:rPr>
  </w:style>
  <w:style w:type="character" w:customStyle="1" w:styleId="FontStyle63">
    <w:name w:val="Font Style63"/>
    <w:rsid w:val="008D774B"/>
    <w:rPr>
      <w:rFonts w:ascii="Verdana" w:hAnsi="Verdana" w:cs="Verdana" w:hint="default"/>
      <w:sz w:val="20"/>
      <w:szCs w:val="20"/>
    </w:rPr>
  </w:style>
  <w:style w:type="character" w:customStyle="1" w:styleId="FontStyle62">
    <w:name w:val="Font Style62"/>
    <w:rsid w:val="008D774B"/>
    <w:rPr>
      <w:rFonts w:ascii="Verdana" w:hAnsi="Verdana" w:cs="Verdana" w:hint="default"/>
      <w:b/>
      <w:bCs/>
      <w:i/>
      <w:iCs/>
      <w:sz w:val="20"/>
      <w:szCs w:val="20"/>
    </w:rPr>
  </w:style>
  <w:style w:type="character" w:customStyle="1" w:styleId="FontStyle54">
    <w:name w:val="Font Style54"/>
    <w:rsid w:val="008D774B"/>
    <w:rPr>
      <w:rFonts w:ascii="Verdana" w:hAnsi="Verdana" w:cs="Verdana" w:hint="default"/>
      <w:i/>
      <w:iCs/>
      <w:sz w:val="20"/>
      <w:szCs w:val="20"/>
    </w:rPr>
  </w:style>
  <w:style w:type="character" w:customStyle="1" w:styleId="ala">
    <w:name w:val="al_a"/>
    <w:rsid w:val="008D774B"/>
  </w:style>
  <w:style w:type="character" w:customStyle="1" w:styleId="alt">
    <w:name w:val="al_t"/>
    <w:rsid w:val="008D774B"/>
  </w:style>
  <w:style w:type="character" w:customStyle="1" w:styleId="HeaderChar1">
    <w:name w:val="Header Char1"/>
    <w:semiHidden/>
    <w:locked/>
    <w:rsid w:val="008D774B"/>
    <w:rPr>
      <w:rFonts w:ascii="Arial" w:hAnsi="Arial" w:cs="Arial" w:hint="default"/>
      <w:sz w:val="20"/>
      <w:szCs w:val="20"/>
      <w:lang w:val="en-AU" w:eastAsia="bg-BG"/>
    </w:rPr>
  </w:style>
  <w:style w:type="character" w:customStyle="1" w:styleId="FontStyle17">
    <w:name w:val="Font Style17"/>
    <w:rsid w:val="008D774B"/>
    <w:rPr>
      <w:rFonts w:ascii="Verdana" w:hAnsi="Verdana" w:cs="Verdana" w:hint="default"/>
      <w:b/>
      <w:bCs/>
      <w:sz w:val="18"/>
      <w:szCs w:val="18"/>
    </w:rPr>
  </w:style>
  <w:style w:type="character" w:customStyle="1" w:styleId="FontStyle19">
    <w:name w:val="Font Style19"/>
    <w:rsid w:val="008D774B"/>
    <w:rPr>
      <w:rFonts w:ascii="Verdana" w:hAnsi="Verdana" w:cs="Verdana" w:hint="default"/>
      <w:sz w:val="18"/>
      <w:szCs w:val="18"/>
    </w:rPr>
  </w:style>
  <w:style w:type="character" w:customStyle="1" w:styleId="CharChar26">
    <w:name w:val="Char Char26"/>
    <w:rsid w:val="008D774B"/>
    <w:rPr>
      <w:b/>
      <w:bCs/>
      <w:sz w:val="28"/>
      <w:szCs w:val="28"/>
      <w:lang w:val="bg-BG" w:eastAsia="en-US" w:bidi="ar-SA"/>
    </w:rPr>
  </w:style>
  <w:style w:type="table" w:styleId="TableGrid">
    <w:name w:val="Table Grid"/>
    <w:basedOn w:val="TableNormal"/>
    <w:rsid w:val="008D774B"/>
    <w:pPr>
      <w:overflowPunct w:val="0"/>
      <w:autoSpaceDE w:val="0"/>
      <w:autoSpaceDN w:val="0"/>
      <w:adjustRightInd w:val="0"/>
      <w:spacing w:after="0" w:line="240" w:lineRule="auto"/>
    </w:pPr>
    <w:rPr>
      <w:rFonts w:ascii="Times New Roman" w:eastAsia="Times New Roman" w:hAnsi="Times New Roman" w:cs="Times New Roman"/>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NoList"/>
    <w:semiHidden/>
    <w:unhideWhenUsed/>
    <w:rsid w:val="008D774B"/>
    <w:pPr>
      <w:numPr>
        <w:numId w:val="8"/>
      </w:numPr>
    </w:pPr>
  </w:style>
  <w:style w:type="character" w:customStyle="1" w:styleId="ala2">
    <w:name w:val="al_a2"/>
    <w:rsid w:val="008D774B"/>
    <w:rPr>
      <w:vanish w:val="0"/>
      <w:webHidden w:val="0"/>
      <w:specVanish w:val="0"/>
    </w:rPr>
  </w:style>
  <w:style w:type="paragraph" w:customStyle="1" w:styleId="CharChar19CharChar">
    <w:name w:val="Char Char19 Char Char"/>
    <w:basedOn w:val="Normal"/>
    <w:rsid w:val="008D774B"/>
    <w:pPr>
      <w:widowControl/>
      <w:spacing w:after="160" w:line="240" w:lineRule="exact"/>
    </w:pPr>
    <w:rPr>
      <w:rFonts w:ascii="Tahoma" w:eastAsia="Times New Roman" w:hAnsi="Tahoma" w:cs="Times New Roman"/>
      <w:color w:val="auto"/>
      <w:sz w:val="20"/>
      <w:szCs w:val="20"/>
      <w:lang w:val="en-US" w:eastAsia="en-US" w:bidi="ar-SA"/>
    </w:rPr>
  </w:style>
  <w:style w:type="character" w:styleId="PageNumber">
    <w:name w:val="page number"/>
    <w:basedOn w:val="DefaultParagraphFont"/>
    <w:rsid w:val="008D774B"/>
  </w:style>
  <w:style w:type="character" w:customStyle="1" w:styleId="a2">
    <w:name w:val="Основен текст_"/>
    <w:link w:val="12"/>
    <w:locked/>
    <w:rsid w:val="008D774B"/>
    <w:rPr>
      <w:rFonts w:ascii="Verdana" w:hAnsi="Verdana"/>
      <w:spacing w:val="2"/>
      <w:sz w:val="18"/>
      <w:szCs w:val="18"/>
    </w:rPr>
  </w:style>
  <w:style w:type="character" w:customStyle="1" w:styleId="33">
    <w:name w:val="Заглавие #3_"/>
    <w:link w:val="310"/>
    <w:locked/>
    <w:rsid w:val="008D774B"/>
    <w:rPr>
      <w:rFonts w:ascii="Verdana" w:hAnsi="Verdana"/>
      <w:b/>
      <w:bCs/>
      <w:spacing w:val="2"/>
      <w:sz w:val="18"/>
      <w:szCs w:val="18"/>
    </w:rPr>
  </w:style>
  <w:style w:type="character" w:customStyle="1" w:styleId="224">
    <w:name w:val="Основен текст + Удебелен22"/>
    <w:rsid w:val="008D774B"/>
    <w:rPr>
      <w:rFonts w:ascii="Verdana" w:hAnsi="Verdana" w:cs="Verdana"/>
      <w:b/>
      <w:bCs/>
      <w:spacing w:val="2"/>
      <w:sz w:val="18"/>
      <w:szCs w:val="18"/>
    </w:rPr>
  </w:style>
  <w:style w:type="paragraph" w:customStyle="1" w:styleId="12">
    <w:name w:val="Основен текст1"/>
    <w:basedOn w:val="Normal"/>
    <w:link w:val="a2"/>
    <w:rsid w:val="008D774B"/>
    <w:pPr>
      <w:widowControl/>
      <w:spacing w:before="900" w:after="900" w:line="240" w:lineRule="atLeast"/>
      <w:jc w:val="center"/>
    </w:pPr>
    <w:rPr>
      <w:rFonts w:ascii="Verdana" w:eastAsiaTheme="minorHAnsi" w:hAnsi="Verdana" w:cstheme="minorBidi"/>
      <w:color w:val="auto"/>
      <w:spacing w:val="2"/>
      <w:sz w:val="18"/>
      <w:szCs w:val="18"/>
      <w:lang w:val="en-GB" w:eastAsia="en-US" w:bidi="ar-SA"/>
    </w:rPr>
  </w:style>
  <w:style w:type="paragraph" w:customStyle="1" w:styleId="310">
    <w:name w:val="Заглавие #31"/>
    <w:basedOn w:val="Normal"/>
    <w:link w:val="33"/>
    <w:rsid w:val="008D774B"/>
    <w:pPr>
      <w:widowControl/>
      <w:spacing w:before="60" w:line="245" w:lineRule="exact"/>
      <w:jc w:val="both"/>
      <w:outlineLvl w:val="2"/>
    </w:pPr>
    <w:rPr>
      <w:rFonts w:ascii="Verdana" w:eastAsiaTheme="minorHAnsi" w:hAnsi="Verdana" w:cstheme="minorBidi"/>
      <w:b/>
      <w:bCs/>
      <w:color w:val="auto"/>
      <w:spacing w:val="2"/>
      <w:sz w:val="18"/>
      <w:szCs w:val="18"/>
      <w:lang w:val="en-GB" w:eastAsia="en-US" w:bidi="ar-SA"/>
    </w:rPr>
  </w:style>
  <w:style w:type="character" w:customStyle="1" w:styleId="alt2">
    <w:name w:val="al_t2"/>
    <w:rsid w:val="008D774B"/>
    <w:rPr>
      <w:vanish w:val="0"/>
      <w:webHidden w:val="0"/>
      <w:specVanish w:val="0"/>
    </w:rPr>
  </w:style>
  <w:style w:type="paragraph" w:customStyle="1" w:styleId="htleft">
    <w:name w:val="htleft"/>
    <w:basedOn w:val="Normal"/>
    <w:rsid w:val="008D774B"/>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htcenter">
    <w:name w:val="htcenter"/>
    <w:basedOn w:val="Normal"/>
    <w:rsid w:val="008D774B"/>
    <w:pPr>
      <w:widowControl/>
      <w:spacing w:before="100" w:beforeAutospacing="1" w:after="100" w:afterAutospacing="1"/>
      <w:jc w:val="center"/>
    </w:pPr>
    <w:rPr>
      <w:rFonts w:ascii="Times New Roman" w:eastAsia="Times New Roman" w:hAnsi="Times New Roman" w:cs="Times New Roman"/>
      <w:color w:val="auto"/>
      <w:lang w:bidi="ar-SA"/>
    </w:rPr>
  </w:style>
  <w:style w:type="character" w:customStyle="1" w:styleId="spelle">
    <w:name w:val="spelle"/>
    <w:rsid w:val="008D774B"/>
  </w:style>
  <w:style w:type="paragraph" w:customStyle="1" w:styleId="w1">
    <w:name w:val="w1"/>
    <w:basedOn w:val="Normal"/>
    <w:rsid w:val="008D774B"/>
    <w:pPr>
      <w:widowControl/>
      <w:jc w:val="both"/>
    </w:pPr>
    <w:rPr>
      <w:rFonts w:ascii="Times New Roman" w:eastAsia="Times New Roman" w:hAnsi="Times New Roman" w:cs="Times New Roman"/>
      <w:lang w:bidi="ar-SA"/>
    </w:rPr>
  </w:style>
  <w:style w:type="character" w:customStyle="1" w:styleId="grame">
    <w:name w:val="grame"/>
    <w:rsid w:val="008D774B"/>
  </w:style>
  <w:style w:type="paragraph" w:customStyle="1" w:styleId="Style1">
    <w:name w:val="Style1"/>
    <w:basedOn w:val="Normal"/>
    <w:uiPriority w:val="99"/>
    <w:rsid w:val="008D774B"/>
    <w:pPr>
      <w:autoSpaceDE w:val="0"/>
      <w:autoSpaceDN w:val="0"/>
      <w:adjustRightInd w:val="0"/>
      <w:spacing w:line="294" w:lineRule="exact"/>
      <w:jc w:val="both"/>
    </w:pPr>
    <w:rPr>
      <w:rFonts w:ascii="Times New Roman" w:eastAsia="Times New Roman" w:hAnsi="Times New Roman" w:cs="Times New Roman"/>
      <w:color w:val="auto"/>
      <w:lang w:bidi="ar-SA"/>
    </w:rPr>
  </w:style>
  <w:style w:type="character" w:customStyle="1" w:styleId="FontStyle11">
    <w:name w:val="Font Style11"/>
    <w:uiPriority w:val="99"/>
    <w:rsid w:val="008D774B"/>
    <w:rPr>
      <w:rFonts w:ascii="Times New Roman" w:hAnsi="Times New Roman" w:cs="Times New Roman"/>
      <w:sz w:val="20"/>
      <w:szCs w:val="20"/>
    </w:rPr>
  </w:style>
  <w:style w:type="character" w:customStyle="1" w:styleId="timark">
    <w:name w:val="timark"/>
    <w:rsid w:val="008D774B"/>
  </w:style>
  <w:style w:type="paragraph" w:customStyle="1" w:styleId="CharChar11CharCharCharCharCharCharCharChar">
    <w:name w:val="Char Char11 Char Char Char Char Char Char Char Char"/>
    <w:basedOn w:val="Normal"/>
    <w:rsid w:val="008D774B"/>
    <w:pPr>
      <w:widowControl/>
      <w:tabs>
        <w:tab w:val="left" w:pos="709"/>
      </w:tabs>
    </w:pPr>
    <w:rPr>
      <w:rFonts w:ascii="Tahoma" w:eastAsia="Times New Roman" w:hAnsi="Tahoma" w:cs="Times New Roman"/>
      <w:color w:val="auto"/>
      <w:lang w:val="pl-PL" w:eastAsia="pl-PL" w:bidi="ar-SA"/>
    </w:rPr>
  </w:style>
  <w:style w:type="character" w:customStyle="1" w:styleId="apple-converted-space">
    <w:name w:val="apple-converted-space"/>
    <w:basedOn w:val="DefaultParagraphFont"/>
    <w:rsid w:val="008D774B"/>
  </w:style>
  <w:style w:type="paragraph" w:customStyle="1" w:styleId="c-ui-artc-title">
    <w:name w:val="c-ui-artc-title"/>
    <w:basedOn w:val="Normal"/>
    <w:rsid w:val="008D774B"/>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move-down">
    <w:name w:val="move-down"/>
    <w:basedOn w:val="DefaultParagraphFont"/>
    <w:rsid w:val="008D774B"/>
  </w:style>
  <w:style w:type="character" w:styleId="Strong">
    <w:name w:val="Strong"/>
    <w:uiPriority w:val="22"/>
    <w:qFormat/>
    <w:rsid w:val="008D774B"/>
    <w:rPr>
      <w:b/>
      <w:bCs/>
    </w:rPr>
  </w:style>
  <w:style w:type="character" w:customStyle="1" w:styleId="FontStyle23">
    <w:name w:val="Font Style23"/>
    <w:rsid w:val="008D774B"/>
    <w:rPr>
      <w:rFonts w:ascii="Franklin Gothic Medium Cond" w:hAnsi="Franklin Gothic Medium Cond" w:cs="Franklin Gothic Medium Cond" w:hint="default"/>
      <w:sz w:val="22"/>
      <w:szCs w:val="22"/>
    </w:rPr>
  </w:style>
  <w:style w:type="character" w:customStyle="1" w:styleId="FontStyle28">
    <w:name w:val="Font Style28"/>
    <w:rsid w:val="008D774B"/>
    <w:rPr>
      <w:rFonts w:ascii="Verdana" w:hAnsi="Verdana" w:cs="Verdana"/>
      <w:b/>
      <w:bCs/>
      <w:spacing w:val="-10"/>
      <w:sz w:val="20"/>
      <w:szCs w:val="20"/>
    </w:rPr>
  </w:style>
  <w:style w:type="character" w:customStyle="1" w:styleId="p">
    <w:name w:val="p"/>
    <w:rsid w:val="008D774B"/>
  </w:style>
  <w:style w:type="paragraph" w:customStyle="1" w:styleId="CharCharCharCharCharChar">
    <w:name w:val="Char Char Char Char Char Char"/>
    <w:basedOn w:val="Normal"/>
    <w:rsid w:val="008D774B"/>
    <w:pPr>
      <w:widowControl/>
      <w:tabs>
        <w:tab w:val="left" w:pos="709"/>
      </w:tabs>
    </w:pPr>
    <w:rPr>
      <w:rFonts w:ascii="Tahoma" w:eastAsia="Times New Roman" w:hAnsi="Tahoma" w:cs="Times New Roman"/>
      <w:color w:val="auto"/>
      <w:lang w:val="pl-PL" w:eastAsia="pl-PL" w:bidi="ar-SA"/>
    </w:rPr>
  </w:style>
  <w:style w:type="paragraph" w:customStyle="1" w:styleId="CustomisedNormal">
    <w:name w:val="Customised Normal"/>
    <w:basedOn w:val="Normal"/>
    <w:link w:val="CustomisedNormalChar"/>
    <w:qFormat/>
    <w:rsid w:val="008D774B"/>
    <w:pPr>
      <w:widowControl/>
      <w:suppressAutoHyphens/>
      <w:spacing w:before="120" w:after="120"/>
      <w:ind w:firstLine="709"/>
      <w:jc w:val="both"/>
    </w:pPr>
    <w:rPr>
      <w:rFonts w:ascii="Times New Roman" w:eastAsia="Times New Roman" w:hAnsi="Times New Roman" w:cs="Times New Roman"/>
      <w:color w:val="auto"/>
      <w:lang w:eastAsia="ar-SA" w:bidi="ar-SA"/>
    </w:rPr>
  </w:style>
  <w:style w:type="character" w:customStyle="1" w:styleId="CustomisedNormalChar">
    <w:name w:val="Customised Normal Char"/>
    <w:link w:val="CustomisedNormal"/>
    <w:rsid w:val="008D774B"/>
    <w:rPr>
      <w:rFonts w:ascii="Times New Roman" w:eastAsia="Times New Roman" w:hAnsi="Times New Roman" w:cs="Times New Roman"/>
      <w:sz w:val="24"/>
      <w:szCs w:val="24"/>
      <w:lang w:val="bg-BG" w:eastAsia="ar-SA"/>
    </w:rPr>
  </w:style>
  <w:style w:type="character" w:customStyle="1" w:styleId="WW8Num16z4">
    <w:name w:val="WW8Num16z4"/>
    <w:rsid w:val="008D774B"/>
    <w:rPr>
      <w:rFonts w:ascii="Courier New" w:hAnsi="Courier New" w:cs="Courier New"/>
    </w:rPr>
  </w:style>
  <w:style w:type="character" w:customStyle="1" w:styleId="DeltaViewInsertion">
    <w:name w:val="DeltaView Insertion"/>
    <w:rsid w:val="008D774B"/>
    <w:rPr>
      <w:b/>
      <w:i/>
      <w:spacing w:val="0"/>
      <w:lang w:val="bg-BG" w:eastAsia="bg-BG"/>
    </w:rPr>
  </w:style>
  <w:style w:type="paragraph" w:customStyle="1" w:styleId="Tiret0">
    <w:name w:val="Tiret 0"/>
    <w:basedOn w:val="Normal"/>
    <w:rsid w:val="008D774B"/>
    <w:pPr>
      <w:widowControl/>
      <w:numPr>
        <w:numId w:val="9"/>
      </w:numPr>
      <w:spacing w:before="120" w:after="120"/>
      <w:jc w:val="both"/>
    </w:pPr>
    <w:rPr>
      <w:rFonts w:ascii="Times New Roman" w:eastAsia="Calibri" w:hAnsi="Times New Roman" w:cs="Times New Roman"/>
      <w:color w:val="auto"/>
      <w:szCs w:val="22"/>
      <w:lang w:bidi="ar-SA"/>
    </w:rPr>
  </w:style>
  <w:style w:type="paragraph" w:customStyle="1" w:styleId="Tiret1">
    <w:name w:val="Tiret 1"/>
    <w:basedOn w:val="Normal"/>
    <w:rsid w:val="008D774B"/>
    <w:pPr>
      <w:widowControl/>
      <w:numPr>
        <w:numId w:val="10"/>
      </w:numPr>
      <w:spacing w:before="120" w:after="120"/>
      <w:jc w:val="both"/>
    </w:pPr>
    <w:rPr>
      <w:rFonts w:ascii="Times New Roman" w:eastAsia="Calibri" w:hAnsi="Times New Roman" w:cs="Times New Roman"/>
      <w:color w:val="auto"/>
      <w:szCs w:val="22"/>
      <w:lang w:bidi="ar-SA"/>
    </w:rPr>
  </w:style>
  <w:style w:type="paragraph" w:customStyle="1" w:styleId="NumPar1">
    <w:name w:val="NumPar 1"/>
    <w:basedOn w:val="Normal"/>
    <w:next w:val="Normal"/>
    <w:rsid w:val="008D774B"/>
    <w:pPr>
      <w:widowControl/>
      <w:numPr>
        <w:numId w:val="11"/>
      </w:numPr>
      <w:spacing w:before="120" w:after="120"/>
      <w:jc w:val="both"/>
    </w:pPr>
    <w:rPr>
      <w:rFonts w:ascii="Times New Roman" w:eastAsia="Calibri" w:hAnsi="Times New Roman" w:cs="Times New Roman"/>
      <w:color w:val="auto"/>
      <w:szCs w:val="22"/>
      <w:lang w:bidi="ar-SA"/>
    </w:rPr>
  </w:style>
  <w:style w:type="paragraph" w:customStyle="1" w:styleId="NumPar2">
    <w:name w:val="NumPar 2"/>
    <w:basedOn w:val="Normal"/>
    <w:next w:val="Normal"/>
    <w:rsid w:val="008D774B"/>
    <w:pPr>
      <w:widowControl/>
      <w:numPr>
        <w:ilvl w:val="1"/>
        <w:numId w:val="11"/>
      </w:numPr>
      <w:spacing w:before="120" w:after="120"/>
      <w:jc w:val="both"/>
    </w:pPr>
    <w:rPr>
      <w:rFonts w:ascii="Times New Roman" w:eastAsia="Calibri" w:hAnsi="Times New Roman" w:cs="Times New Roman"/>
      <w:color w:val="auto"/>
      <w:szCs w:val="22"/>
      <w:lang w:bidi="ar-SA"/>
    </w:rPr>
  </w:style>
  <w:style w:type="paragraph" w:customStyle="1" w:styleId="NumPar3">
    <w:name w:val="NumPar 3"/>
    <w:basedOn w:val="Normal"/>
    <w:next w:val="Normal"/>
    <w:rsid w:val="008D774B"/>
    <w:pPr>
      <w:widowControl/>
      <w:numPr>
        <w:ilvl w:val="2"/>
        <w:numId w:val="11"/>
      </w:numPr>
      <w:spacing w:before="120" w:after="120"/>
      <w:jc w:val="both"/>
    </w:pPr>
    <w:rPr>
      <w:rFonts w:ascii="Times New Roman" w:eastAsia="Calibri" w:hAnsi="Times New Roman" w:cs="Times New Roman"/>
      <w:color w:val="auto"/>
      <w:szCs w:val="22"/>
      <w:lang w:bidi="ar-SA"/>
    </w:rPr>
  </w:style>
  <w:style w:type="paragraph" w:customStyle="1" w:styleId="NumPar4">
    <w:name w:val="NumPar 4"/>
    <w:basedOn w:val="Normal"/>
    <w:next w:val="Normal"/>
    <w:rsid w:val="008D774B"/>
    <w:pPr>
      <w:widowControl/>
      <w:numPr>
        <w:ilvl w:val="3"/>
        <w:numId w:val="11"/>
      </w:numPr>
      <w:spacing w:before="120" w:after="120"/>
      <w:jc w:val="both"/>
    </w:pPr>
    <w:rPr>
      <w:rFonts w:ascii="Times New Roman" w:eastAsia="Calibri" w:hAnsi="Times New Roman" w:cs="Times New Roman"/>
      <w:color w:val="auto"/>
      <w:szCs w:val="22"/>
      <w:lang w:bidi="ar-SA"/>
    </w:rPr>
  </w:style>
  <w:style w:type="paragraph" w:customStyle="1" w:styleId="Numbered">
    <w:name w:val="Numbered"/>
    <w:basedOn w:val="Normal"/>
    <w:rsid w:val="008D774B"/>
    <w:pPr>
      <w:widowControl/>
      <w:suppressAutoHyphens/>
      <w:spacing w:before="120"/>
      <w:jc w:val="both"/>
    </w:pPr>
    <w:rPr>
      <w:rFonts w:ascii="Arial" w:eastAsia="Times New Roman" w:hAnsi="Arial" w:cs="Arial"/>
      <w:color w:val="auto"/>
      <w:sz w:val="22"/>
      <w:lang w:eastAsia="ar-SA" w:bidi="ar-SA"/>
    </w:rPr>
  </w:style>
  <w:style w:type="character" w:styleId="Emphasis">
    <w:name w:val="Emphasis"/>
    <w:qFormat/>
    <w:rsid w:val="008D774B"/>
    <w:rPr>
      <w:rFonts w:cs="Times New Roman"/>
      <w:i/>
      <w:iCs/>
    </w:rPr>
  </w:style>
  <w:style w:type="character" w:customStyle="1" w:styleId="ListParagraphChar">
    <w:name w:val="List Paragraph Char"/>
    <w:link w:val="ListParagraph"/>
    <w:locked/>
    <w:rsid w:val="008D774B"/>
    <w:rPr>
      <w:rFonts w:ascii="Arial Unicode MS" w:eastAsia="Arial Unicode MS" w:hAnsi="Arial Unicode MS" w:cs="Arial Unicode MS"/>
      <w:color w:val="000000"/>
      <w:sz w:val="24"/>
      <w:szCs w:val="24"/>
      <w:lang w:val="bg-BG" w:eastAsia="bg-BG" w:bidi="bg-BG"/>
    </w:rPr>
  </w:style>
  <w:style w:type="character" w:customStyle="1" w:styleId="inputvalue">
    <w:name w:val="input_value"/>
    <w:rsid w:val="008D774B"/>
  </w:style>
  <w:style w:type="character" w:customStyle="1" w:styleId="Heading10">
    <w:name w:val="Heading #1_"/>
    <w:link w:val="Heading11"/>
    <w:rsid w:val="008D774B"/>
    <w:rPr>
      <w:rFonts w:ascii="Verdana" w:eastAsia="Verdana" w:hAnsi="Verdana" w:cs="Verdana"/>
      <w:b/>
      <w:bCs/>
      <w:shd w:val="clear" w:color="auto" w:fill="FFFFFF"/>
    </w:rPr>
  </w:style>
  <w:style w:type="paragraph" w:customStyle="1" w:styleId="Heading11">
    <w:name w:val="Heading #11"/>
    <w:basedOn w:val="Normal"/>
    <w:link w:val="Heading10"/>
    <w:rsid w:val="008D774B"/>
    <w:pPr>
      <w:shd w:val="clear" w:color="auto" w:fill="FFFFFF"/>
      <w:spacing w:before="480" w:after="120" w:line="242" w:lineRule="exact"/>
      <w:jc w:val="both"/>
      <w:outlineLvl w:val="0"/>
    </w:pPr>
    <w:rPr>
      <w:rFonts w:ascii="Verdana" w:eastAsia="Verdana" w:hAnsi="Verdana" w:cs="Verdana"/>
      <w:b/>
      <w:bCs/>
      <w:color w:val="auto"/>
      <w:sz w:val="22"/>
      <w:szCs w:val="22"/>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apis.bg/p.php?i=2752471" TargetMode="External"/><Relationship Id="rId3" Type="http://schemas.openxmlformats.org/officeDocument/2006/relationships/settings" Target="settings.xml"/><Relationship Id="rId7" Type="http://schemas.openxmlformats.org/officeDocument/2006/relationships/hyperlink" Target="apis://Base=NARH&amp;DocCode=40656&amp;ToPar=Par1_Pt64&amp;Type=20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eb.apis.bg/p.php?i=275247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35</Pages>
  <Words>9665</Words>
  <Characters>55095</Characters>
  <Application>Microsoft Office Word</Application>
  <DocSecurity>0</DocSecurity>
  <Lines>459</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2018-05-09T11:44:00Z</dcterms:created>
  <dcterms:modified xsi:type="dcterms:W3CDTF">2018-05-09T11:45:00Z</dcterms:modified>
</cp:coreProperties>
</file>