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CAD5" w14:textId="1B87F46B" w:rsidR="00F43804" w:rsidRDefault="00F43804" w:rsidP="00FF05A1">
      <w:pPr>
        <w:tabs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D55C22">
        <w:rPr>
          <w:rFonts w:ascii="Verdana" w:hAnsi="Verdana"/>
          <w:b/>
          <w:sz w:val="20"/>
          <w:szCs w:val="20"/>
        </w:rPr>
        <w:t>АВГУСТ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B3D5EC3" w14:textId="03E260F2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D55C22">
        <w:rPr>
          <w:rFonts w:ascii="Verdana" w:hAnsi="Verdana"/>
          <w:sz w:val="20"/>
          <w:szCs w:val="20"/>
        </w:rPr>
        <w:t>август</w:t>
      </w:r>
      <w:r w:rsidRPr="00F43804">
        <w:rPr>
          <w:rFonts w:ascii="Verdana" w:hAnsi="Verdana"/>
          <w:sz w:val="20"/>
          <w:szCs w:val="20"/>
        </w:rPr>
        <w:t xml:space="preserve"> 2024 г. са </w:t>
      </w:r>
      <w:r w:rsidR="00B72F34">
        <w:rPr>
          <w:rFonts w:ascii="Verdana" w:hAnsi="Verdana"/>
          <w:sz w:val="20"/>
          <w:szCs w:val="20"/>
        </w:rPr>
        <w:t>903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B72F34">
        <w:rPr>
          <w:rFonts w:ascii="Verdana" w:hAnsi="Verdana"/>
          <w:sz w:val="20"/>
          <w:szCs w:val="20"/>
        </w:rPr>
        <w:t>4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B72F34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D55C22">
        <w:rPr>
          <w:rFonts w:ascii="Verdana" w:hAnsi="Verdana"/>
          <w:sz w:val="20"/>
          <w:szCs w:val="20"/>
        </w:rPr>
        <w:t>август</w:t>
      </w:r>
      <w:r w:rsidRPr="00F43804">
        <w:rPr>
          <w:rFonts w:ascii="Verdana" w:hAnsi="Verdana"/>
          <w:sz w:val="20"/>
          <w:szCs w:val="20"/>
        </w:rPr>
        <w:t xml:space="preserve"> 2023 година. Регистрирано е увеличение на пътуванията </w:t>
      </w:r>
      <w:r w:rsidR="00362E01">
        <w:rPr>
          <w:rFonts w:ascii="Verdana" w:hAnsi="Verdana"/>
          <w:sz w:val="20"/>
          <w:szCs w:val="20"/>
        </w:rPr>
        <w:t xml:space="preserve">с цел </w:t>
      </w:r>
      <w:r w:rsidR="006E281C" w:rsidRPr="006E281C">
        <w:rPr>
          <w:rFonts w:ascii="Verdana" w:hAnsi="Verdana"/>
          <w:sz w:val="20"/>
          <w:szCs w:val="20"/>
        </w:rPr>
        <w:t>почивка и екскурзия - с 1</w:t>
      </w:r>
      <w:r w:rsidR="00B72F34">
        <w:rPr>
          <w:rFonts w:ascii="Verdana" w:hAnsi="Verdana"/>
          <w:sz w:val="20"/>
          <w:szCs w:val="20"/>
        </w:rPr>
        <w:t>9</w:t>
      </w:r>
      <w:r w:rsidR="006E281C" w:rsidRPr="006E281C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6</w:t>
      </w:r>
      <w:r w:rsidR="005D6C4F" w:rsidRPr="00022CAF">
        <w:rPr>
          <w:rFonts w:ascii="Verdana" w:hAnsi="Verdana"/>
          <w:sz w:val="20"/>
          <w:szCs w:val="20"/>
          <w:lang w:val="en-US"/>
        </w:rPr>
        <w:t>%</w:t>
      </w:r>
      <w:r w:rsidR="00362E01">
        <w:rPr>
          <w:rFonts w:ascii="Verdana" w:hAnsi="Verdana"/>
          <w:sz w:val="20"/>
          <w:szCs w:val="20"/>
        </w:rPr>
        <w:t xml:space="preserve"> и </w:t>
      </w:r>
      <w:r w:rsidR="00B72F34" w:rsidRPr="00B72F34">
        <w:rPr>
          <w:rFonts w:ascii="Verdana" w:hAnsi="Verdana"/>
          <w:sz w:val="20"/>
          <w:szCs w:val="20"/>
        </w:rPr>
        <w:t xml:space="preserve">със служебна цел </w:t>
      </w:r>
      <w:r w:rsidR="002D4872">
        <w:rPr>
          <w:rFonts w:ascii="Verdana" w:hAnsi="Verdana"/>
          <w:sz w:val="20"/>
          <w:szCs w:val="20"/>
        </w:rPr>
        <w:t>-</w:t>
      </w:r>
      <w:r w:rsidR="002D4872" w:rsidRPr="002D4872">
        <w:rPr>
          <w:rFonts w:ascii="Verdana" w:hAnsi="Verdana"/>
          <w:sz w:val="20"/>
          <w:szCs w:val="20"/>
        </w:rPr>
        <w:t xml:space="preserve"> с </w:t>
      </w:r>
      <w:r w:rsidR="00B72F34">
        <w:rPr>
          <w:rFonts w:ascii="Verdana" w:hAnsi="Verdana"/>
          <w:sz w:val="20"/>
          <w:szCs w:val="20"/>
        </w:rPr>
        <w:t>3</w:t>
      </w:r>
      <w:r w:rsidR="002D4872" w:rsidRPr="002D4872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0</w:t>
      </w:r>
      <w:r w:rsidR="002D4872" w:rsidRPr="002D4872">
        <w:rPr>
          <w:rFonts w:ascii="Verdana" w:hAnsi="Verdana"/>
          <w:sz w:val="20"/>
          <w:szCs w:val="20"/>
        </w:rPr>
        <w:t>%</w:t>
      </w:r>
      <w:r w:rsidR="001E326F">
        <w:rPr>
          <w:rFonts w:ascii="Verdana" w:hAnsi="Verdana"/>
          <w:sz w:val="20"/>
          <w:szCs w:val="20"/>
        </w:rPr>
        <w:t>,</w:t>
      </w:r>
      <w:r w:rsidR="006E281C">
        <w:rPr>
          <w:rFonts w:ascii="Verdana" w:hAnsi="Verdana"/>
          <w:sz w:val="20"/>
          <w:szCs w:val="20"/>
        </w:rPr>
        <w:t xml:space="preserve"> </w:t>
      </w:r>
      <w:r w:rsidR="00362E01">
        <w:rPr>
          <w:rFonts w:ascii="Verdana" w:hAnsi="Verdana"/>
          <w:sz w:val="20"/>
          <w:szCs w:val="20"/>
        </w:rPr>
        <w:t>докато тези</w:t>
      </w:r>
      <w:r w:rsidR="002D4872">
        <w:rPr>
          <w:rFonts w:ascii="Verdana" w:hAnsi="Verdana"/>
          <w:sz w:val="20"/>
          <w:szCs w:val="20"/>
        </w:rPr>
        <w:t xml:space="preserve"> </w:t>
      </w:r>
      <w:r w:rsidR="00B72F34" w:rsidRPr="00B72F34">
        <w:rPr>
          <w:rFonts w:ascii="Verdana" w:hAnsi="Verdana"/>
          <w:sz w:val="20"/>
          <w:szCs w:val="20"/>
        </w:rPr>
        <w:t>с други цели (гостуване, обучение, посещение на културни и спортни мероприятия)</w:t>
      </w:r>
      <w:r w:rsidR="00B72F34">
        <w:rPr>
          <w:rFonts w:ascii="Verdana" w:hAnsi="Verdana"/>
          <w:sz w:val="20"/>
          <w:szCs w:val="20"/>
        </w:rPr>
        <w:t xml:space="preserve"> </w:t>
      </w:r>
      <w:r w:rsidR="00362E01">
        <w:rPr>
          <w:rFonts w:ascii="Verdana" w:hAnsi="Verdana"/>
          <w:sz w:val="20"/>
          <w:szCs w:val="20"/>
        </w:rPr>
        <w:t xml:space="preserve">намаляват </w:t>
      </w:r>
      <w:r w:rsidRPr="00F43804">
        <w:rPr>
          <w:rFonts w:ascii="Verdana" w:hAnsi="Verdana"/>
          <w:sz w:val="20"/>
          <w:szCs w:val="20"/>
        </w:rPr>
        <w:t xml:space="preserve">с </w:t>
      </w:r>
      <w:r w:rsidR="00B72F34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%</w:t>
      </w:r>
      <w:r w:rsidR="00810A25" w:rsidRPr="00650A30">
        <w:rPr>
          <w:rFonts w:ascii="Verdana" w:hAnsi="Verdana"/>
          <w:sz w:val="20"/>
          <w:szCs w:val="20"/>
        </w:rPr>
        <w:t xml:space="preserve"> </w:t>
      </w:r>
      <w:r w:rsidR="00810A25" w:rsidRPr="00022CAF">
        <w:rPr>
          <w:rFonts w:ascii="Verdana" w:hAnsi="Verdana"/>
          <w:sz w:val="20"/>
          <w:szCs w:val="20"/>
          <w:lang w:val="en-US"/>
        </w:rPr>
        <w:t>(</w:t>
      </w:r>
      <w:r w:rsidR="00E649DC">
        <w:rPr>
          <w:rFonts w:ascii="Verdana" w:hAnsi="Verdana"/>
          <w:sz w:val="20"/>
          <w:szCs w:val="20"/>
        </w:rPr>
        <w:t>виж фиг. 1)</w:t>
      </w:r>
      <w:r w:rsidRPr="00F43804">
        <w:rPr>
          <w:rFonts w:ascii="Verdana" w:hAnsi="Verdana"/>
          <w:sz w:val="20"/>
          <w:szCs w:val="20"/>
        </w:rPr>
        <w:t>.</w:t>
      </w:r>
    </w:p>
    <w:p w14:paraId="754F8656" w14:textId="46134930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5FEE9D08" w14:textId="02429E2B" w:rsidR="00F43804" w:rsidRPr="00F43804" w:rsidRDefault="00F43804" w:rsidP="00F43804">
      <w:pPr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ab/>
      </w:r>
      <w:r w:rsidR="006D2FA5">
        <w:rPr>
          <w:rFonts w:ascii="Verdana" w:hAnsi="Verdana"/>
          <w:b/>
          <w:sz w:val="20"/>
          <w:szCs w:val="20"/>
        </w:rPr>
        <w:pict w14:anchorId="6FD61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18.75pt">
            <v:imagedata r:id="rId7" o:title=""/>
          </v:shape>
        </w:pict>
      </w:r>
    </w:p>
    <w:p w14:paraId="2B51DA8A" w14:textId="67715FD6" w:rsidR="003D5F6D" w:rsidRPr="004C3BFD" w:rsidRDefault="00F43804" w:rsidP="001F56D3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Най-голям брой пътувания на български граждани са осъществени към: Турция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B7303" w:rsidRPr="00810A25">
        <w:rPr>
          <w:rFonts w:ascii="Verdana" w:hAnsi="Verdana"/>
          <w:sz w:val="20"/>
          <w:szCs w:val="20"/>
          <w:lang w:val="en-US"/>
        </w:rPr>
        <w:t>2</w:t>
      </w:r>
      <w:r w:rsidR="00B72F34">
        <w:rPr>
          <w:rFonts w:ascii="Verdana" w:hAnsi="Verdana"/>
          <w:sz w:val="20"/>
          <w:szCs w:val="20"/>
        </w:rPr>
        <w:t>58</w:t>
      </w:r>
      <w:r w:rsidR="006E281C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7</w:t>
      </w:r>
      <w:r w:rsidR="003B7303">
        <w:rPr>
          <w:rFonts w:ascii="Verdana" w:hAnsi="Verdana"/>
          <w:sz w:val="20"/>
          <w:szCs w:val="20"/>
        </w:rPr>
        <w:t xml:space="preserve"> хил., Гърция - </w:t>
      </w:r>
      <w:r w:rsidR="0036572A">
        <w:rPr>
          <w:rFonts w:ascii="Verdana" w:hAnsi="Verdana"/>
          <w:sz w:val="20"/>
          <w:szCs w:val="20"/>
        </w:rPr>
        <w:t>2</w:t>
      </w:r>
      <w:r w:rsidR="00B72F34">
        <w:rPr>
          <w:rFonts w:ascii="Verdana" w:hAnsi="Verdana"/>
          <w:sz w:val="20"/>
          <w:szCs w:val="20"/>
        </w:rPr>
        <w:t>49</w:t>
      </w:r>
      <w:r w:rsidRPr="00F43804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 xml:space="preserve"> хил., Румъния - </w:t>
      </w:r>
      <w:r w:rsidR="00362E01">
        <w:rPr>
          <w:rFonts w:ascii="Verdana" w:hAnsi="Verdana"/>
          <w:sz w:val="20"/>
          <w:szCs w:val="20"/>
        </w:rPr>
        <w:t>64</w:t>
      </w:r>
      <w:r w:rsidRPr="00F43804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B72F34" w:rsidRPr="00B72F34">
        <w:rPr>
          <w:rFonts w:ascii="Verdana" w:hAnsi="Verdana"/>
          <w:sz w:val="20"/>
          <w:szCs w:val="20"/>
        </w:rPr>
        <w:t xml:space="preserve">Сърбия </w:t>
      </w:r>
      <w:r w:rsidR="00B72F34" w:rsidRPr="00B72F34">
        <w:rPr>
          <w:rFonts w:ascii="Verdana" w:hAnsi="Verdana"/>
          <w:sz w:val="20"/>
          <w:szCs w:val="20"/>
          <w:lang w:val="en-US"/>
        </w:rPr>
        <w:t>-</w:t>
      </w:r>
      <w:r w:rsidR="00B72F34" w:rsidRPr="00B72F34">
        <w:rPr>
          <w:rFonts w:ascii="Verdana" w:hAnsi="Verdana"/>
          <w:sz w:val="20"/>
          <w:szCs w:val="20"/>
        </w:rPr>
        <w:t xml:space="preserve"> </w:t>
      </w:r>
      <w:r w:rsidR="00B72F34">
        <w:rPr>
          <w:rFonts w:ascii="Verdana" w:hAnsi="Verdana"/>
          <w:sz w:val="20"/>
          <w:szCs w:val="20"/>
        </w:rPr>
        <w:t>60</w:t>
      </w:r>
      <w:r w:rsidR="00B72F34" w:rsidRPr="00B72F34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4</w:t>
      </w:r>
      <w:r w:rsidR="00B72F34" w:rsidRPr="00B72F34">
        <w:rPr>
          <w:rFonts w:ascii="Verdana" w:hAnsi="Verdana"/>
          <w:sz w:val="20"/>
          <w:szCs w:val="20"/>
        </w:rPr>
        <w:t xml:space="preserve"> хил., </w:t>
      </w:r>
      <w:r w:rsidR="0036572A" w:rsidRPr="0036572A">
        <w:rPr>
          <w:rFonts w:ascii="Verdana" w:hAnsi="Verdana"/>
          <w:sz w:val="20"/>
          <w:szCs w:val="20"/>
        </w:rPr>
        <w:t xml:space="preserve">Германия - </w:t>
      </w:r>
      <w:r w:rsidR="0036572A" w:rsidRPr="00810A25">
        <w:rPr>
          <w:rFonts w:ascii="Verdana" w:hAnsi="Verdana"/>
          <w:sz w:val="20"/>
          <w:szCs w:val="20"/>
          <w:lang w:val="en-US"/>
        </w:rPr>
        <w:t>5</w:t>
      </w:r>
      <w:r w:rsidR="00B72F34">
        <w:rPr>
          <w:rFonts w:ascii="Verdana" w:hAnsi="Verdana"/>
          <w:sz w:val="20"/>
          <w:szCs w:val="20"/>
        </w:rPr>
        <w:t>3</w:t>
      </w:r>
      <w:r w:rsidR="0036572A" w:rsidRPr="0036572A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2</w:t>
      </w:r>
      <w:r w:rsidR="0036572A" w:rsidRPr="0036572A">
        <w:rPr>
          <w:rFonts w:ascii="Verdana" w:hAnsi="Verdana"/>
          <w:sz w:val="20"/>
          <w:szCs w:val="20"/>
        </w:rPr>
        <w:t xml:space="preserve"> хил., </w:t>
      </w:r>
      <w:r w:rsidR="00B72F34" w:rsidRPr="00B72F34">
        <w:rPr>
          <w:rFonts w:ascii="Verdana" w:hAnsi="Verdana"/>
          <w:sz w:val="20"/>
          <w:szCs w:val="20"/>
        </w:rPr>
        <w:t xml:space="preserve">Италия - </w:t>
      </w:r>
      <w:r w:rsidR="00B72F34">
        <w:rPr>
          <w:rFonts w:ascii="Verdana" w:hAnsi="Verdana"/>
          <w:sz w:val="20"/>
          <w:szCs w:val="20"/>
        </w:rPr>
        <w:t>24</w:t>
      </w:r>
      <w:r w:rsidR="00B72F34" w:rsidRPr="00B72F34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9</w:t>
      </w:r>
      <w:r w:rsidR="00B72F34" w:rsidRPr="00B72F34">
        <w:rPr>
          <w:rFonts w:ascii="Verdana" w:hAnsi="Verdana"/>
          <w:sz w:val="20"/>
          <w:szCs w:val="20"/>
        </w:rPr>
        <w:t xml:space="preserve"> хил., Австрия - 2</w:t>
      </w:r>
      <w:r w:rsidR="00B72F34">
        <w:rPr>
          <w:rFonts w:ascii="Verdana" w:hAnsi="Verdana"/>
          <w:sz w:val="20"/>
          <w:szCs w:val="20"/>
        </w:rPr>
        <w:t>4</w:t>
      </w:r>
      <w:r w:rsidR="00B72F34" w:rsidRPr="00B72F34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7</w:t>
      </w:r>
      <w:r w:rsidR="00B72F34" w:rsidRPr="00B72F34">
        <w:rPr>
          <w:rFonts w:ascii="Verdana" w:hAnsi="Verdana"/>
          <w:sz w:val="20"/>
          <w:szCs w:val="20"/>
        </w:rPr>
        <w:t xml:space="preserve"> хил.,</w:t>
      </w:r>
      <w:r w:rsidR="00B72F34">
        <w:rPr>
          <w:rFonts w:ascii="Verdana" w:hAnsi="Verdana"/>
          <w:sz w:val="20"/>
          <w:szCs w:val="20"/>
        </w:rPr>
        <w:t xml:space="preserve"> </w:t>
      </w:r>
      <w:r w:rsidR="00362E01" w:rsidRPr="00362E01">
        <w:rPr>
          <w:rFonts w:ascii="Verdana" w:hAnsi="Verdana"/>
          <w:sz w:val="20"/>
          <w:szCs w:val="20"/>
        </w:rPr>
        <w:t xml:space="preserve">Франция - </w:t>
      </w:r>
      <w:r w:rsidR="00B72F34">
        <w:rPr>
          <w:rFonts w:ascii="Verdana" w:hAnsi="Verdana"/>
          <w:sz w:val="20"/>
          <w:szCs w:val="20"/>
        </w:rPr>
        <w:t>20</w:t>
      </w:r>
      <w:r w:rsidR="00362E01" w:rsidRPr="00362E01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6</w:t>
      </w:r>
      <w:r w:rsidR="00362E01" w:rsidRPr="00362E01">
        <w:rPr>
          <w:rFonts w:ascii="Verdana" w:hAnsi="Verdana"/>
          <w:sz w:val="20"/>
          <w:szCs w:val="20"/>
          <w:lang w:val="en-US"/>
        </w:rPr>
        <w:t xml:space="preserve"> </w:t>
      </w:r>
      <w:r w:rsidR="00362E01" w:rsidRPr="00362E01">
        <w:rPr>
          <w:rFonts w:ascii="Verdana" w:hAnsi="Verdana"/>
          <w:sz w:val="20"/>
          <w:szCs w:val="20"/>
        </w:rPr>
        <w:t xml:space="preserve">хил., </w:t>
      </w:r>
      <w:r w:rsidR="00B72F34">
        <w:rPr>
          <w:rFonts w:ascii="Verdana" w:hAnsi="Verdana"/>
          <w:sz w:val="20"/>
          <w:szCs w:val="20"/>
        </w:rPr>
        <w:t>Обединено кралство</w:t>
      </w:r>
      <w:r w:rsidR="0036572A" w:rsidRPr="0036572A">
        <w:rPr>
          <w:rFonts w:ascii="Verdana" w:hAnsi="Verdana"/>
          <w:sz w:val="20"/>
          <w:szCs w:val="20"/>
        </w:rPr>
        <w:t xml:space="preserve"> - </w:t>
      </w:r>
      <w:r w:rsidR="00B72F34">
        <w:rPr>
          <w:rFonts w:ascii="Verdana" w:hAnsi="Verdana"/>
          <w:sz w:val="20"/>
          <w:szCs w:val="20"/>
        </w:rPr>
        <w:t>16</w:t>
      </w:r>
      <w:r w:rsidR="0036572A" w:rsidRPr="0036572A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9</w:t>
      </w:r>
      <w:r w:rsidR="0036572A" w:rsidRPr="0036572A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3B7303">
        <w:rPr>
          <w:rFonts w:ascii="Verdana" w:hAnsi="Verdana"/>
          <w:sz w:val="20"/>
          <w:szCs w:val="20"/>
        </w:rPr>
        <w:t>1</w:t>
      </w:r>
      <w:r w:rsidR="00B72F34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.</w:t>
      </w:r>
      <w:r w:rsidR="00B72F34">
        <w:rPr>
          <w:rFonts w:ascii="Verdana" w:hAnsi="Verdana"/>
          <w:sz w:val="20"/>
          <w:szCs w:val="20"/>
        </w:rPr>
        <w:t>6</w:t>
      </w:r>
      <w:r w:rsidR="006E281C"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51142FC5" w14:textId="021BCF16" w:rsidR="00F43804" w:rsidRPr="00F43804" w:rsidRDefault="00F43804" w:rsidP="001F56D3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 w:rsidR="00704BE9">
        <w:rPr>
          <w:rFonts w:ascii="Verdana" w:hAnsi="Verdana"/>
          <w:b/>
          <w:sz w:val="20"/>
          <w:szCs w:val="20"/>
        </w:rPr>
        <w:t>Н</w:t>
      </w:r>
      <w:r w:rsidR="00F32031">
        <w:rPr>
          <w:rFonts w:ascii="Verdana" w:hAnsi="Verdana"/>
          <w:b/>
          <w:sz w:val="20"/>
          <w:szCs w:val="20"/>
        </w:rPr>
        <w:t>ай-</w:t>
      </w:r>
      <w:r w:rsidR="00704BE9">
        <w:rPr>
          <w:rFonts w:ascii="Verdana" w:hAnsi="Verdana"/>
          <w:b/>
          <w:sz w:val="20"/>
          <w:szCs w:val="20"/>
        </w:rPr>
        <w:t>посещавани държави от български граждани</w:t>
      </w:r>
      <w:r w:rsidR="00F32031">
        <w:rPr>
          <w:rFonts w:ascii="Verdana" w:hAnsi="Verdana"/>
          <w:b/>
          <w:sz w:val="20"/>
          <w:szCs w:val="20"/>
        </w:rPr>
        <w:t xml:space="preserve">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D55C22">
        <w:rPr>
          <w:rFonts w:ascii="Verdana" w:hAnsi="Verdana"/>
          <w:b/>
          <w:sz w:val="20"/>
          <w:szCs w:val="20"/>
        </w:rPr>
        <w:t>август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E79734F" w14:textId="3AF50CE3" w:rsidR="00F43804" w:rsidRPr="00F43804" w:rsidRDefault="006D2FA5" w:rsidP="00F4380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459D3488">
          <v:shape id="_x0000_i1026" type="#_x0000_t75" style="width:453pt;height:314.25pt">
            <v:imagedata r:id="rId8" o:title=""/>
          </v:shape>
        </w:pict>
      </w:r>
    </w:p>
    <w:p w14:paraId="64494FE6" w14:textId="39AB4013" w:rsid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с </w:t>
      </w:r>
      <w:r w:rsidR="00452CA6" w:rsidRPr="00452CA6">
        <w:rPr>
          <w:rFonts w:ascii="Verdana" w:hAnsi="Verdana"/>
          <w:sz w:val="20"/>
          <w:szCs w:val="20"/>
        </w:rPr>
        <w:t xml:space="preserve">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7C447B">
        <w:rPr>
          <w:rFonts w:ascii="Verdana" w:hAnsi="Verdana"/>
          <w:sz w:val="20"/>
          <w:szCs w:val="20"/>
        </w:rPr>
        <w:t>52</w:t>
      </w:r>
      <w:r w:rsidRPr="00F43804">
        <w:rPr>
          <w:rFonts w:ascii="Verdana" w:hAnsi="Verdana"/>
          <w:sz w:val="20"/>
          <w:szCs w:val="20"/>
        </w:rPr>
        <w:t>.</w:t>
      </w:r>
      <w:r w:rsidR="007C447B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с </w:t>
      </w:r>
      <w:r w:rsidR="00452CA6" w:rsidRPr="00452CA6">
        <w:rPr>
          <w:rFonts w:ascii="Verdana" w:hAnsi="Verdana"/>
          <w:sz w:val="20"/>
          <w:szCs w:val="20"/>
        </w:rPr>
        <w:t xml:space="preserve">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452CA6">
        <w:rPr>
          <w:rFonts w:ascii="Verdana" w:hAnsi="Verdana"/>
          <w:sz w:val="20"/>
          <w:szCs w:val="20"/>
        </w:rPr>
        <w:t>3</w:t>
      </w:r>
      <w:r w:rsidR="007C447B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7C447B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6E281C">
        <w:rPr>
          <w:rFonts w:ascii="Verdana" w:hAnsi="Verdana"/>
          <w:sz w:val="20"/>
          <w:szCs w:val="20"/>
        </w:rPr>
        <w:t>1</w:t>
      </w:r>
      <w:r w:rsidR="007C447B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7C447B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%</w:t>
      </w:r>
      <w:r w:rsidR="00275A38">
        <w:rPr>
          <w:rFonts w:ascii="Verdana" w:hAnsi="Verdana"/>
          <w:sz w:val="20"/>
          <w:szCs w:val="20"/>
        </w:rPr>
        <w:t xml:space="preserve"> (виж фиг. 3)</w:t>
      </w:r>
      <w:r>
        <w:rPr>
          <w:rFonts w:ascii="Verdana" w:hAnsi="Verdana"/>
          <w:sz w:val="20"/>
          <w:szCs w:val="20"/>
        </w:rPr>
        <w:t>.</w:t>
      </w:r>
    </w:p>
    <w:p w14:paraId="034A622B" w14:textId="72316317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="001810A6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D55C22">
        <w:rPr>
          <w:rFonts w:ascii="Verdana" w:hAnsi="Verdana"/>
          <w:b/>
          <w:sz w:val="20"/>
          <w:szCs w:val="20"/>
        </w:rPr>
        <w:t>август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5D56D2D8" w14:textId="7320213A" w:rsidR="001132C6" w:rsidRPr="00F43804" w:rsidRDefault="006D2FA5" w:rsidP="001132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04E8D42B">
          <v:shape id="_x0000_i1027" type="#_x0000_t75" style="width:461.25pt;height:186pt">
            <v:imagedata r:id="rId9" o:title=""/>
          </v:shape>
        </w:pict>
      </w:r>
    </w:p>
    <w:p w14:paraId="053A7388" w14:textId="5B27BFE1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lastRenderedPageBreak/>
        <w:t xml:space="preserve">През </w:t>
      </w:r>
      <w:r w:rsidR="00D55C22">
        <w:rPr>
          <w:rFonts w:ascii="Verdana" w:hAnsi="Verdana"/>
          <w:sz w:val="20"/>
          <w:szCs w:val="20"/>
        </w:rPr>
        <w:t>август</w:t>
      </w:r>
      <w:r w:rsidRPr="00F43804">
        <w:rPr>
          <w:rFonts w:ascii="Verdana" w:hAnsi="Verdana"/>
          <w:sz w:val="20"/>
          <w:szCs w:val="20"/>
        </w:rPr>
        <w:t xml:space="preserve"> 2024 г. </w:t>
      </w:r>
      <w:r w:rsidRPr="00F43804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F43804">
        <w:rPr>
          <w:rFonts w:ascii="Verdana" w:hAnsi="Verdana"/>
          <w:sz w:val="20"/>
          <w:szCs w:val="20"/>
        </w:rPr>
        <w:t>са</w:t>
      </w:r>
      <w:r w:rsidR="006C288B">
        <w:rPr>
          <w:rFonts w:ascii="Verdana" w:hAnsi="Verdana"/>
          <w:sz w:val="20"/>
          <w:szCs w:val="20"/>
        </w:rPr>
        <w:t xml:space="preserve">                 2 </w:t>
      </w:r>
      <w:r w:rsidR="007C447B">
        <w:rPr>
          <w:rFonts w:ascii="Verdana" w:hAnsi="Verdana"/>
          <w:sz w:val="20"/>
          <w:szCs w:val="20"/>
        </w:rPr>
        <w:t>135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7C447B">
        <w:rPr>
          <w:rFonts w:ascii="Verdana" w:hAnsi="Verdana"/>
          <w:sz w:val="20"/>
          <w:szCs w:val="20"/>
        </w:rPr>
        <w:t>7</w:t>
      </w:r>
      <w:r w:rsidR="008510FF">
        <w:rPr>
          <w:rFonts w:ascii="Verdana" w:hAnsi="Verdana"/>
          <w:sz w:val="20"/>
          <w:szCs w:val="20"/>
        </w:rPr>
        <w:t> </w:t>
      </w:r>
      <w:r w:rsidRPr="00F43804">
        <w:rPr>
          <w:rFonts w:ascii="Verdana" w:hAnsi="Verdana"/>
          <w:bCs/>
          <w:sz w:val="20"/>
          <w:szCs w:val="20"/>
        </w:rPr>
        <w:t xml:space="preserve">хил. </w:t>
      </w:r>
      <w:r w:rsidRPr="00F43804">
        <w:rPr>
          <w:rFonts w:ascii="Verdana" w:hAnsi="Verdana"/>
          <w:sz w:val="20"/>
          <w:szCs w:val="20"/>
        </w:rPr>
        <w:t>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табл. 2 от приложението),</w:t>
      </w:r>
      <w:r w:rsidRPr="00F43804">
        <w:rPr>
          <w:rFonts w:ascii="Verdana" w:hAnsi="Verdana"/>
          <w:bCs/>
          <w:sz w:val="20"/>
          <w:szCs w:val="20"/>
        </w:rPr>
        <w:t xml:space="preserve"> или с </w:t>
      </w:r>
      <w:r w:rsidR="007C447B">
        <w:rPr>
          <w:rFonts w:ascii="Verdana" w:hAnsi="Verdana"/>
          <w:bCs/>
          <w:sz w:val="20"/>
          <w:szCs w:val="20"/>
        </w:rPr>
        <w:t>2</w:t>
      </w:r>
      <w:r w:rsidRPr="00F43804">
        <w:rPr>
          <w:rFonts w:ascii="Verdana" w:hAnsi="Verdana"/>
          <w:bCs/>
          <w:sz w:val="20"/>
          <w:szCs w:val="20"/>
        </w:rPr>
        <w:t>.</w:t>
      </w:r>
      <w:r w:rsidR="007C447B">
        <w:rPr>
          <w:rFonts w:ascii="Verdana" w:hAnsi="Verdana"/>
          <w:bCs/>
          <w:sz w:val="20"/>
          <w:szCs w:val="20"/>
        </w:rPr>
        <w:t>8</w:t>
      </w:r>
      <w:r w:rsidRPr="00F43804">
        <w:rPr>
          <w:rFonts w:ascii="Verdana" w:hAnsi="Verdana"/>
          <w:bCs/>
          <w:sz w:val="20"/>
          <w:szCs w:val="20"/>
        </w:rPr>
        <w:t>% повече в сравнение със същия месец на предходната година</w:t>
      </w:r>
      <w:r w:rsidRPr="00F43804">
        <w:rPr>
          <w:rFonts w:ascii="Verdana" w:hAnsi="Verdana"/>
          <w:sz w:val="20"/>
          <w:szCs w:val="20"/>
        </w:rPr>
        <w:t xml:space="preserve">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фиг. 4). </w:t>
      </w:r>
      <w:r w:rsidR="0036572A" w:rsidRPr="0036572A">
        <w:rPr>
          <w:rFonts w:ascii="Verdana" w:hAnsi="Verdana"/>
          <w:sz w:val="20"/>
          <w:szCs w:val="20"/>
        </w:rPr>
        <w:t xml:space="preserve">Регистрирано е увеличение на пътуванията </w:t>
      </w:r>
      <w:r w:rsidR="007C447B">
        <w:rPr>
          <w:rFonts w:ascii="Verdana" w:hAnsi="Verdana"/>
          <w:sz w:val="20"/>
          <w:szCs w:val="20"/>
        </w:rPr>
        <w:t xml:space="preserve">с цел </w:t>
      </w:r>
      <w:r w:rsidR="0036572A" w:rsidRPr="0036572A">
        <w:rPr>
          <w:rFonts w:ascii="Verdana" w:hAnsi="Verdana"/>
          <w:sz w:val="20"/>
          <w:szCs w:val="20"/>
        </w:rPr>
        <w:t xml:space="preserve">почивка и екскурзия с </w:t>
      </w:r>
      <w:r w:rsidR="007C447B">
        <w:rPr>
          <w:rFonts w:ascii="Verdana" w:hAnsi="Verdana"/>
          <w:sz w:val="20"/>
          <w:szCs w:val="20"/>
          <w:lang w:val="en-US"/>
        </w:rPr>
        <w:t>6</w:t>
      </w:r>
      <w:r w:rsidR="0036572A" w:rsidRPr="0036572A">
        <w:rPr>
          <w:rFonts w:ascii="Verdana" w:hAnsi="Verdana"/>
          <w:sz w:val="20"/>
          <w:szCs w:val="20"/>
        </w:rPr>
        <w:t>.</w:t>
      </w:r>
      <w:r w:rsidR="007C447B">
        <w:rPr>
          <w:rFonts w:ascii="Verdana" w:hAnsi="Verdana"/>
          <w:sz w:val="20"/>
          <w:szCs w:val="20"/>
        </w:rPr>
        <w:t>2</w:t>
      </w:r>
      <w:r w:rsidR="0036572A" w:rsidRPr="0036572A">
        <w:rPr>
          <w:rFonts w:ascii="Verdana" w:hAnsi="Verdana"/>
          <w:sz w:val="20"/>
          <w:szCs w:val="20"/>
        </w:rPr>
        <w:t>%</w:t>
      </w:r>
      <w:r w:rsidR="0036572A" w:rsidRPr="00810A25">
        <w:rPr>
          <w:rFonts w:ascii="Verdana" w:hAnsi="Verdana"/>
          <w:sz w:val="20"/>
          <w:szCs w:val="20"/>
          <w:lang w:val="en-US"/>
        </w:rPr>
        <w:t>,</w:t>
      </w:r>
      <w:r w:rsidR="0036572A" w:rsidRPr="0036572A">
        <w:rPr>
          <w:rFonts w:ascii="Verdana" w:hAnsi="Verdana"/>
          <w:sz w:val="20"/>
          <w:szCs w:val="20"/>
        </w:rPr>
        <w:t xml:space="preserve"> докато тези </w:t>
      </w:r>
      <w:r w:rsidR="007C447B" w:rsidRPr="007C447B">
        <w:rPr>
          <w:rFonts w:ascii="Verdana" w:hAnsi="Verdana"/>
          <w:sz w:val="20"/>
          <w:szCs w:val="20"/>
        </w:rPr>
        <w:t xml:space="preserve">със служебна цел </w:t>
      </w:r>
      <w:r w:rsidR="007C447B">
        <w:rPr>
          <w:rFonts w:ascii="Verdana" w:hAnsi="Verdana"/>
          <w:sz w:val="20"/>
          <w:szCs w:val="20"/>
        </w:rPr>
        <w:t>и</w:t>
      </w:r>
      <w:r w:rsidR="007C447B" w:rsidRPr="007C447B">
        <w:rPr>
          <w:rFonts w:ascii="Verdana" w:hAnsi="Verdana"/>
          <w:sz w:val="20"/>
          <w:szCs w:val="20"/>
        </w:rPr>
        <w:t xml:space="preserve"> </w:t>
      </w:r>
      <w:r w:rsidR="008D04FC" w:rsidRPr="008D04FC">
        <w:rPr>
          <w:rFonts w:ascii="Verdana" w:hAnsi="Verdana"/>
          <w:sz w:val="20"/>
          <w:szCs w:val="20"/>
        </w:rPr>
        <w:t xml:space="preserve">с други цели </w:t>
      </w:r>
      <w:r w:rsidR="0036572A" w:rsidRPr="0036572A">
        <w:rPr>
          <w:rFonts w:ascii="Verdana" w:hAnsi="Verdana"/>
          <w:sz w:val="20"/>
          <w:szCs w:val="20"/>
        </w:rPr>
        <w:t>намаляват с</w:t>
      </w:r>
      <w:r w:rsidR="007C447B">
        <w:rPr>
          <w:rFonts w:ascii="Verdana" w:hAnsi="Verdana"/>
          <w:sz w:val="20"/>
          <w:szCs w:val="20"/>
        </w:rPr>
        <w:t>ъответно с</w:t>
      </w:r>
      <w:r w:rsidR="0036572A" w:rsidRPr="0036572A">
        <w:rPr>
          <w:rFonts w:ascii="Verdana" w:hAnsi="Verdana"/>
          <w:sz w:val="20"/>
          <w:szCs w:val="20"/>
        </w:rPr>
        <w:t xml:space="preserve"> </w:t>
      </w:r>
      <w:r w:rsidR="008D04FC">
        <w:rPr>
          <w:rFonts w:ascii="Verdana" w:hAnsi="Verdana"/>
          <w:sz w:val="20"/>
          <w:szCs w:val="20"/>
          <w:lang w:val="en-US"/>
        </w:rPr>
        <w:t>2</w:t>
      </w:r>
      <w:r w:rsidR="0036572A" w:rsidRPr="0036572A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  <w:lang w:val="en-US"/>
        </w:rPr>
        <w:t>3</w:t>
      </w:r>
      <w:r w:rsidR="007C447B">
        <w:rPr>
          <w:rFonts w:ascii="Verdana" w:hAnsi="Verdana"/>
          <w:sz w:val="20"/>
          <w:szCs w:val="20"/>
        </w:rPr>
        <w:t xml:space="preserve"> и 0.5</w:t>
      </w:r>
      <w:r w:rsidR="0036572A" w:rsidRPr="0036572A">
        <w:rPr>
          <w:rFonts w:ascii="Verdana" w:hAnsi="Verdana"/>
          <w:sz w:val="20"/>
          <w:szCs w:val="20"/>
        </w:rPr>
        <w:t>%.</w:t>
      </w:r>
      <w:r w:rsidR="0036572A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Транзитните преминавания през страната са 3</w:t>
      </w:r>
      <w:r w:rsidR="007C447B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7C447B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% (</w:t>
      </w:r>
      <w:r w:rsidR="007C447B">
        <w:rPr>
          <w:rFonts w:ascii="Verdana" w:hAnsi="Verdana"/>
          <w:sz w:val="20"/>
          <w:szCs w:val="20"/>
        </w:rPr>
        <w:t>818</w:t>
      </w:r>
      <w:r w:rsidRPr="00F43804">
        <w:rPr>
          <w:rFonts w:ascii="Verdana" w:hAnsi="Verdana"/>
          <w:sz w:val="20"/>
          <w:szCs w:val="20"/>
        </w:rPr>
        <w:t>.</w:t>
      </w:r>
      <w:r w:rsidR="007C447B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3DD20614" w14:textId="22982EC6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43472BF5" w14:textId="733A7AB9" w:rsidR="00972D79" w:rsidRDefault="006D2FA5" w:rsidP="00F43804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2F0879EE">
          <v:shape id="_x0000_i1028" type="#_x0000_t75" style="width:453pt;height:290.25pt">
            <v:imagedata r:id="rId10" o:title=""/>
          </v:shape>
        </w:pict>
      </w:r>
    </w:p>
    <w:p w14:paraId="0D065A73" w14:textId="621385F4" w:rsidR="00F43804" w:rsidRPr="00F43804" w:rsidRDefault="00F43804" w:rsidP="001F56D3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8D04FC">
        <w:rPr>
          <w:rFonts w:ascii="Verdana" w:hAnsi="Verdana"/>
          <w:sz w:val="20"/>
          <w:szCs w:val="20"/>
        </w:rPr>
        <w:t>5</w:t>
      </w:r>
      <w:r w:rsidR="00962233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962233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% от общия брой чужди граждани и достига </w:t>
      </w:r>
      <w:r w:rsidR="00962233">
        <w:rPr>
          <w:rFonts w:ascii="Verdana" w:hAnsi="Verdana"/>
          <w:sz w:val="20"/>
          <w:szCs w:val="20"/>
        </w:rPr>
        <w:t>1 1</w:t>
      </w:r>
      <w:r w:rsidR="008D04FC">
        <w:rPr>
          <w:rFonts w:ascii="Verdana" w:hAnsi="Verdana"/>
          <w:sz w:val="20"/>
          <w:szCs w:val="20"/>
        </w:rPr>
        <w:t>9</w:t>
      </w:r>
      <w:r w:rsidR="00962233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962233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962233">
        <w:rPr>
          <w:rFonts w:ascii="Verdana" w:hAnsi="Verdana"/>
          <w:sz w:val="20"/>
          <w:szCs w:val="20"/>
        </w:rPr>
        <w:t>30</w:t>
      </w:r>
      <w:r w:rsidRPr="00F43804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6</w:t>
      </w:r>
      <w:r w:rsidR="00850168">
        <w:rPr>
          <w:rFonts w:ascii="Verdana" w:hAnsi="Verdana"/>
          <w:sz w:val="20"/>
          <w:szCs w:val="20"/>
        </w:rPr>
        <w:t>%</w:t>
      </w:r>
      <w:r w:rsidRPr="00F43804">
        <w:rPr>
          <w:rFonts w:ascii="Verdana" w:hAnsi="Verdana"/>
          <w:sz w:val="20"/>
          <w:szCs w:val="20"/>
        </w:rPr>
        <w:t>,</w:t>
      </w:r>
      <w:r w:rsidRPr="00810A25">
        <w:rPr>
          <w:rFonts w:ascii="Verdana" w:hAnsi="Verdana"/>
          <w:sz w:val="20"/>
          <w:szCs w:val="20"/>
          <w:lang w:val="en-US"/>
        </w:rPr>
        <w:t xml:space="preserve"> </w:t>
      </w:r>
      <w:r w:rsidR="00B1139B">
        <w:rPr>
          <w:rFonts w:ascii="Verdana" w:hAnsi="Verdana"/>
          <w:sz w:val="20"/>
          <w:szCs w:val="20"/>
        </w:rPr>
        <w:t xml:space="preserve">Германия </w:t>
      </w:r>
      <w:r w:rsidR="00793F3F">
        <w:rPr>
          <w:rFonts w:ascii="Verdana" w:hAnsi="Verdana"/>
          <w:sz w:val="20"/>
          <w:szCs w:val="20"/>
        </w:rPr>
        <w:t>-</w:t>
      </w:r>
      <w:r w:rsidR="00B1139B">
        <w:rPr>
          <w:rFonts w:ascii="Verdana" w:hAnsi="Verdana"/>
          <w:sz w:val="20"/>
          <w:szCs w:val="20"/>
        </w:rPr>
        <w:t xml:space="preserve"> </w:t>
      </w:r>
      <w:r w:rsidR="00962233">
        <w:rPr>
          <w:rFonts w:ascii="Verdana" w:hAnsi="Verdana"/>
          <w:sz w:val="20"/>
          <w:szCs w:val="20"/>
        </w:rPr>
        <w:t>20</w:t>
      </w:r>
      <w:r w:rsidR="00B1139B">
        <w:rPr>
          <w:rFonts w:ascii="Verdana" w:hAnsi="Verdana"/>
          <w:sz w:val="20"/>
          <w:szCs w:val="20"/>
        </w:rPr>
        <w:t>.</w:t>
      </w:r>
      <w:r w:rsidR="00962233">
        <w:rPr>
          <w:rFonts w:ascii="Verdana" w:hAnsi="Verdana"/>
          <w:sz w:val="20"/>
          <w:szCs w:val="20"/>
        </w:rPr>
        <w:t>6</w:t>
      </w:r>
      <w:r w:rsidR="00850168">
        <w:rPr>
          <w:rFonts w:ascii="Verdana" w:hAnsi="Verdana"/>
          <w:sz w:val="20"/>
          <w:szCs w:val="20"/>
        </w:rPr>
        <w:t>%</w:t>
      </w:r>
      <w:r w:rsidR="00B1139B">
        <w:rPr>
          <w:rFonts w:ascii="Verdana" w:hAnsi="Verdana"/>
          <w:sz w:val="20"/>
          <w:szCs w:val="20"/>
        </w:rPr>
        <w:t xml:space="preserve">, и Полша </w:t>
      </w:r>
      <w:r w:rsidR="00793F3F">
        <w:rPr>
          <w:rFonts w:ascii="Verdana" w:hAnsi="Verdana"/>
          <w:sz w:val="20"/>
          <w:szCs w:val="20"/>
        </w:rPr>
        <w:t>-</w:t>
      </w:r>
      <w:r w:rsidR="00B1139B">
        <w:rPr>
          <w:rFonts w:ascii="Verdana" w:hAnsi="Verdana"/>
          <w:sz w:val="20"/>
          <w:szCs w:val="20"/>
        </w:rPr>
        <w:t xml:space="preserve"> </w:t>
      </w:r>
      <w:r w:rsidR="00962233">
        <w:rPr>
          <w:rFonts w:ascii="Verdana" w:hAnsi="Verdana"/>
          <w:sz w:val="20"/>
          <w:szCs w:val="20"/>
        </w:rPr>
        <w:t>9</w:t>
      </w:r>
      <w:r w:rsidR="00B1139B">
        <w:rPr>
          <w:rFonts w:ascii="Verdana" w:hAnsi="Verdana"/>
          <w:sz w:val="20"/>
          <w:szCs w:val="20"/>
        </w:rPr>
        <w:t>.</w:t>
      </w:r>
      <w:r w:rsidR="008D04FC">
        <w:rPr>
          <w:rFonts w:ascii="Verdana" w:hAnsi="Verdana"/>
          <w:sz w:val="20"/>
          <w:szCs w:val="20"/>
        </w:rPr>
        <w:t>0</w:t>
      </w:r>
      <w:r w:rsidR="00B1139B">
        <w:rPr>
          <w:rFonts w:ascii="Verdana" w:hAnsi="Verdana"/>
          <w:sz w:val="20"/>
          <w:szCs w:val="20"/>
        </w:rPr>
        <w:t>%</w:t>
      </w:r>
      <w:r w:rsidRPr="00F43804">
        <w:rPr>
          <w:rFonts w:ascii="Verdana" w:hAnsi="Verdana"/>
          <w:sz w:val="20"/>
          <w:szCs w:val="20"/>
        </w:rPr>
        <w:t>.</w:t>
      </w:r>
    </w:p>
    <w:p w14:paraId="47C898B6" w14:textId="66166FDA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F43804">
        <w:rPr>
          <w:rFonts w:ascii="Verdana" w:hAnsi="Verdana"/>
          <w:sz w:val="20"/>
          <w:szCs w:val="20"/>
          <w:vertAlign w:val="superscript"/>
        </w:rPr>
        <w:footnoteReference w:id="1"/>
      </w:r>
      <w:r w:rsidRPr="00F43804">
        <w:rPr>
          <w:rFonts w:ascii="Verdana" w:hAnsi="Verdana"/>
          <w:sz w:val="20"/>
          <w:szCs w:val="20"/>
        </w:rPr>
        <w:t xml:space="preserve"> са </w:t>
      </w:r>
      <w:r w:rsidR="008D04FC">
        <w:rPr>
          <w:rFonts w:ascii="Verdana" w:hAnsi="Verdana"/>
          <w:sz w:val="20"/>
          <w:szCs w:val="20"/>
        </w:rPr>
        <w:t>7</w:t>
      </w:r>
      <w:r w:rsidR="00962233">
        <w:rPr>
          <w:rFonts w:ascii="Verdana" w:hAnsi="Verdana"/>
          <w:sz w:val="20"/>
          <w:szCs w:val="20"/>
        </w:rPr>
        <w:t>46</w:t>
      </w:r>
      <w:r w:rsidRPr="00F43804">
        <w:rPr>
          <w:rFonts w:ascii="Verdana" w:hAnsi="Verdana"/>
          <w:sz w:val="20"/>
          <w:szCs w:val="20"/>
        </w:rPr>
        <w:t>.</w:t>
      </w:r>
      <w:r w:rsidR="00962233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710B19">
        <w:rPr>
          <w:rFonts w:ascii="Verdana" w:hAnsi="Verdana"/>
          <w:sz w:val="20"/>
          <w:szCs w:val="20"/>
        </w:rPr>
        <w:t>3</w:t>
      </w:r>
      <w:r w:rsidR="00962233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962233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 xml:space="preserve">% от всички посещения в България. Най-голям брой са регистрирани от </w:t>
      </w:r>
      <w:r w:rsidR="008D04FC">
        <w:rPr>
          <w:rFonts w:ascii="Verdana" w:hAnsi="Verdana"/>
          <w:sz w:val="20"/>
          <w:szCs w:val="20"/>
        </w:rPr>
        <w:t>Турция</w:t>
      </w:r>
      <w:r w:rsidRPr="00F43804">
        <w:rPr>
          <w:rFonts w:ascii="Verdana" w:hAnsi="Verdana"/>
          <w:sz w:val="20"/>
          <w:szCs w:val="20"/>
        </w:rPr>
        <w:t xml:space="preserve"> - </w:t>
      </w:r>
      <w:r w:rsidR="00962233">
        <w:rPr>
          <w:rFonts w:ascii="Verdana" w:hAnsi="Verdana"/>
          <w:sz w:val="20"/>
          <w:szCs w:val="20"/>
        </w:rPr>
        <w:t>303</w:t>
      </w:r>
      <w:r w:rsidRPr="00F43804">
        <w:rPr>
          <w:rFonts w:ascii="Verdana" w:hAnsi="Verdana"/>
          <w:sz w:val="20"/>
          <w:szCs w:val="20"/>
        </w:rPr>
        <w:t>.</w:t>
      </w:r>
      <w:r w:rsidR="00962233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962233">
        <w:rPr>
          <w:rFonts w:ascii="Verdana" w:hAnsi="Verdana"/>
          <w:sz w:val="20"/>
          <w:szCs w:val="20"/>
        </w:rPr>
        <w:t>40</w:t>
      </w:r>
      <w:r w:rsidRPr="00F43804">
        <w:rPr>
          <w:rFonts w:ascii="Verdana" w:hAnsi="Verdana"/>
          <w:sz w:val="20"/>
          <w:szCs w:val="20"/>
        </w:rPr>
        <w:t>.</w:t>
      </w:r>
      <w:r w:rsidR="00962233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% от посещенията в тази група.</w:t>
      </w:r>
    </w:p>
    <w:p w14:paraId="335AD094" w14:textId="3D3CCF6B" w:rsidR="00F43804" w:rsidRPr="00F43804" w:rsidRDefault="00F43804" w:rsidP="00515EA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Най-много посещения в България са реализирали гражданите от: </w:t>
      </w:r>
      <w:r w:rsidR="00962233" w:rsidRPr="00962233">
        <w:rPr>
          <w:rFonts w:ascii="Verdana" w:hAnsi="Verdana"/>
          <w:sz w:val="20"/>
          <w:szCs w:val="20"/>
        </w:rPr>
        <w:t xml:space="preserve">Румъния </w:t>
      </w:r>
      <w:r w:rsidR="00962233" w:rsidRPr="00962233">
        <w:rPr>
          <w:rFonts w:ascii="Verdana" w:hAnsi="Verdana"/>
          <w:sz w:val="20"/>
          <w:szCs w:val="20"/>
          <w:lang w:val="en-US"/>
        </w:rPr>
        <w:t>-</w:t>
      </w:r>
      <w:r w:rsidR="00962233" w:rsidRPr="00962233">
        <w:rPr>
          <w:rFonts w:ascii="Verdana" w:hAnsi="Verdana"/>
          <w:sz w:val="20"/>
          <w:szCs w:val="20"/>
        </w:rPr>
        <w:t xml:space="preserve"> </w:t>
      </w:r>
      <w:r w:rsidR="00515EA0">
        <w:rPr>
          <w:rFonts w:ascii="Verdana" w:hAnsi="Verdana"/>
          <w:sz w:val="20"/>
          <w:szCs w:val="20"/>
        </w:rPr>
        <w:t>365</w:t>
      </w:r>
      <w:r w:rsidR="00962233" w:rsidRPr="00962233">
        <w:rPr>
          <w:rFonts w:ascii="Verdana" w:hAnsi="Verdana"/>
          <w:sz w:val="20"/>
          <w:szCs w:val="20"/>
          <w:lang w:val="en-US"/>
        </w:rPr>
        <w:t>.</w:t>
      </w:r>
      <w:r w:rsidR="00515EA0">
        <w:rPr>
          <w:rFonts w:ascii="Verdana" w:hAnsi="Verdana"/>
          <w:sz w:val="20"/>
          <w:szCs w:val="20"/>
        </w:rPr>
        <w:t>5</w:t>
      </w:r>
      <w:r w:rsidR="00962233" w:rsidRPr="00962233">
        <w:rPr>
          <w:rFonts w:ascii="Verdana" w:hAnsi="Verdana"/>
          <w:sz w:val="20"/>
          <w:szCs w:val="20"/>
        </w:rPr>
        <w:t xml:space="preserve"> хил., </w:t>
      </w:r>
      <w:r w:rsidR="008D04FC" w:rsidRPr="008D04FC">
        <w:rPr>
          <w:rFonts w:ascii="Verdana" w:hAnsi="Verdana"/>
          <w:sz w:val="20"/>
          <w:szCs w:val="20"/>
        </w:rPr>
        <w:t xml:space="preserve">Турция - </w:t>
      </w:r>
      <w:r w:rsidR="00515EA0">
        <w:rPr>
          <w:rFonts w:ascii="Verdana" w:hAnsi="Verdana"/>
          <w:sz w:val="20"/>
          <w:szCs w:val="20"/>
        </w:rPr>
        <w:t>303</w:t>
      </w:r>
      <w:r w:rsidR="008D04FC" w:rsidRPr="008D04FC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3</w:t>
      </w:r>
      <w:r w:rsidR="008D04FC" w:rsidRPr="008D04FC">
        <w:rPr>
          <w:rFonts w:ascii="Verdana" w:hAnsi="Verdana"/>
          <w:sz w:val="20"/>
          <w:szCs w:val="20"/>
        </w:rPr>
        <w:t xml:space="preserve"> хил., </w:t>
      </w:r>
      <w:r w:rsidR="00962233" w:rsidRPr="00962233">
        <w:rPr>
          <w:rFonts w:ascii="Verdana" w:hAnsi="Verdana"/>
          <w:sz w:val="20"/>
          <w:szCs w:val="20"/>
        </w:rPr>
        <w:t xml:space="preserve">Германия - </w:t>
      </w:r>
      <w:r w:rsidR="00515EA0">
        <w:rPr>
          <w:rFonts w:ascii="Verdana" w:hAnsi="Verdana"/>
          <w:sz w:val="20"/>
          <w:szCs w:val="20"/>
        </w:rPr>
        <w:t>245</w:t>
      </w:r>
      <w:r w:rsidR="00962233" w:rsidRPr="00962233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5</w:t>
      </w:r>
      <w:r w:rsidR="00962233" w:rsidRPr="00962233">
        <w:rPr>
          <w:rFonts w:ascii="Verdana" w:hAnsi="Verdana"/>
          <w:sz w:val="20"/>
          <w:szCs w:val="20"/>
        </w:rPr>
        <w:t xml:space="preserve"> хил.,</w:t>
      </w:r>
      <w:r w:rsidR="00515EA0">
        <w:rPr>
          <w:rFonts w:ascii="Verdana" w:hAnsi="Verdana"/>
          <w:sz w:val="20"/>
          <w:szCs w:val="20"/>
        </w:rPr>
        <w:t xml:space="preserve"> </w:t>
      </w:r>
      <w:r w:rsidR="00B1139B" w:rsidRPr="00B1139B">
        <w:rPr>
          <w:rFonts w:ascii="Verdana" w:hAnsi="Verdana"/>
          <w:sz w:val="20"/>
          <w:szCs w:val="20"/>
        </w:rPr>
        <w:t xml:space="preserve">Украйна - </w:t>
      </w:r>
      <w:r w:rsidR="00B1139B">
        <w:rPr>
          <w:rFonts w:ascii="Verdana" w:hAnsi="Verdana"/>
          <w:sz w:val="20"/>
          <w:szCs w:val="20"/>
        </w:rPr>
        <w:t>2</w:t>
      </w:r>
      <w:r w:rsidR="00515EA0">
        <w:rPr>
          <w:rFonts w:ascii="Verdana" w:hAnsi="Verdana"/>
          <w:sz w:val="20"/>
          <w:szCs w:val="20"/>
        </w:rPr>
        <w:t>11</w:t>
      </w:r>
      <w:r w:rsidR="00B1139B" w:rsidRPr="00B1139B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6</w:t>
      </w:r>
      <w:r w:rsidR="00B1139B" w:rsidRPr="00B1139B">
        <w:rPr>
          <w:rFonts w:ascii="Verdana" w:hAnsi="Verdana"/>
          <w:sz w:val="20"/>
          <w:szCs w:val="20"/>
        </w:rPr>
        <w:t xml:space="preserve"> хил., </w:t>
      </w:r>
      <w:r w:rsidR="008D04FC" w:rsidRPr="008D04FC">
        <w:rPr>
          <w:rFonts w:ascii="Verdana" w:hAnsi="Verdana"/>
          <w:sz w:val="20"/>
          <w:szCs w:val="20"/>
        </w:rPr>
        <w:t xml:space="preserve">Полша - </w:t>
      </w:r>
      <w:r w:rsidR="00515EA0">
        <w:rPr>
          <w:rFonts w:ascii="Verdana" w:hAnsi="Verdana"/>
          <w:sz w:val="20"/>
          <w:szCs w:val="20"/>
        </w:rPr>
        <w:t>107</w:t>
      </w:r>
      <w:r w:rsidR="008D04FC" w:rsidRPr="008D04FC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4</w:t>
      </w:r>
      <w:r w:rsidR="008D04FC" w:rsidRPr="008D04FC">
        <w:rPr>
          <w:rFonts w:ascii="Verdana" w:hAnsi="Verdana"/>
          <w:sz w:val="20"/>
          <w:szCs w:val="20"/>
        </w:rPr>
        <w:t xml:space="preserve"> хил., Сърбия - </w:t>
      </w:r>
      <w:r w:rsidR="00515EA0">
        <w:rPr>
          <w:rFonts w:ascii="Verdana" w:hAnsi="Verdana"/>
          <w:sz w:val="20"/>
          <w:szCs w:val="20"/>
        </w:rPr>
        <w:t>95</w:t>
      </w:r>
      <w:r w:rsidR="008D04FC" w:rsidRPr="008D04FC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1</w:t>
      </w:r>
      <w:r w:rsidR="008D04FC" w:rsidRPr="008D04FC">
        <w:rPr>
          <w:rFonts w:ascii="Verdana" w:hAnsi="Verdana"/>
          <w:sz w:val="20"/>
          <w:szCs w:val="20"/>
        </w:rPr>
        <w:t xml:space="preserve"> хил., </w:t>
      </w:r>
      <w:r w:rsidR="00515EA0" w:rsidRPr="00515EA0">
        <w:rPr>
          <w:rFonts w:ascii="Verdana" w:hAnsi="Verdana"/>
          <w:sz w:val="20"/>
          <w:szCs w:val="20"/>
        </w:rPr>
        <w:t xml:space="preserve">Нидерландия </w:t>
      </w:r>
      <w:r w:rsidR="00B1139B">
        <w:rPr>
          <w:rFonts w:ascii="Verdana" w:hAnsi="Verdana"/>
          <w:sz w:val="20"/>
          <w:szCs w:val="20"/>
        </w:rPr>
        <w:t>-</w:t>
      </w:r>
      <w:r w:rsidR="00B1139B" w:rsidRPr="00F43804">
        <w:rPr>
          <w:rFonts w:ascii="Verdana" w:hAnsi="Verdana"/>
          <w:sz w:val="20"/>
          <w:szCs w:val="20"/>
        </w:rPr>
        <w:t xml:space="preserve"> </w:t>
      </w:r>
      <w:r w:rsidR="008D04FC">
        <w:rPr>
          <w:rFonts w:ascii="Verdana" w:hAnsi="Verdana"/>
          <w:sz w:val="20"/>
          <w:szCs w:val="20"/>
        </w:rPr>
        <w:t>7</w:t>
      </w:r>
      <w:r w:rsidR="00515EA0">
        <w:rPr>
          <w:rFonts w:ascii="Verdana" w:hAnsi="Verdana"/>
          <w:sz w:val="20"/>
          <w:szCs w:val="20"/>
        </w:rPr>
        <w:t>0</w:t>
      </w:r>
      <w:r w:rsidR="00B1139B" w:rsidRPr="00F43804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6</w:t>
      </w:r>
      <w:r w:rsidR="00B1139B" w:rsidRPr="00F43804">
        <w:rPr>
          <w:rFonts w:ascii="Verdana" w:hAnsi="Verdana"/>
          <w:sz w:val="20"/>
          <w:szCs w:val="20"/>
        </w:rPr>
        <w:t xml:space="preserve"> хил.,</w:t>
      </w:r>
      <w:r w:rsidR="00710B19" w:rsidRPr="00710B19">
        <w:rPr>
          <w:rFonts w:ascii="Verdana" w:hAnsi="Verdana"/>
          <w:sz w:val="20"/>
          <w:szCs w:val="20"/>
        </w:rPr>
        <w:t xml:space="preserve"> </w:t>
      </w:r>
      <w:r w:rsidR="00515EA0" w:rsidRPr="00515EA0">
        <w:rPr>
          <w:rFonts w:ascii="Verdana" w:hAnsi="Verdana"/>
          <w:sz w:val="20"/>
          <w:szCs w:val="20"/>
        </w:rPr>
        <w:t xml:space="preserve">Гърция </w:t>
      </w:r>
      <w:r w:rsidR="008D04FC" w:rsidRPr="008D04FC">
        <w:rPr>
          <w:rFonts w:ascii="Verdana" w:hAnsi="Verdana"/>
          <w:sz w:val="20"/>
          <w:szCs w:val="20"/>
        </w:rPr>
        <w:t xml:space="preserve">- </w:t>
      </w:r>
      <w:r w:rsidR="008D04FC">
        <w:rPr>
          <w:rFonts w:ascii="Verdana" w:hAnsi="Verdana"/>
          <w:sz w:val="20"/>
          <w:szCs w:val="20"/>
        </w:rPr>
        <w:t>6</w:t>
      </w:r>
      <w:r w:rsidR="00515EA0">
        <w:rPr>
          <w:rFonts w:ascii="Verdana" w:hAnsi="Verdana"/>
          <w:sz w:val="20"/>
          <w:szCs w:val="20"/>
        </w:rPr>
        <w:t>7</w:t>
      </w:r>
      <w:r w:rsidR="008D04FC" w:rsidRPr="008D04FC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3 хил., О</w:t>
      </w:r>
      <w:r w:rsidR="00710B19" w:rsidRPr="00710B19">
        <w:rPr>
          <w:rFonts w:ascii="Verdana" w:hAnsi="Verdana"/>
          <w:sz w:val="20"/>
          <w:szCs w:val="20"/>
        </w:rPr>
        <w:t xml:space="preserve">бединено кралство - </w:t>
      </w:r>
      <w:r w:rsidR="00515EA0">
        <w:rPr>
          <w:rFonts w:ascii="Verdana" w:hAnsi="Verdana"/>
          <w:sz w:val="20"/>
          <w:szCs w:val="20"/>
        </w:rPr>
        <w:t>66</w:t>
      </w:r>
      <w:r w:rsidR="00710B19" w:rsidRPr="00710B19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9</w:t>
      </w:r>
      <w:r w:rsidR="00710B19" w:rsidRPr="00710B19">
        <w:rPr>
          <w:rFonts w:ascii="Verdana" w:hAnsi="Verdana"/>
          <w:sz w:val="20"/>
          <w:szCs w:val="20"/>
        </w:rPr>
        <w:t xml:space="preserve"> хил., </w:t>
      </w:r>
      <w:r w:rsidR="00515EA0" w:rsidRPr="00515EA0">
        <w:rPr>
          <w:rFonts w:ascii="Verdana" w:hAnsi="Verdana"/>
          <w:sz w:val="20"/>
          <w:szCs w:val="20"/>
        </w:rPr>
        <w:t xml:space="preserve">Чехия </w:t>
      </w:r>
      <w:r w:rsidR="00B1139B" w:rsidRPr="00B1139B">
        <w:rPr>
          <w:rFonts w:ascii="Verdana" w:hAnsi="Verdana"/>
          <w:sz w:val="20"/>
          <w:szCs w:val="20"/>
        </w:rPr>
        <w:t>-</w:t>
      </w:r>
      <w:r w:rsidR="00702B60">
        <w:rPr>
          <w:rFonts w:ascii="Verdana" w:hAnsi="Verdana"/>
          <w:sz w:val="20"/>
          <w:szCs w:val="20"/>
        </w:rPr>
        <w:t xml:space="preserve"> </w:t>
      </w:r>
      <w:r w:rsidR="00515EA0">
        <w:rPr>
          <w:rFonts w:ascii="Verdana" w:hAnsi="Verdana"/>
          <w:sz w:val="20"/>
          <w:szCs w:val="20"/>
        </w:rPr>
        <w:t>58</w:t>
      </w:r>
      <w:r w:rsidRPr="00F43804">
        <w:rPr>
          <w:rFonts w:ascii="Verdana" w:hAnsi="Verdana"/>
          <w:sz w:val="20"/>
          <w:szCs w:val="20"/>
        </w:rPr>
        <w:t>.</w:t>
      </w:r>
      <w:r w:rsidR="00515EA0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 xml:space="preserve"> хиляди.</w:t>
      </w:r>
      <w:r w:rsidR="00F45EF9">
        <w:rPr>
          <w:rFonts w:ascii="Verdana" w:hAnsi="Verdana"/>
          <w:sz w:val="20"/>
          <w:szCs w:val="20"/>
        </w:rPr>
        <w:t xml:space="preserve"> (виж фиг.</w:t>
      </w:r>
      <w:r w:rsidR="00E6732B">
        <w:rPr>
          <w:rFonts w:ascii="Verdana" w:hAnsi="Verdana"/>
          <w:sz w:val="20"/>
          <w:szCs w:val="20"/>
        </w:rPr>
        <w:t xml:space="preserve"> </w:t>
      </w:r>
      <w:r w:rsidR="00F45EF9">
        <w:rPr>
          <w:rFonts w:ascii="Verdana" w:hAnsi="Verdana"/>
          <w:sz w:val="20"/>
          <w:szCs w:val="20"/>
        </w:rPr>
        <w:t>5)</w:t>
      </w:r>
      <w:r w:rsidR="00DF5C8F">
        <w:rPr>
          <w:rFonts w:ascii="Verdana" w:hAnsi="Verdana"/>
          <w:sz w:val="20"/>
          <w:szCs w:val="20"/>
        </w:rPr>
        <w:t>.</w:t>
      </w:r>
    </w:p>
    <w:p w14:paraId="16EF5542" w14:textId="75B5198D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5. </w:t>
      </w:r>
      <w:r w:rsidR="00704BE9">
        <w:rPr>
          <w:rFonts w:ascii="Verdana" w:hAnsi="Verdana"/>
          <w:b/>
          <w:sz w:val="20"/>
          <w:szCs w:val="20"/>
        </w:rPr>
        <w:t>Държави</w:t>
      </w:r>
      <w:r w:rsidR="008A67A9">
        <w:rPr>
          <w:rFonts w:ascii="Verdana" w:hAnsi="Verdana"/>
          <w:b/>
          <w:sz w:val="20"/>
          <w:szCs w:val="20"/>
        </w:rPr>
        <w:t xml:space="preserve">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8A67A9">
        <w:rPr>
          <w:rFonts w:ascii="Verdana" w:hAnsi="Verdana"/>
          <w:b/>
          <w:sz w:val="20"/>
          <w:szCs w:val="20"/>
        </w:rPr>
        <w:t>брой посещения в България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704BE9">
        <w:rPr>
          <w:rFonts w:ascii="Verdana" w:hAnsi="Verdana"/>
          <w:b/>
          <w:sz w:val="20"/>
          <w:szCs w:val="20"/>
        </w:rPr>
        <w:t xml:space="preserve">по цел на пътуването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D55C22">
        <w:rPr>
          <w:rFonts w:ascii="Verdana" w:hAnsi="Verdana"/>
          <w:b/>
          <w:sz w:val="20"/>
          <w:szCs w:val="20"/>
        </w:rPr>
        <w:t>август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76A675FA" w14:textId="31833AC1" w:rsidR="00F43804" w:rsidRPr="00641E42" w:rsidRDefault="006D2FA5" w:rsidP="001132C6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pict w14:anchorId="4BFC84E6">
          <v:shape id="_x0000_i1029" type="#_x0000_t75" style="width:453pt;height:332.25pt">
            <v:imagedata r:id="rId11" o:title=""/>
          </v:shape>
        </w:pict>
      </w:r>
    </w:p>
    <w:p w14:paraId="6B08F014" w14:textId="0E7C44A2" w:rsidR="00F43804" w:rsidRPr="00F43804" w:rsidRDefault="00F43804" w:rsidP="00467B29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55353">
        <w:rPr>
          <w:rFonts w:ascii="Verdana" w:hAnsi="Verdana"/>
          <w:sz w:val="20"/>
          <w:szCs w:val="20"/>
        </w:rPr>
        <w:t>Преобладава делът на посещенията</w:t>
      </w:r>
      <w:r w:rsidRPr="00641E42">
        <w:rPr>
          <w:rFonts w:ascii="Verdana" w:hAnsi="Verdana"/>
          <w:b/>
          <w:sz w:val="20"/>
          <w:szCs w:val="20"/>
        </w:rPr>
        <w:t xml:space="preserve"> </w:t>
      </w:r>
      <w:r w:rsidRPr="00650F77">
        <w:rPr>
          <w:rFonts w:ascii="Verdana" w:hAnsi="Verdana"/>
          <w:sz w:val="20"/>
          <w:szCs w:val="20"/>
        </w:rPr>
        <w:t>с</w:t>
      </w:r>
      <w:r w:rsidR="00B1139B" w:rsidRPr="00B1139B">
        <w:rPr>
          <w:rFonts w:ascii="Verdana" w:hAnsi="Verdana"/>
          <w:sz w:val="20"/>
          <w:szCs w:val="20"/>
        </w:rPr>
        <w:t xml:space="preserve">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452CA6">
        <w:rPr>
          <w:rFonts w:ascii="Verdana" w:hAnsi="Verdana"/>
          <w:sz w:val="20"/>
          <w:szCs w:val="20"/>
        </w:rPr>
        <w:t>52</w:t>
      </w:r>
      <w:r w:rsidRPr="00F43804">
        <w:rPr>
          <w:rFonts w:ascii="Verdana" w:hAnsi="Verdana"/>
          <w:sz w:val="20"/>
          <w:szCs w:val="20"/>
        </w:rPr>
        <w:t>.</w:t>
      </w:r>
      <w:r w:rsidR="00064AED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 xml:space="preserve">%, следвани от посещенията </w:t>
      </w:r>
      <w:r w:rsidR="00B1139B">
        <w:rPr>
          <w:rFonts w:ascii="Verdana" w:hAnsi="Verdana"/>
          <w:sz w:val="20"/>
          <w:szCs w:val="20"/>
        </w:rPr>
        <w:t xml:space="preserve">с </w:t>
      </w:r>
      <w:r w:rsidR="00B1139B" w:rsidRPr="00B1139B">
        <w:rPr>
          <w:rFonts w:ascii="Verdana" w:hAnsi="Verdana"/>
          <w:sz w:val="20"/>
          <w:szCs w:val="20"/>
        </w:rPr>
        <w:t xml:space="preserve">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452CA6">
        <w:rPr>
          <w:rFonts w:ascii="Verdana" w:hAnsi="Verdana"/>
          <w:sz w:val="20"/>
          <w:szCs w:val="20"/>
        </w:rPr>
        <w:t>4</w:t>
      </w:r>
      <w:r w:rsidR="00064AED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064AED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064AED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064AED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%</w:t>
      </w:r>
      <w:r w:rsidR="00157781">
        <w:rPr>
          <w:rFonts w:ascii="Verdana" w:hAnsi="Verdana"/>
          <w:sz w:val="20"/>
          <w:szCs w:val="20"/>
        </w:rPr>
        <w:t xml:space="preserve"> (виж фиг. 6)</w:t>
      </w:r>
      <w:r w:rsidRPr="00F43804">
        <w:rPr>
          <w:rFonts w:ascii="Verdana" w:hAnsi="Verdana"/>
          <w:sz w:val="20"/>
          <w:szCs w:val="20"/>
        </w:rPr>
        <w:t>.</w:t>
      </w:r>
    </w:p>
    <w:p w14:paraId="652AC293" w14:textId="0004C4A5" w:rsidR="00F43804" w:rsidRPr="004B658A" w:rsidRDefault="00F43804" w:rsidP="004B658A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D55C22">
        <w:rPr>
          <w:rFonts w:ascii="Verdana" w:hAnsi="Verdana"/>
          <w:b/>
          <w:sz w:val="20"/>
          <w:szCs w:val="20"/>
        </w:rPr>
        <w:t>август</w:t>
      </w:r>
      <w:r w:rsidR="004B658A">
        <w:rPr>
          <w:rFonts w:ascii="Verdana" w:hAnsi="Verdana"/>
          <w:b/>
          <w:sz w:val="20"/>
          <w:szCs w:val="20"/>
        </w:rPr>
        <w:t xml:space="preserve"> 2024 година</w:t>
      </w:r>
    </w:p>
    <w:p w14:paraId="00077710" w14:textId="6F26AD66" w:rsidR="00FD731D" w:rsidRPr="00F43804" w:rsidRDefault="006D2FA5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F43804" w:rsidSect="00641E4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416C347E">
          <v:shape id="_x0000_i1030" type="#_x0000_t75" style="width:436.5pt;height:178.5pt">
            <v:imagedata r:id="rId16" o:title=""/>
          </v:shape>
        </w:pict>
      </w:r>
    </w:p>
    <w:p w14:paraId="02F0904F" w14:textId="77777777" w:rsidR="00F43804" w:rsidRPr="00F43804" w:rsidRDefault="00F43804" w:rsidP="00467B29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798EA6B8" w14:textId="22937706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709EEA2F" w14:textId="3762FD81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1B8B0B55" w14:textId="1C194CD0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="00F234D7"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36A48356" w14:textId="2AA38812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др.);</w:t>
      </w:r>
    </w:p>
    <w:p w14:paraId="604F3A9B" w14:textId="6B7E0B98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="00F234D7"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др.).</w:t>
      </w:r>
    </w:p>
    <w:p w14:paraId="5A882745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34576F8A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195EC313" w14:textId="77777777" w:rsidR="00F43804" w:rsidRPr="00F43804" w:rsidRDefault="00F43804" w:rsidP="00AA46B0">
      <w:pPr>
        <w:spacing w:line="360" w:lineRule="auto"/>
        <w:rPr>
          <w:rFonts w:ascii="Verdana" w:hAnsi="Verdana"/>
          <w:sz w:val="20"/>
          <w:szCs w:val="20"/>
        </w:rPr>
      </w:pPr>
      <w:bookmarkStart w:id="1" w:name="RANGE!A1%3AH46"/>
      <w:bookmarkStart w:id="2" w:name="RANGE!A1%3AG46"/>
      <w:bookmarkEnd w:id="1"/>
      <w:bookmarkEnd w:id="2"/>
    </w:p>
    <w:p w14:paraId="636E5D62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15C42" w14:textId="11FDB7B7" w:rsid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7D9809" w14:textId="0B1C225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15E92DD" w14:textId="4A8F943C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136A84E" w14:textId="736F5FC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2B95372" w14:textId="0C73833E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7E9B71" w14:textId="18215D3F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3030065" w14:textId="4DC95AD7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0AEB842" w14:textId="4A5DCA10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B1DA2C7" w14:textId="0EC5DCD2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7B51A76" w14:textId="2FF467CE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E3F20C1" w14:textId="77777777" w:rsidR="00D71686" w:rsidRDefault="00D71686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413C857" w14:textId="1BCBBF2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2715D16" w14:textId="14A28FF8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B79E40D" w14:textId="77777777" w:rsidR="00B3448A" w:rsidRDefault="00B3448A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B2761B4" w14:textId="0733C24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7AFE325" w14:textId="77777777" w:rsidR="00AA46B0" w:rsidRPr="00F43804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B3D19C7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F0117D1" w14:textId="77777777" w:rsidR="00F43804" w:rsidRPr="00F43804" w:rsidRDefault="00F43804" w:rsidP="00467B29">
      <w:pPr>
        <w:spacing w:after="60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75733BEB" w14:textId="4420F2AB" w:rsidR="00F43804" w:rsidRDefault="00F43804" w:rsidP="00467B29">
      <w:pPr>
        <w:spacing w:before="60" w:after="60" w:line="360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70EABD64" w14:textId="429F47AC" w:rsidR="00F43804" w:rsidRPr="00F43804" w:rsidRDefault="00F43804" w:rsidP="00467B29">
      <w:pPr>
        <w:spacing w:before="60" w:after="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D55C22">
        <w:rPr>
          <w:rFonts w:ascii="Verdana" w:hAnsi="Verdana"/>
          <w:b/>
          <w:sz w:val="20"/>
          <w:szCs w:val="20"/>
        </w:rPr>
        <w:t>август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87097F7" w14:textId="4AEA9744" w:rsidR="00F43804" w:rsidRPr="00F80439" w:rsidRDefault="00B3448A" w:rsidP="00650A30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F43804" w:rsidRPr="00F80439">
        <w:rPr>
          <w:rFonts w:ascii="Verdana" w:hAnsi="Verdana"/>
          <w:sz w:val="16"/>
          <w:szCs w:val="16"/>
        </w:rPr>
        <w:t>(Брой)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276"/>
      </w:tblGrid>
      <w:tr w:rsidR="00F43804" w:rsidRPr="00702B60" w14:paraId="410BEF3D" w14:textId="77777777" w:rsidTr="00B3448A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2DBA4" w14:textId="77777777" w:rsidR="00F43804" w:rsidRPr="00702B60" w:rsidRDefault="00F43804" w:rsidP="006E281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CE4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636" w14:textId="77777777" w:rsidR="00F43804" w:rsidRPr="00702B60" w:rsidRDefault="00F43804" w:rsidP="006E281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F43804" w:rsidRPr="00702B60" w14:paraId="17EED4B1" w14:textId="77777777" w:rsidTr="004C3BFD">
        <w:trPr>
          <w:cantSplit/>
          <w:trHeight w:val="563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C4CA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B33C0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39B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568E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6DA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4B658A" w:rsidRPr="00702B60" w14:paraId="45648195" w14:textId="77777777" w:rsidTr="00B3448A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15307E39" w14:textId="7003CADE" w:rsidR="004B658A" w:rsidRPr="00702B60" w:rsidRDefault="004B658A" w:rsidP="004B658A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20A9" w14:textId="3DFD0F10" w:rsidR="004B658A" w:rsidRPr="004B658A" w:rsidRDefault="004B658A" w:rsidP="004B658A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903415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C9F9B" w14:textId="60C28563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473236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B73A" w14:textId="60B249E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115991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23EF" w14:textId="186029F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314188</w:t>
            </w:r>
          </w:p>
        </w:tc>
      </w:tr>
      <w:tr w:rsidR="004B658A" w:rsidRPr="00702B60" w14:paraId="07D473A6" w14:textId="77777777" w:rsidTr="00B3448A">
        <w:trPr>
          <w:trHeight w:val="98"/>
          <w:jc w:val="center"/>
        </w:trPr>
        <w:tc>
          <w:tcPr>
            <w:tcW w:w="2835" w:type="dxa"/>
            <w:vAlign w:val="bottom"/>
          </w:tcPr>
          <w:p w14:paraId="3BCC1156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F2C6" w14:textId="1B8B4FF2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523067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6A4D" w14:textId="2F234362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321184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9D3AE" w14:textId="1230C583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77101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8D88" w14:textId="06F42E2E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124782</w:t>
            </w:r>
          </w:p>
        </w:tc>
      </w:tr>
      <w:tr w:rsidR="004B658A" w:rsidRPr="00702B60" w14:paraId="5166E15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C656797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0636" w14:textId="66FD5E4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24663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3749" w14:textId="03F3BA6E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10927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B40D" w14:textId="1C21233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2883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029F8" w14:textId="1070626C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10853</w:t>
            </w:r>
          </w:p>
        </w:tc>
      </w:tr>
      <w:tr w:rsidR="004B658A" w:rsidRPr="00702B60" w14:paraId="251D2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2E0978E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1C92" w14:textId="3E950F1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10141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DBCA" w14:textId="45BDFB9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2852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BAA8D" w14:textId="0FCEE28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AB8B7" w14:textId="236EA60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4120</w:t>
            </w:r>
          </w:p>
        </w:tc>
      </w:tr>
      <w:tr w:rsidR="004B658A" w:rsidRPr="00702B60" w14:paraId="125C722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A93D0C7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D4127" w14:textId="62A5159B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53220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94D5C" w14:textId="55F5CE6B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20151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943F" w14:textId="67C56A1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11884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8F5DA" w14:textId="378AD014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21185</w:t>
            </w:r>
          </w:p>
        </w:tc>
      </w:tr>
      <w:tr w:rsidR="004B658A" w:rsidRPr="00702B60" w14:paraId="09FB45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F951B36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1D1EB" w14:textId="0F401D62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249295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DC0A" w14:textId="785D36F3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190036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6A44" w14:textId="6C49BA8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25543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6548" w14:textId="26130BA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33716</w:t>
            </w:r>
          </w:p>
        </w:tc>
      </w:tr>
      <w:tr w:rsidR="004B658A" w:rsidRPr="00702B60" w14:paraId="139DA61B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7B6C64F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6812" w14:textId="4523372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3731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F23D3" w14:textId="5F4CB22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1435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32B7" w14:textId="79D3F42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60E2" w14:textId="68C37A96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1167</w:t>
            </w:r>
          </w:p>
        </w:tc>
      </w:tr>
      <w:tr w:rsidR="004B658A" w:rsidRPr="00702B60" w14:paraId="7C318C0B" w14:textId="77777777" w:rsidTr="00B3448A">
        <w:trPr>
          <w:trHeight w:val="139"/>
          <w:jc w:val="center"/>
        </w:trPr>
        <w:tc>
          <w:tcPr>
            <w:tcW w:w="2835" w:type="dxa"/>
            <w:vAlign w:val="bottom"/>
          </w:tcPr>
          <w:p w14:paraId="21FA11C8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F36F" w14:textId="53D8F8A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FB1A1" w14:textId="26FC5DB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E5230" w14:textId="3FB39394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40070" w14:textId="0D910562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B658A" w:rsidRPr="00702B60" w14:paraId="75CFF7B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D68D84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FBCD3" w14:textId="339559C5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14893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BA325" w14:textId="6E8CE033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8191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EC0FF" w14:textId="6DEE4345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C889" w14:textId="1BFD164C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5585</w:t>
            </w:r>
          </w:p>
        </w:tc>
      </w:tr>
      <w:tr w:rsidR="004B658A" w:rsidRPr="00702B60" w14:paraId="21402A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65E7641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6891" w14:textId="47C0AA0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24867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74B0E" w14:textId="6A9D578E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15725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43C2" w14:textId="50BD014B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3291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F43FD" w14:textId="33B09DEA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5851</w:t>
            </w:r>
          </w:p>
        </w:tc>
      </w:tr>
      <w:tr w:rsidR="004B658A" w:rsidRPr="00702B60" w14:paraId="4013C65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5BBED7D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A603" w14:textId="342DA5C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6D25" w14:textId="19B879D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1D26" w14:textId="74EC56E2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22C8C" w14:textId="6376EA33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377</w:t>
            </w:r>
          </w:p>
        </w:tc>
      </w:tr>
      <w:tr w:rsidR="004B658A" w:rsidRPr="00702B60" w14:paraId="3F2344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1AD868C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7B82" w14:textId="7AD2891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1393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EB1E" w14:textId="7B961FE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9CEB" w14:textId="17E18FC1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18DA2" w14:textId="135DBBA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348</w:t>
            </w:r>
          </w:p>
        </w:tc>
      </w:tr>
      <w:tr w:rsidR="004B658A" w:rsidRPr="00702B60" w14:paraId="1BF8B506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0451B4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43E8" w14:textId="0530CFB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6784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C2C5" w14:textId="1A7C027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2261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8CED7" w14:textId="77AE33A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EEB0" w14:textId="44B5C09C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3392</w:t>
            </w:r>
          </w:p>
        </w:tc>
      </w:tr>
      <w:tr w:rsidR="004B658A" w:rsidRPr="00702B60" w14:paraId="03FD6D7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F456DEA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6F78" w14:textId="36D5623B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7602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10AE" w14:textId="5F6D4AB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2433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C4FE" w14:textId="692D893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1FB0" w14:textId="2113981F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2128</w:t>
            </w:r>
          </w:p>
        </w:tc>
      </w:tr>
      <w:tr w:rsidR="004B658A" w:rsidRPr="00702B60" w14:paraId="57D2A80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C5E4A59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70E6D" w14:textId="5C7F248E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3A1E" w14:textId="6023F00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1752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9EE3" w14:textId="1631A291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4C65" w14:textId="665CAEBF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B658A" w:rsidRPr="00702B60" w14:paraId="7FC1CD9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85704F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5705" w14:textId="2636AAF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64810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1503A" w14:textId="1350AEA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30121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FB31C" w14:textId="3F14F251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15288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7248C" w14:textId="36D7763A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19401</w:t>
            </w:r>
          </w:p>
        </w:tc>
      </w:tr>
      <w:tr w:rsidR="004B658A" w:rsidRPr="00702B60" w14:paraId="0D084D9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F85B84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BABFE" w14:textId="4E66F43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4677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235B2" w14:textId="3CE0DE3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C268" w14:textId="03E807A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FA54" w14:textId="2F7DE043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1960</w:t>
            </w:r>
          </w:p>
        </w:tc>
      </w:tr>
      <w:tr w:rsidR="004B658A" w:rsidRPr="00702B60" w14:paraId="42FDEA3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2959B56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E0ED" w14:textId="2C891764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2601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9DCA" w14:textId="68F479EF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4956" w14:textId="64AAE826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16B4B" w14:textId="3AE6A6E6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B658A" w:rsidRPr="00702B60" w14:paraId="79315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210501A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A76C" w14:textId="65B7F9B2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7222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B9FE" w14:textId="4F0325E3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4514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8245B" w14:textId="66CDD5A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1805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A428" w14:textId="3305271C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903</w:t>
            </w:r>
          </w:p>
        </w:tc>
      </w:tr>
      <w:tr w:rsidR="004B658A" w:rsidRPr="00702B60" w14:paraId="7590A27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5096D5B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5445B" w14:textId="6E64652F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C1A1F" w14:textId="0D804E5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E08A" w14:textId="520EAAA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D00B3" w14:textId="08B5B634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106</w:t>
            </w:r>
          </w:p>
        </w:tc>
      </w:tr>
      <w:tr w:rsidR="004B658A" w:rsidRPr="00702B60" w14:paraId="1D1ACBD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B5044C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2AE73" w14:textId="45AC23EA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20598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5F9F" w14:textId="7E05425F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11443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3B8B" w14:textId="12C9C57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02BD" w14:textId="368FD2C1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7866</w:t>
            </w:r>
          </w:p>
        </w:tc>
      </w:tr>
      <w:tr w:rsidR="004B658A" w:rsidRPr="00702B60" w14:paraId="79EE554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80A47B6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DD471" w14:textId="5C9DD753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7835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BC189" w14:textId="5E42C60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6715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C9C18" w14:textId="17DC2D81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157E" w14:textId="14FC21A6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645</w:t>
            </w:r>
          </w:p>
        </w:tc>
      </w:tr>
      <w:tr w:rsidR="004B658A" w:rsidRPr="00702B60" w14:paraId="3785E8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4A1161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A3DB" w14:textId="4A0FCDA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10888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FFECB" w14:textId="5D8A036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4585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A3DD" w14:textId="15317AFF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1719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12143" w14:textId="3C08F84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4584</w:t>
            </w:r>
          </w:p>
        </w:tc>
      </w:tr>
      <w:tr w:rsidR="004B658A" w:rsidRPr="00702B60" w14:paraId="3562D421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72AA73A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31B7" w14:textId="37AF0CEC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6048E" w14:textId="0CB2B95A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BBF0" w14:textId="4AEF4004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BC5DE" w14:textId="25571F3B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228</w:t>
            </w:r>
          </w:p>
        </w:tc>
      </w:tr>
      <w:tr w:rsidR="004B658A" w:rsidRPr="00702B60" w14:paraId="739FC70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B70C0D8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E38E" w14:textId="6CF0C57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8432" w14:textId="4A0F344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422F" w14:textId="7176AEDA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04FB" w14:textId="499A0DB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367</w:t>
            </w:r>
          </w:p>
        </w:tc>
      </w:tr>
      <w:tr w:rsidR="004B658A" w:rsidRPr="00702B60" w14:paraId="0DDD406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3A454ED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AF737" w14:textId="2A7B0C2C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357173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AE121" w14:textId="76E312B5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140350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B9B43" w14:textId="5448D7E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32579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1EDF" w14:textId="70944B8F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184244</w:t>
            </w:r>
          </w:p>
        </w:tc>
      </w:tr>
      <w:tr w:rsidR="004B658A" w:rsidRPr="00702B60" w14:paraId="2F23D4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BFD999E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448C" w14:textId="648347D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1234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9C55" w14:textId="05E29F5C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72AD2" w14:textId="70771883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267C4" w14:textId="6B8267FA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393</w:t>
            </w:r>
          </w:p>
        </w:tc>
      </w:tr>
      <w:tr w:rsidR="004B658A" w:rsidRPr="00702B60" w14:paraId="6F39267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C9158AA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32FF3" w14:textId="00DA04C2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16934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34DF9" w14:textId="4852BC1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4077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3B59" w14:textId="0A0A3215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4645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A2C4" w14:textId="7E9E0F6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8212</w:t>
            </w:r>
          </w:p>
        </w:tc>
      </w:tr>
      <w:tr w:rsidR="004B658A" w:rsidRPr="00702B60" w14:paraId="208163F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E84DD2B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5C144" w14:textId="52CA390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16572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43747" w14:textId="52A0B65A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97602" w14:textId="2D3A1AFC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150D" w14:textId="4D525E0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5775</w:t>
            </w:r>
          </w:p>
        </w:tc>
      </w:tr>
      <w:tr w:rsidR="004B658A" w:rsidRPr="00702B60" w14:paraId="22EE87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EE50F8A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F0EE" w14:textId="7CDDBB42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C575" w14:textId="1A85DBE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0207" w14:textId="40E87A8A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AF5E" w14:textId="2364C69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B658A" w:rsidRPr="00702B60" w14:paraId="550DF5D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3CD8DF4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9611" w14:textId="38468D9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60411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8EE81" w14:textId="08EB116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18666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AD18" w14:textId="7D7FBA8C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4360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50A7" w14:textId="1CCE95F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37385</w:t>
            </w:r>
          </w:p>
        </w:tc>
      </w:tr>
      <w:tr w:rsidR="004B658A" w:rsidRPr="00702B60" w14:paraId="6A2AD9C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9C93B8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BBB2E" w14:textId="069C7862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258746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8BC8A" w14:textId="448B4464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107811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5B21C" w14:textId="751E7E2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19166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8395" w14:textId="59EEC19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131769</w:t>
            </w:r>
          </w:p>
        </w:tc>
      </w:tr>
      <w:tr w:rsidR="004B658A" w:rsidRPr="00702B60" w14:paraId="676A6F67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8F24BD1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4932" w14:textId="1E74D2AB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BECD0" w14:textId="5DA96A7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8C5C0" w14:textId="3BDC58D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71698" w14:textId="42769BEA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B658A" w:rsidRPr="00702B60" w14:paraId="3902AEA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940A65E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7031" w14:textId="11B3166E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2250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CE02" w14:textId="53439410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692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B0422" w14:textId="63516FDB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848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6B49" w14:textId="2F5F850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710</w:t>
            </w:r>
          </w:p>
        </w:tc>
      </w:tr>
      <w:tr w:rsidR="004B658A" w:rsidRPr="00702B60" w14:paraId="563D9D3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6F416EA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FD058" w14:textId="13FAEEF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1582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A8CB" w14:textId="037C0F2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659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5202" w14:textId="3E25B3B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6DD89" w14:textId="2C5E9008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781</w:t>
            </w:r>
          </w:p>
        </w:tc>
      </w:tr>
      <w:tr w:rsidR="004B658A" w:rsidRPr="00702B60" w14:paraId="160115E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4C46B7F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CA2EE" w14:textId="1B899DD6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35C5A" w14:textId="492AAD1F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AC501" w14:textId="2B62847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4AF2C" w14:textId="6A09F6A6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B658A" w:rsidRPr="00702B60" w14:paraId="325856F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2B246EA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4C7C" w14:textId="064062A9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03D8" w14:textId="2C9E131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444B" w14:textId="125A9FF4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CE61" w14:textId="7AA6FE87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197</w:t>
            </w:r>
          </w:p>
        </w:tc>
      </w:tr>
      <w:tr w:rsidR="004B658A" w:rsidRPr="00702B60" w14:paraId="6FFD554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20D7257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2BF3" w14:textId="7C632D14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1050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F9E5" w14:textId="46D9AE94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B743" w14:textId="53CB4385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3C7C" w14:textId="2E85D301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658A">
              <w:rPr>
                <w:rFonts w:ascii="Verdana" w:hAnsi="Verdana"/>
                <w:sz w:val="16"/>
                <w:szCs w:val="16"/>
              </w:rPr>
              <w:t>584</w:t>
            </w:r>
          </w:p>
        </w:tc>
      </w:tr>
      <w:tr w:rsidR="004B658A" w:rsidRPr="00702B60" w14:paraId="62E4948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4BCBAB0" w14:textId="77777777" w:rsidR="004B658A" w:rsidRPr="00702B60" w:rsidRDefault="004B658A" w:rsidP="004B658A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2D990" w14:textId="194919DF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21593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4B2C" w14:textId="50A340BD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11043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D9301" w14:textId="2E01458B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6169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53CC" w14:textId="7B712D95" w:rsidR="004B658A" w:rsidRPr="004B658A" w:rsidRDefault="004B658A" w:rsidP="004B658A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658A">
              <w:rPr>
                <w:rFonts w:ascii="Verdana" w:hAnsi="Verdana"/>
                <w:b/>
                <w:bCs/>
                <w:sz w:val="16"/>
                <w:szCs w:val="16"/>
              </w:rPr>
              <w:t>4381</w:t>
            </w:r>
          </w:p>
        </w:tc>
      </w:tr>
    </w:tbl>
    <w:p w14:paraId="69F400F1" w14:textId="77777777" w:rsidR="00801BC4" w:rsidRPr="00702B60" w:rsidRDefault="00801BC4" w:rsidP="001F56D3">
      <w:pPr>
        <w:tabs>
          <w:tab w:val="left" w:pos="9781"/>
        </w:tabs>
        <w:spacing w:after="120"/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467B29">
        <w:rPr>
          <w:rFonts w:ascii="Verdana" w:eastAsia="Times New Roman" w:hAnsi="Verdana"/>
          <w:b/>
          <w:bCs/>
          <w:sz w:val="20"/>
          <w:szCs w:val="16"/>
        </w:rPr>
        <w:lastRenderedPageBreak/>
        <w:t>Таблица 2</w:t>
      </w:r>
    </w:p>
    <w:p w14:paraId="1853E446" w14:textId="11C8B2EF" w:rsidR="00801BC4" w:rsidRPr="00467B29" w:rsidRDefault="00801BC4" w:rsidP="00467B29">
      <w:pPr>
        <w:spacing w:after="60" w:line="360" w:lineRule="auto"/>
        <w:ind w:right="282"/>
        <w:jc w:val="center"/>
        <w:rPr>
          <w:rFonts w:ascii="Verdana" w:hAnsi="Verdana"/>
          <w:b/>
          <w:sz w:val="20"/>
          <w:szCs w:val="20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="009836F1"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D55C22">
        <w:rPr>
          <w:rFonts w:ascii="Verdana" w:hAnsi="Verdana"/>
          <w:b/>
          <w:sz w:val="20"/>
          <w:szCs w:val="20"/>
        </w:rPr>
        <w:t>август</w:t>
      </w:r>
      <w:r w:rsidRPr="00467B29">
        <w:rPr>
          <w:rFonts w:ascii="Verdana" w:hAnsi="Verdana"/>
          <w:b/>
          <w:sz w:val="20"/>
          <w:szCs w:val="20"/>
        </w:rPr>
        <w:t xml:space="preserve"> </w:t>
      </w:r>
      <w:r w:rsidRPr="00702B60">
        <w:rPr>
          <w:rFonts w:ascii="Verdana" w:hAnsi="Verdana"/>
          <w:b/>
          <w:sz w:val="20"/>
          <w:szCs w:val="20"/>
        </w:rPr>
        <w:t xml:space="preserve">2024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p w14:paraId="65691756" w14:textId="77777777" w:rsidR="00801BC4" w:rsidRPr="00702B60" w:rsidRDefault="00801BC4" w:rsidP="00650A30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564"/>
        <w:gridCol w:w="1564"/>
        <w:gridCol w:w="1423"/>
      </w:tblGrid>
      <w:tr w:rsidR="00801BC4" w:rsidRPr="00702B60" w14:paraId="5B999CE0" w14:textId="77777777" w:rsidTr="001810A6">
        <w:trPr>
          <w:cantSplit/>
          <w:trHeight w:hRule="exact" w:val="263"/>
          <w:jc w:val="center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A24" w14:textId="77777777" w:rsidR="00801BC4" w:rsidRPr="00702B60" w:rsidRDefault="00801BC4" w:rsidP="001810A6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A7023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A602" w14:textId="77777777" w:rsidR="00801BC4" w:rsidRPr="00702B60" w:rsidRDefault="00801BC4" w:rsidP="001810A6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801BC4" w:rsidRPr="00702B60" w14:paraId="59DC5069" w14:textId="77777777" w:rsidTr="003A730B">
        <w:trPr>
          <w:cantSplit/>
          <w:trHeight w:val="499"/>
          <w:jc w:val="center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42AD9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88C6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C169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BCCE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E48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8F0021" w:rsidRPr="00702B60" w14:paraId="5B912CE7" w14:textId="77777777" w:rsidTr="003A730B">
        <w:trPr>
          <w:trHeight w:val="254"/>
          <w:jc w:val="center"/>
        </w:trPr>
        <w:tc>
          <w:tcPr>
            <w:tcW w:w="2844" w:type="dxa"/>
            <w:tcBorders>
              <w:top w:val="single" w:sz="4" w:space="0" w:color="000000"/>
            </w:tcBorders>
            <w:vAlign w:val="bottom"/>
          </w:tcPr>
          <w:p w14:paraId="7405A515" w14:textId="77777777" w:rsidR="008F0021" w:rsidRPr="00DE6F1B" w:rsidRDefault="008F0021" w:rsidP="008F0021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07C6" w14:textId="628EB5C3" w:rsidR="008F0021" w:rsidRPr="008F0021" w:rsidRDefault="008F0021" w:rsidP="008F0021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2135701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5F532" w14:textId="0215FCE3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1113024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56D4" w14:textId="49EAA58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104469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BF0CA" w14:textId="37137E8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918208</w:t>
            </w:r>
          </w:p>
        </w:tc>
      </w:tr>
      <w:tr w:rsidR="008F0021" w:rsidRPr="00702B60" w14:paraId="0072082B" w14:textId="77777777" w:rsidTr="003A730B">
        <w:trPr>
          <w:trHeight w:val="97"/>
          <w:jc w:val="center"/>
        </w:trPr>
        <w:tc>
          <w:tcPr>
            <w:tcW w:w="2844" w:type="dxa"/>
            <w:vAlign w:val="bottom"/>
          </w:tcPr>
          <w:p w14:paraId="6B748A9C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663B4" w14:textId="0E3DC603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1192786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D2EC" w14:textId="674CFB1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691314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77C2D" w14:textId="6BEEAA2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53567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3BF64" w14:textId="5C2695B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447905</w:t>
            </w:r>
          </w:p>
        </w:tc>
      </w:tr>
      <w:tr w:rsidR="008F0021" w:rsidRPr="00702B60" w14:paraId="10E08A9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B00CE0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AA25" w14:textId="6F4EA14D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53806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E1855" w14:textId="274CC418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11304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85097" w14:textId="23A5BD4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3414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9749" w14:textId="40524BD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39088</w:t>
            </w:r>
          </w:p>
        </w:tc>
      </w:tr>
      <w:tr w:rsidR="008F0021" w:rsidRPr="00702B60" w14:paraId="6CF9F71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1325A44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DA324" w14:textId="7D528BB5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44377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7E03" w14:textId="7A623C7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9692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6FC14" w14:textId="4134EB2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2367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4D94" w14:textId="285EB76A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32318</w:t>
            </w:r>
          </w:p>
        </w:tc>
      </w:tr>
      <w:tr w:rsidR="008F0021" w:rsidRPr="00702B60" w14:paraId="3C978B2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C88FC68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ED89" w14:textId="5BACBF6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245479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6CBF" w14:textId="26FB89A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70178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8BC45" w14:textId="15298118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6527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B7796" w14:textId="5E4BBB9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168774</w:t>
            </w:r>
          </w:p>
        </w:tc>
      </w:tr>
      <w:tr w:rsidR="008F0021" w:rsidRPr="00702B60" w14:paraId="01B40EE7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CC188CC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9ADBC" w14:textId="5B2910F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67252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E4E8" w14:textId="5772174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24648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C696E" w14:textId="5712F76B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8552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56FEF" w14:textId="66EC8FB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34052</w:t>
            </w:r>
          </w:p>
        </w:tc>
      </w:tr>
      <w:tr w:rsidR="008F0021" w:rsidRPr="00702B60" w14:paraId="2AB4127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3AC56C2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3C14" w14:textId="1E13DAE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7435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8F86" w14:textId="0C901E2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5056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F3B9" w14:textId="54B530ED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1190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FDB6" w14:textId="415175B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1189</w:t>
            </w:r>
          </w:p>
        </w:tc>
      </w:tr>
      <w:tr w:rsidR="008F0021" w:rsidRPr="00702B60" w14:paraId="10563B7F" w14:textId="77777777" w:rsidTr="003A730B">
        <w:trPr>
          <w:trHeight w:val="138"/>
          <w:jc w:val="center"/>
        </w:trPr>
        <w:tc>
          <w:tcPr>
            <w:tcW w:w="2844" w:type="dxa"/>
            <w:vAlign w:val="bottom"/>
          </w:tcPr>
          <w:p w14:paraId="59358066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BBE17" w14:textId="1894345A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6734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86DEB" w14:textId="59832D23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4144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DAA0F" w14:textId="56B24145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EB8C" w14:textId="1034FD5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2053</w:t>
            </w:r>
          </w:p>
        </w:tc>
      </w:tr>
      <w:tr w:rsidR="008F0021" w:rsidRPr="00702B60" w14:paraId="4EAC94F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7351E40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500C" w14:textId="0B471CB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18360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9AB2F" w14:textId="26FA801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16342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0735" w14:textId="3D3586FB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1043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73FD" w14:textId="05073F9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975</w:t>
            </w:r>
          </w:p>
        </w:tc>
      </w:tr>
      <w:tr w:rsidR="008F0021" w:rsidRPr="00702B60" w14:paraId="042EAA0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DAA7D5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7EC1" w14:textId="2A3D8108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16284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8CED" w14:textId="555CBB0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12108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3FA3" w14:textId="02322ADF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2208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0F407" w14:textId="691BAB3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1968</w:t>
            </w:r>
          </w:p>
        </w:tc>
      </w:tr>
      <w:tr w:rsidR="008F0021" w:rsidRPr="00702B60" w14:paraId="7C9999CA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D3CACC7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CFB8C" w14:textId="1FC43F1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3429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1EF9" w14:textId="35DF5DC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1632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0CB3" w14:textId="63FB83DA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40B7D" w14:textId="2D0CEE5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1470</w:t>
            </w:r>
          </w:p>
        </w:tc>
      </w:tr>
      <w:tr w:rsidR="008F0021" w:rsidRPr="00702B60" w14:paraId="38860DE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BADE35A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CF08" w14:textId="3E102F72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784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E4FDA" w14:textId="23BE95F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392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A5841" w14:textId="4A295B0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8B54" w14:textId="7C932A5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159</w:t>
            </w:r>
          </w:p>
        </w:tc>
      </w:tr>
      <w:tr w:rsidR="008F0021" w:rsidRPr="00702B60" w14:paraId="5320DA0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9D1130B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44D96" w14:textId="248F395A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70587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3CFF" w14:textId="50B829B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15999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E3BE" w14:textId="60802005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4199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6D973" w14:textId="3383AB7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50389</w:t>
            </w:r>
          </w:p>
        </w:tc>
      </w:tr>
      <w:tr w:rsidR="008F0021" w:rsidRPr="00702B60" w14:paraId="13D66F9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E5A3DA7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BFF17" w14:textId="5A240AF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107352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603E1" w14:textId="18B8FD7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88372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F7F24" w14:textId="1C17D34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5338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EF5" w14:textId="7A28A38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13642</w:t>
            </w:r>
          </w:p>
        </w:tc>
      </w:tr>
      <w:tr w:rsidR="008F0021" w:rsidRPr="00702B60" w14:paraId="0C6D03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484C63C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AA5D" w14:textId="1608AA4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2953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57EF7" w14:textId="1C67F2F3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1777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480A8" w14:textId="61709372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492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865FB" w14:textId="32DEDBD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684</w:t>
            </w:r>
          </w:p>
        </w:tc>
      </w:tr>
      <w:tr w:rsidR="008F0021" w:rsidRPr="00702B60" w14:paraId="069085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2A7EF6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58CF0" w14:textId="748BFE3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365526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CD0C4" w14:textId="1B4FD3B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304016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D987" w14:textId="2A5F542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6020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E037" w14:textId="74358D5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55490</w:t>
            </w:r>
          </w:p>
        </w:tc>
      </w:tr>
      <w:tr w:rsidR="008F0021" w:rsidRPr="00702B60" w14:paraId="4D70481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15CAD6C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F2DC" w14:textId="3A86300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21452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A7AE" w14:textId="5FAB59F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18284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79C2B" w14:textId="41697C9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1751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F1548" w14:textId="58F85A45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1417</w:t>
            </w:r>
          </w:p>
        </w:tc>
      </w:tr>
      <w:tr w:rsidR="008F0021" w:rsidRPr="00702B60" w14:paraId="36A6BB7B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7899701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F19C" w14:textId="4231ED2A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2080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A4E4" w14:textId="713630A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1486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1BA03" w14:textId="6E43B39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D03E" w14:textId="008816E8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301</w:t>
            </w:r>
          </w:p>
        </w:tc>
      </w:tr>
      <w:tr w:rsidR="008F0021" w:rsidRPr="00702B60" w14:paraId="71AA840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73392C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1E82" w14:textId="53408FA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17701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02CAD" w14:textId="271C43E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13571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E5AE" w14:textId="3025955B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2042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0F36" w14:textId="187D3775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2088</w:t>
            </w:r>
          </w:p>
        </w:tc>
      </w:tr>
      <w:tr w:rsidR="008F0021" w:rsidRPr="00702B60" w14:paraId="702C93D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96D7BB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F1C7" w14:textId="2A1F873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3421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E5F1E" w14:textId="2F9B9182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2565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3FD9C" w14:textId="2C283D2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F8E0" w14:textId="1769957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413</w:t>
            </w:r>
          </w:p>
        </w:tc>
      </w:tr>
      <w:tr w:rsidR="008F0021" w:rsidRPr="00702B60" w14:paraId="09A67B1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930C9F0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01C8" w14:textId="273DF3C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55416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150C3" w14:textId="2E6928D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15944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3364" w14:textId="33325C6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3155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420B" w14:textId="33C4D94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36317</w:t>
            </w:r>
          </w:p>
        </w:tc>
      </w:tr>
      <w:tr w:rsidR="008F0021" w:rsidRPr="00702B60" w14:paraId="60A190C5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2CDB637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43C0A" w14:textId="4CB7884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3489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0203A" w14:textId="3047ED8F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2326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2DAF" w14:textId="5F5F1C4D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25989" w14:textId="0EA5B52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946</w:t>
            </w:r>
          </w:p>
        </w:tc>
      </w:tr>
      <w:tr w:rsidR="008F0021" w:rsidRPr="00702B60" w14:paraId="55FBD5C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3BB1A8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4D93" w14:textId="13A7A2F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58920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EE8C" w14:textId="6778EA1F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54346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B4B27" w14:textId="23DA7E6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2417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EC5EC" w14:textId="0D30B32D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2157</w:t>
            </w:r>
          </w:p>
        </w:tc>
      </w:tr>
      <w:tr w:rsidR="008F0021" w:rsidRPr="00702B60" w14:paraId="70F46C0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94475ED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E802" w14:textId="319C7A5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8155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3F35" w14:textId="645D459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6164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D415" w14:textId="0BB2FE3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AFEF9" w14:textId="0F6E276A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1631</w:t>
            </w:r>
          </w:p>
        </w:tc>
      </w:tr>
      <w:tr w:rsidR="008F0021" w:rsidRPr="00702B60" w14:paraId="58BA1E8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BE10CA7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40DB" w14:textId="3B1FDF0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11794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D178" w14:textId="7194111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10968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BE678" w14:textId="2855D17D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58FCA" w14:textId="195ED9D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384</w:t>
            </w:r>
          </w:p>
        </w:tc>
      </w:tr>
      <w:tr w:rsidR="008F0021" w:rsidRPr="00702B60" w14:paraId="4501895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731512B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3C6B2" w14:textId="5B8B32D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746081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A800B" w14:textId="107D9805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314717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EF69E" w14:textId="0476502D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42490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7F652" w14:textId="5F953AB3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388874</w:t>
            </w:r>
          </w:p>
        </w:tc>
      </w:tr>
      <w:tr w:rsidR="008F0021" w:rsidRPr="00702B60" w14:paraId="4C49D0E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6FEE1D6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ACC05" w14:textId="5D18B9EB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8544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1D0A2" w14:textId="0070BBE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6927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D9125" w14:textId="71E235A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1E6A" w14:textId="7F57B15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1057</w:t>
            </w:r>
          </w:p>
        </w:tc>
      </w:tr>
      <w:tr w:rsidR="008F0021" w:rsidRPr="00702B60" w14:paraId="36C5BCBF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6DF11B1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97DA" w14:textId="77FF76A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66853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C7D41" w14:textId="6F8A18F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52936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1894" w14:textId="2EB48CA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CA2C" w14:textId="0D3EBA4B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13506</w:t>
            </w:r>
          </w:p>
        </w:tc>
      </w:tr>
      <w:tr w:rsidR="008F0021" w:rsidRPr="00702B60" w14:paraId="5CEAD82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AE6BF28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03E37" w14:textId="7B0730A5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42816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B844" w14:textId="471BCEE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29556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0550" w14:textId="227EE192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4534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843C" w14:textId="3DC2345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8726</w:t>
            </w:r>
          </w:p>
        </w:tc>
      </w:tr>
      <w:tr w:rsidR="008F0021" w:rsidRPr="00702B60" w14:paraId="7E6DB4F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873084A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1DA99" w14:textId="53C2B1ED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12383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FA6" w14:textId="380C570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7650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FA265" w14:textId="75769F3A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D448" w14:textId="1485E41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4271</w:t>
            </w:r>
          </w:p>
        </w:tc>
      </w:tr>
      <w:tr w:rsidR="008F0021" w:rsidRPr="00702B60" w14:paraId="4C29523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1C3FCEF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463F" w14:textId="44332E36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95084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CE88" w14:textId="369EEE6A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37982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039C" w14:textId="036FCC5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7519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94718" w14:textId="14DD8843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49583</w:t>
            </w:r>
          </w:p>
        </w:tc>
      </w:tr>
      <w:tr w:rsidR="008F0021" w:rsidRPr="00702B60" w14:paraId="3F8865F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844C4ED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39EFA" w14:textId="3D3E6D48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303265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9F5C" w14:textId="76607E52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45805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C4B49" w14:textId="636EE72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20210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1891" w14:textId="5BDA68EF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237250</w:t>
            </w:r>
          </w:p>
        </w:tc>
      </w:tr>
      <w:tr w:rsidR="008F0021" w:rsidRPr="00702B60" w14:paraId="7803AFB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EBD89A7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B756" w14:textId="2C8CDBD3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211598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5F32" w14:textId="6FC0511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131438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CBDE" w14:textId="6436B3F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7939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E128" w14:textId="591A340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72221</w:t>
            </w:r>
          </w:p>
        </w:tc>
      </w:tr>
      <w:tr w:rsidR="008F0021" w:rsidRPr="00702B60" w14:paraId="65AEB3A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07A01A9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E9121" w14:textId="08F23F3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5538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6593" w14:textId="456288E5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2423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6FED" w14:textId="2C6B8AAD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855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5A16D" w14:textId="70916C0B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2260</w:t>
            </w:r>
          </w:p>
        </w:tc>
      </w:tr>
      <w:tr w:rsidR="008F0021" w:rsidRPr="00702B60" w14:paraId="07413E3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A2E09F1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05650" w14:textId="6E481808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42651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C2D53" w14:textId="40E81C7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38622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3C96E" w14:textId="42CCCEF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5999" w14:textId="572C6018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3688</w:t>
            </w:r>
          </w:p>
        </w:tc>
      </w:tr>
      <w:tr w:rsidR="008F0021" w:rsidRPr="00702B60" w14:paraId="0956462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CFC92BA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5E61A" w14:textId="3890892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29570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94918" w14:textId="1889334A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28962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C26F" w14:textId="198200E9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F651" w14:textId="106A9FD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501</w:t>
            </w:r>
          </w:p>
        </w:tc>
      </w:tr>
      <w:tr w:rsidR="008F0021" w:rsidRPr="00702B60" w14:paraId="44E1865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CD75D8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C419" w14:textId="606507D4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1932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5CAC0" w14:textId="1834E9A8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1408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EF29" w14:textId="00ACB2A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AF57" w14:textId="6456A8C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499</w:t>
            </w:r>
          </w:p>
        </w:tc>
      </w:tr>
      <w:tr w:rsidR="008F0021" w:rsidRPr="00702B60" w14:paraId="2CE39D0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AEB29BF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713" w14:textId="6EA14F2B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10305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70B3" w14:textId="37BA92E2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7601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8A33" w14:textId="58C21EE7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9415" w14:textId="69319231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2512</w:t>
            </w:r>
          </w:p>
        </w:tc>
      </w:tr>
      <w:tr w:rsidR="008F0021" w:rsidRPr="00702B60" w14:paraId="13EBF99F" w14:textId="77777777" w:rsidTr="003A730B">
        <w:trPr>
          <w:trHeight w:val="121"/>
          <w:jc w:val="center"/>
        </w:trPr>
        <w:tc>
          <w:tcPr>
            <w:tcW w:w="2844" w:type="dxa"/>
            <w:vAlign w:val="bottom"/>
          </w:tcPr>
          <w:p w14:paraId="330C069C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6C2E" w14:textId="107C687C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844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114ED" w14:textId="7DDD084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651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C9773" w14:textId="47CB6478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AD7F6" w14:textId="2C65F9A5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F0021">
              <w:rPr>
                <w:rFonts w:ascii="Verdana" w:hAnsi="Verdana"/>
                <w:sz w:val="16"/>
                <w:szCs w:val="16"/>
              </w:rPr>
              <w:t>176</w:t>
            </w:r>
          </w:p>
        </w:tc>
      </w:tr>
      <w:tr w:rsidR="008F0021" w:rsidRPr="00702B60" w14:paraId="5737B39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ED408F9" w14:textId="77777777" w:rsidR="008F0021" w:rsidRPr="00DE6F1B" w:rsidRDefault="008F0021" w:rsidP="008F002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2BDA" w14:textId="74CE31C0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154183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F32E" w14:textId="2C348663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68371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1343" w14:textId="025D47AE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8071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CC3B" w14:textId="6D3D081B" w:rsidR="008F0021" w:rsidRPr="008F0021" w:rsidRDefault="008F0021" w:rsidP="008F002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F0021">
              <w:rPr>
                <w:rFonts w:ascii="Verdana" w:hAnsi="Verdana"/>
                <w:b/>
                <w:bCs/>
                <w:sz w:val="16"/>
                <w:szCs w:val="16"/>
              </w:rPr>
              <w:t>77741</w:t>
            </w:r>
          </w:p>
        </w:tc>
      </w:tr>
    </w:tbl>
    <w:p w14:paraId="14D55156" w14:textId="2DEA2719" w:rsidR="00F43804" w:rsidRPr="00702B60" w:rsidRDefault="00F43804" w:rsidP="00074C26">
      <w:pPr>
        <w:autoSpaceDE w:val="0"/>
        <w:autoSpaceDN w:val="0"/>
        <w:adjustRightInd w:val="0"/>
        <w:spacing w:after="160" w:line="360" w:lineRule="auto"/>
        <w:rPr>
          <w:rFonts w:ascii="Verdana" w:hAnsi="Verdana"/>
          <w:sz w:val="16"/>
          <w:szCs w:val="16"/>
        </w:rPr>
      </w:pPr>
    </w:p>
    <w:sectPr w:rsidR="00F43804" w:rsidRPr="00702B60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CC12" w14:textId="77777777" w:rsidR="006A3AED" w:rsidRDefault="006A3AED" w:rsidP="00214ACA">
      <w:r>
        <w:separator/>
      </w:r>
    </w:p>
  </w:endnote>
  <w:endnote w:type="continuationSeparator" w:id="0">
    <w:p w14:paraId="755CF836" w14:textId="77777777" w:rsidR="006A3AED" w:rsidRDefault="006A3AE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C719A3" w:rsidRPr="00A7142A" w:rsidRDefault="00C719A3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1A71053A" w:rsidR="00C719A3" w:rsidRPr="00DD11CB" w:rsidRDefault="00C719A3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2FA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1A71053A" w:rsidR="00C719A3" w:rsidRPr="00DD11CB" w:rsidRDefault="00C719A3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D2FA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C719A3" w:rsidRDefault="00C719A3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533C8E39" w:rsidR="00C719A3" w:rsidRPr="00DD11CB" w:rsidRDefault="00C719A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2FA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533C8E39" w:rsidR="00C719A3" w:rsidRPr="00DD11CB" w:rsidRDefault="00C719A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D2FA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C719A3" w:rsidRPr="00171C36" w:rsidRDefault="00C719A3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55CF8166" w:rsidR="00C719A3" w:rsidRPr="00DD11CB" w:rsidRDefault="00C719A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2FA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55CF8166" w:rsidR="00C719A3" w:rsidRPr="00DD11CB" w:rsidRDefault="00C719A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D2FA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77777777" w:rsidR="00C719A3" w:rsidRDefault="00C719A3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12A2B" w14:textId="77777777" w:rsidR="006A3AED" w:rsidRDefault="006A3AED" w:rsidP="00214ACA">
      <w:r>
        <w:separator/>
      </w:r>
    </w:p>
  </w:footnote>
  <w:footnote w:type="continuationSeparator" w:id="0">
    <w:p w14:paraId="17E67B5A" w14:textId="77777777" w:rsidR="006A3AED" w:rsidRDefault="006A3AED" w:rsidP="00214ACA">
      <w:r>
        <w:continuationSeparator/>
      </w:r>
    </w:p>
  </w:footnote>
  <w:footnote w:id="1">
    <w:p w14:paraId="4A8BFE60" w14:textId="77777777" w:rsidR="00C719A3" w:rsidRPr="00467B29" w:rsidRDefault="00C719A3" w:rsidP="00F4380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r w:rsidRPr="004A4A58">
        <w:rPr>
          <w:rFonts w:ascii="Verdana" w:hAnsi="Verdana"/>
          <w:sz w:val="16"/>
          <w:szCs w:val="16"/>
          <w:lang w:val="bg-BG"/>
        </w:rPr>
        <w:t>ключва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218AED86" w:rsidR="00C719A3" w:rsidRPr="00B77149" w:rsidRDefault="00C719A3" w:rsidP="00641E42">
    <w:pPr>
      <w:tabs>
        <w:tab w:val="left" w:pos="1395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3E0ED60">
              <wp:simplePos x="0" y="0"/>
              <wp:positionH relativeFrom="margin">
                <wp:align>right</wp:align>
              </wp:positionH>
              <wp:positionV relativeFrom="paragraph">
                <wp:posOffset>-570865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6073" w14:textId="77777777" w:rsidR="00C719A3" w:rsidRPr="00F43804" w:rsidRDefault="00C719A3" w:rsidP="00650A30">
                          <w:pPr>
                            <w:tabs>
                              <w:tab w:val="left" w:pos="1080"/>
                            </w:tabs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2D516201" w14:textId="23DE1E45" w:rsidR="00C719A3" w:rsidRPr="00101DE0" w:rsidRDefault="00C719A3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ЧУЖДИ ГРАЖДАНИ В БЪЛГАРИЯ ПРЕЗ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АВГУСТ</w:t>
                          </w: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95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Ns3Fd/aAAAABwEAAA8AAABkcnMvZG93bnJldi54bWxMj8FOwzAQ&#10;RO9I/IO1SFxQ64AgbUKcCpBAXFv6AZt4m0TE6yh2m/TvWbjQ48ysZt4Wm9n16kRj6DwbuF8moIhr&#10;bztuDOy/3hdrUCEiW+w9k4EzBdiU11cF5tZPvKXTLjZKSjjkaKCNcci1DnVLDsPSD8SSHfzoMIoc&#10;G21HnKTc9fohSVLtsGNZaHGgt5bq793RGTh8TndP2VR9xP1q+5i+Yreq/NmY25v55RlUpDn+H8Mv&#10;vqBDKUyVP7INqjcgj0QDi3WWgZI4S1Jxqj8HdFnoS/7yBwAA//8DAFBLAQItABQABgAIAAAAIQC2&#10;gziS/gAAAOEBAAATAAAAAAAAAAAAAAAAAAAAAABbQ29udGVudF9UeXBlc10ueG1sUEsBAi0AFAAG&#10;AAgAAAAhADj9If/WAAAAlAEAAAsAAAAAAAAAAAAAAAAALwEAAF9yZWxzLy5yZWxzUEsBAi0AFAAG&#10;AAgAAAAhALXolvofAgAAGwQAAA4AAAAAAAAAAAAAAAAALgIAAGRycy9lMm9Eb2MueG1sUEsBAi0A&#10;FAAGAAgAAAAhANs3Fd/aAAAABwEAAA8AAAAAAAAAAAAAAAAAeQQAAGRycy9kb3ducmV2LnhtbFBL&#10;BQYAAAAABAAEAPMAAACABQAAAAA=&#10;" stroked="f">
              <v:textbox>
                <w:txbxContent>
                  <w:p w14:paraId="64966073" w14:textId="77777777" w:rsidR="00C719A3" w:rsidRPr="00F43804" w:rsidRDefault="00C719A3" w:rsidP="00650A30">
                    <w:pPr>
                      <w:tabs>
                        <w:tab w:val="left" w:pos="1080"/>
                      </w:tabs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2D516201" w14:textId="23DE1E45" w:rsidR="00C719A3" w:rsidRPr="00101DE0" w:rsidRDefault="00C719A3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ЧУЖДИ ГРАЖДАНИ В БЪЛГАРИЯ ПРЕЗ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АВГУСТ</w:t>
                    </w: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Μοντέρνα" w:hAnsi="Verdana" w:cs="Times New Roman"/>
        <w:b/>
        <w:sz w:val="20"/>
        <w:szCs w:val="20"/>
        <w:lang w:eastAsia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C719A3" w:rsidRPr="009E4021" w:rsidRDefault="00C719A3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C719A3" w:rsidRDefault="00C719A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C719A3" w:rsidRPr="00FD731D" w:rsidRDefault="00C719A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C719A3" w:rsidRDefault="00C719A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C719A3" w:rsidRPr="00FD731D" w:rsidRDefault="00C719A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C719A3" w:rsidRPr="004F064E" w:rsidRDefault="00C719A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C719A3" w:rsidRPr="004F064E" w:rsidRDefault="00C719A3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783BCBAB">
              <wp:simplePos x="0" y="0"/>
              <wp:positionH relativeFrom="margin">
                <wp:align>right</wp:align>
              </wp:positionH>
              <wp:positionV relativeFrom="paragraph">
                <wp:posOffset>-528320</wp:posOffset>
              </wp:positionV>
              <wp:extent cx="5762625" cy="5334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442AE" w14:textId="77777777" w:rsidR="00C719A3" w:rsidRPr="009E1275" w:rsidRDefault="00C719A3" w:rsidP="00650A30">
                          <w:pPr>
                            <w:spacing w:line="360" w:lineRule="auto"/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7DE717E2" w14:textId="3A02069A" w:rsidR="00C719A3" w:rsidRPr="00101DE0" w:rsidRDefault="00C719A3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ЧУЖД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И ГРАЖДАНИ В БЪЛГАРИЯ ПРЕЗ АВГУСТ</w:t>
                          </w: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41.6pt;width:453.75pt;height:42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HIIwIAACM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U1FiyUlhmns&#10;0YsYAnkPAymiPL31JUY9W4wLA15jm1Op3j4B/+GJgU3HzE48OAd9J1iD9KYxM7tKHXF8BKn7z9Dg&#10;M2wfIAENrdNRO1SDIDq26XhpTaTC8XJ+uygWxZwSjr75zc0sT73LWHnOts6HjwI0iYeKOmx9QmeH&#10;Jx8iG1aeQ+JjHpRstlKpZLhdvVGOHBiOyTatVMCrMGVIX9HlHHnELAMxP02QlgHHWEld0bs8rnGw&#10;ohofTJNCApNqPCMTZU7yREVGbcJQD6kRs7PqNTRH1MvBOLX4y/DQgftFSY8TW1H/c8+coER9Mqj5&#10;cjqbxRFPxmx+W6Dhrj31tYcZjlAVDZSMx01I32Is7AF708okW2ziyOREGScxqXn6NXHUr+0U9edv&#10;r38DAAD//wMAUEsDBBQABgAIAAAAIQAuNcap2wAAAAUBAAAPAAAAZHJzL2Rvd25yZXYueG1sTI9B&#10;T4NAFITvJv6HzTPxYtrFagulPBo10Xht7Q94wCuQsm8Juy3037ue7HEyk5lvsu1kOnXhwbVWEJ7n&#10;ESiW0lat1AiHn89ZAsp5koo6K4xwZQfb/P4uo7Syo+z4sve1CiXiUkJovO9TrV3ZsCE3tz1L8I52&#10;MOSDHGpdDTSGctPpRRSttKFWwkJDPX80XJ72Z4Nw/B6fluux+PKHePe6eqc2LuwV8fFhetuA8jz5&#10;/zD84Qd0yANTYc9SOdUhhCMeYZa8LEAFex3FS1AFQgI6z/Qtff4LAAD//wMAUEsBAi0AFAAGAAgA&#10;AAAhALaDOJL+AAAA4QEAABMAAAAAAAAAAAAAAAAAAAAAAFtDb250ZW50X1R5cGVzXS54bWxQSwEC&#10;LQAUAAYACAAAACEAOP0h/9YAAACUAQAACwAAAAAAAAAAAAAAAAAvAQAAX3JlbHMvLnJlbHNQSwEC&#10;LQAUAAYACAAAACEAky7RyCMCAAAjBAAADgAAAAAAAAAAAAAAAAAuAgAAZHJzL2Uyb0RvYy54bWxQ&#10;SwECLQAUAAYACAAAACEALjXGqdsAAAAFAQAADwAAAAAAAAAAAAAAAAB9BAAAZHJzL2Rvd25yZXYu&#10;eG1sUEsFBgAAAAAEAAQA8wAAAIUFAAAAAA==&#10;" stroked="f">
              <v:textbox>
                <w:txbxContent>
                  <w:p w14:paraId="273442AE" w14:textId="77777777" w:rsidR="00191C44" w:rsidRPr="009E1275" w:rsidRDefault="00191C44" w:rsidP="00650A30">
                    <w:pPr>
                      <w:spacing w:line="360" w:lineRule="auto"/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7DE717E2" w14:textId="3A02069A" w:rsidR="00191C44" w:rsidRPr="00101DE0" w:rsidRDefault="00191C44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ЧУЖД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И ГРАЖДАНИ В БЪЛГАРИЯ ПРЕЗ АВГУСТ</w:t>
                    </w: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95D"/>
    <w:rsid w:val="000066E4"/>
    <w:rsid w:val="000142C1"/>
    <w:rsid w:val="00017E03"/>
    <w:rsid w:val="00022CAF"/>
    <w:rsid w:val="00026403"/>
    <w:rsid w:val="0006051E"/>
    <w:rsid w:val="000607BC"/>
    <w:rsid w:val="00064AED"/>
    <w:rsid w:val="00074C26"/>
    <w:rsid w:val="00077C97"/>
    <w:rsid w:val="0009051D"/>
    <w:rsid w:val="000970E1"/>
    <w:rsid w:val="000A1EAD"/>
    <w:rsid w:val="000B17C2"/>
    <w:rsid w:val="000B2B10"/>
    <w:rsid w:val="000C0D56"/>
    <w:rsid w:val="000C7F81"/>
    <w:rsid w:val="000E011B"/>
    <w:rsid w:val="000E2124"/>
    <w:rsid w:val="000E34CA"/>
    <w:rsid w:val="000F0B88"/>
    <w:rsid w:val="00101DE0"/>
    <w:rsid w:val="00102DC7"/>
    <w:rsid w:val="001132C6"/>
    <w:rsid w:val="00113E5F"/>
    <w:rsid w:val="001316D2"/>
    <w:rsid w:val="0014647A"/>
    <w:rsid w:val="00157781"/>
    <w:rsid w:val="0016255D"/>
    <w:rsid w:val="00170AA6"/>
    <w:rsid w:val="00171C2C"/>
    <w:rsid w:val="00171C36"/>
    <w:rsid w:val="0017529E"/>
    <w:rsid w:val="001801D5"/>
    <w:rsid w:val="00180415"/>
    <w:rsid w:val="001810A6"/>
    <w:rsid w:val="001901A0"/>
    <w:rsid w:val="00191C44"/>
    <w:rsid w:val="00195066"/>
    <w:rsid w:val="001958FB"/>
    <w:rsid w:val="001A139E"/>
    <w:rsid w:val="001B03D8"/>
    <w:rsid w:val="001B30A2"/>
    <w:rsid w:val="001C60F4"/>
    <w:rsid w:val="001E326F"/>
    <w:rsid w:val="001E5BA2"/>
    <w:rsid w:val="001E76F9"/>
    <w:rsid w:val="001E7AC3"/>
    <w:rsid w:val="001F4DDC"/>
    <w:rsid w:val="001F56D3"/>
    <w:rsid w:val="00214ACA"/>
    <w:rsid w:val="00223B2F"/>
    <w:rsid w:val="00224A86"/>
    <w:rsid w:val="00234A25"/>
    <w:rsid w:val="0023537D"/>
    <w:rsid w:val="002405B0"/>
    <w:rsid w:val="00265437"/>
    <w:rsid w:val="00266CEF"/>
    <w:rsid w:val="00275A38"/>
    <w:rsid w:val="002A292D"/>
    <w:rsid w:val="002C72D4"/>
    <w:rsid w:val="002D3333"/>
    <w:rsid w:val="002D4872"/>
    <w:rsid w:val="002D4BE1"/>
    <w:rsid w:val="002D5945"/>
    <w:rsid w:val="002D665A"/>
    <w:rsid w:val="002D7565"/>
    <w:rsid w:val="002E0A52"/>
    <w:rsid w:val="002E69DB"/>
    <w:rsid w:val="002F4663"/>
    <w:rsid w:val="0031123F"/>
    <w:rsid w:val="00332C88"/>
    <w:rsid w:val="00336556"/>
    <w:rsid w:val="003422A2"/>
    <w:rsid w:val="00353505"/>
    <w:rsid w:val="00356005"/>
    <w:rsid w:val="00362E01"/>
    <w:rsid w:val="00364357"/>
    <w:rsid w:val="0036572A"/>
    <w:rsid w:val="00372BB5"/>
    <w:rsid w:val="0038746A"/>
    <w:rsid w:val="00387C05"/>
    <w:rsid w:val="003A52F7"/>
    <w:rsid w:val="003A730B"/>
    <w:rsid w:val="003B2503"/>
    <w:rsid w:val="003B42F8"/>
    <w:rsid w:val="003B46BA"/>
    <w:rsid w:val="003B7303"/>
    <w:rsid w:val="003C2111"/>
    <w:rsid w:val="003C2E59"/>
    <w:rsid w:val="003D5F6D"/>
    <w:rsid w:val="003E5811"/>
    <w:rsid w:val="00413A63"/>
    <w:rsid w:val="004172A5"/>
    <w:rsid w:val="00424821"/>
    <w:rsid w:val="004379BE"/>
    <w:rsid w:val="004415FD"/>
    <w:rsid w:val="00446CF4"/>
    <w:rsid w:val="00452CA6"/>
    <w:rsid w:val="00453E75"/>
    <w:rsid w:val="00455353"/>
    <w:rsid w:val="004607D6"/>
    <w:rsid w:val="00462A20"/>
    <w:rsid w:val="00466F74"/>
    <w:rsid w:val="00467B29"/>
    <w:rsid w:val="0047087E"/>
    <w:rsid w:val="0047462A"/>
    <w:rsid w:val="004760D3"/>
    <w:rsid w:val="00486232"/>
    <w:rsid w:val="00492021"/>
    <w:rsid w:val="004A1888"/>
    <w:rsid w:val="004A2A00"/>
    <w:rsid w:val="004A4A58"/>
    <w:rsid w:val="004B0774"/>
    <w:rsid w:val="004B658A"/>
    <w:rsid w:val="004C3BFD"/>
    <w:rsid w:val="004D1A51"/>
    <w:rsid w:val="004E3A9A"/>
    <w:rsid w:val="004E5DEF"/>
    <w:rsid w:val="004F064E"/>
    <w:rsid w:val="004F2031"/>
    <w:rsid w:val="004F469B"/>
    <w:rsid w:val="004F4DD1"/>
    <w:rsid w:val="0050634B"/>
    <w:rsid w:val="005063E5"/>
    <w:rsid w:val="00515EA0"/>
    <w:rsid w:val="00520539"/>
    <w:rsid w:val="00520A70"/>
    <w:rsid w:val="0052506D"/>
    <w:rsid w:val="00550037"/>
    <w:rsid w:val="005929E1"/>
    <w:rsid w:val="00597CAD"/>
    <w:rsid w:val="005B4023"/>
    <w:rsid w:val="005B7355"/>
    <w:rsid w:val="005C032A"/>
    <w:rsid w:val="005C08B8"/>
    <w:rsid w:val="005C53DF"/>
    <w:rsid w:val="005D3827"/>
    <w:rsid w:val="005D61BC"/>
    <w:rsid w:val="005D6C4F"/>
    <w:rsid w:val="005E666D"/>
    <w:rsid w:val="005F341B"/>
    <w:rsid w:val="006120F5"/>
    <w:rsid w:val="006336EB"/>
    <w:rsid w:val="00641E42"/>
    <w:rsid w:val="00644D53"/>
    <w:rsid w:val="006456AC"/>
    <w:rsid w:val="00650A30"/>
    <w:rsid w:val="00650F77"/>
    <w:rsid w:val="00651D2F"/>
    <w:rsid w:val="00654814"/>
    <w:rsid w:val="0066153B"/>
    <w:rsid w:val="00671C05"/>
    <w:rsid w:val="00681095"/>
    <w:rsid w:val="006812BC"/>
    <w:rsid w:val="006A212D"/>
    <w:rsid w:val="006A3AED"/>
    <w:rsid w:val="006C258C"/>
    <w:rsid w:val="006C288B"/>
    <w:rsid w:val="006C2BDE"/>
    <w:rsid w:val="006D1BE4"/>
    <w:rsid w:val="006D2FA5"/>
    <w:rsid w:val="006E09CF"/>
    <w:rsid w:val="006E281C"/>
    <w:rsid w:val="006E3541"/>
    <w:rsid w:val="006F2489"/>
    <w:rsid w:val="006F434E"/>
    <w:rsid w:val="00702B60"/>
    <w:rsid w:val="00704539"/>
    <w:rsid w:val="00704BE9"/>
    <w:rsid w:val="00710B19"/>
    <w:rsid w:val="007259BC"/>
    <w:rsid w:val="00757AC7"/>
    <w:rsid w:val="0076308D"/>
    <w:rsid w:val="00764226"/>
    <w:rsid w:val="00777B61"/>
    <w:rsid w:val="00781AC6"/>
    <w:rsid w:val="00793F3F"/>
    <w:rsid w:val="00797241"/>
    <w:rsid w:val="007B0565"/>
    <w:rsid w:val="007C02D4"/>
    <w:rsid w:val="007C115B"/>
    <w:rsid w:val="007C447B"/>
    <w:rsid w:val="007C61E0"/>
    <w:rsid w:val="007C7A6A"/>
    <w:rsid w:val="007F116A"/>
    <w:rsid w:val="007F17B3"/>
    <w:rsid w:val="00801BC4"/>
    <w:rsid w:val="00810A25"/>
    <w:rsid w:val="00817633"/>
    <w:rsid w:val="0082282F"/>
    <w:rsid w:val="00843D71"/>
    <w:rsid w:val="00850168"/>
    <w:rsid w:val="008510FF"/>
    <w:rsid w:val="00865311"/>
    <w:rsid w:val="00870559"/>
    <w:rsid w:val="008748F1"/>
    <w:rsid w:val="00876EAA"/>
    <w:rsid w:val="00881B14"/>
    <w:rsid w:val="00883238"/>
    <w:rsid w:val="0089357C"/>
    <w:rsid w:val="008A063D"/>
    <w:rsid w:val="008A67A9"/>
    <w:rsid w:val="008B5055"/>
    <w:rsid w:val="008C5665"/>
    <w:rsid w:val="008D04FC"/>
    <w:rsid w:val="008D0E98"/>
    <w:rsid w:val="008D3797"/>
    <w:rsid w:val="008D59FC"/>
    <w:rsid w:val="008E622E"/>
    <w:rsid w:val="008E6D59"/>
    <w:rsid w:val="008E71E8"/>
    <w:rsid w:val="008F0021"/>
    <w:rsid w:val="008F6B80"/>
    <w:rsid w:val="00933B35"/>
    <w:rsid w:val="00934F71"/>
    <w:rsid w:val="0094060D"/>
    <w:rsid w:val="00946DB7"/>
    <w:rsid w:val="00947EBF"/>
    <w:rsid w:val="009521D2"/>
    <w:rsid w:val="0095251B"/>
    <w:rsid w:val="009609F9"/>
    <w:rsid w:val="00962233"/>
    <w:rsid w:val="0096486F"/>
    <w:rsid w:val="00965870"/>
    <w:rsid w:val="00972D79"/>
    <w:rsid w:val="009836F1"/>
    <w:rsid w:val="009B2F70"/>
    <w:rsid w:val="009C4EE2"/>
    <w:rsid w:val="009E1275"/>
    <w:rsid w:val="009E4021"/>
    <w:rsid w:val="009F732E"/>
    <w:rsid w:val="00A02273"/>
    <w:rsid w:val="00A14E83"/>
    <w:rsid w:val="00A236A2"/>
    <w:rsid w:val="00A428BD"/>
    <w:rsid w:val="00A46641"/>
    <w:rsid w:val="00A67D2D"/>
    <w:rsid w:val="00A7142A"/>
    <w:rsid w:val="00A7417A"/>
    <w:rsid w:val="00A8525F"/>
    <w:rsid w:val="00A869E9"/>
    <w:rsid w:val="00AA46B0"/>
    <w:rsid w:val="00AA5D9C"/>
    <w:rsid w:val="00AB49C9"/>
    <w:rsid w:val="00AC0859"/>
    <w:rsid w:val="00AC3D78"/>
    <w:rsid w:val="00AC41D2"/>
    <w:rsid w:val="00AD2F40"/>
    <w:rsid w:val="00AE4196"/>
    <w:rsid w:val="00AE45D9"/>
    <w:rsid w:val="00AF2D94"/>
    <w:rsid w:val="00B0178B"/>
    <w:rsid w:val="00B0333E"/>
    <w:rsid w:val="00B05058"/>
    <w:rsid w:val="00B07D27"/>
    <w:rsid w:val="00B1139B"/>
    <w:rsid w:val="00B1666A"/>
    <w:rsid w:val="00B20C61"/>
    <w:rsid w:val="00B3448A"/>
    <w:rsid w:val="00B42570"/>
    <w:rsid w:val="00B42E3A"/>
    <w:rsid w:val="00B53DA7"/>
    <w:rsid w:val="00B55B11"/>
    <w:rsid w:val="00B637C8"/>
    <w:rsid w:val="00B63C2C"/>
    <w:rsid w:val="00B6416E"/>
    <w:rsid w:val="00B67652"/>
    <w:rsid w:val="00B72F34"/>
    <w:rsid w:val="00B77149"/>
    <w:rsid w:val="00B8522A"/>
    <w:rsid w:val="00B92FF0"/>
    <w:rsid w:val="00BE3459"/>
    <w:rsid w:val="00BF486E"/>
    <w:rsid w:val="00BF5B47"/>
    <w:rsid w:val="00C000E9"/>
    <w:rsid w:val="00C032AE"/>
    <w:rsid w:val="00C14799"/>
    <w:rsid w:val="00C2253D"/>
    <w:rsid w:val="00C22E8B"/>
    <w:rsid w:val="00C27923"/>
    <w:rsid w:val="00C432C7"/>
    <w:rsid w:val="00C50EC3"/>
    <w:rsid w:val="00C616FD"/>
    <w:rsid w:val="00C6770F"/>
    <w:rsid w:val="00C719A3"/>
    <w:rsid w:val="00C86265"/>
    <w:rsid w:val="00C93974"/>
    <w:rsid w:val="00C94659"/>
    <w:rsid w:val="00C9558B"/>
    <w:rsid w:val="00CA0766"/>
    <w:rsid w:val="00CA2750"/>
    <w:rsid w:val="00CA653E"/>
    <w:rsid w:val="00CA695A"/>
    <w:rsid w:val="00CA6F26"/>
    <w:rsid w:val="00CE0875"/>
    <w:rsid w:val="00D41E5E"/>
    <w:rsid w:val="00D521B6"/>
    <w:rsid w:val="00D54355"/>
    <w:rsid w:val="00D55C22"/>
    <w:rsid w:val="00D71686"/>
    <w:rsid w:val="00D82477"/>
    <w:rsid w:val="00D8302C"/>
    <w:rsid w:val="00D91F4D"/>
    <w:rsid w:val="00DC3E6D"/>
    <w:rsid w:val="00DD11CB"/>
    <w:rsid w:val="00DD684A"/>
    <w:rsid w:val="00DE20CA"/>
    <w:rsid w:val="00DE4F56"/>
    <w:rsid w:val="00DE6F1B"/>
    <w:rsid w:val="00DF5C8F"/>
    <w:rsid w:val="00DF67D6"/>
    <w:rsid w:val="00E0098A"/>
    <w:rsid w:val="00E045B2"/>
    <w:rsid w:val="00E06322"/>
    <w:rsid w:val="00E13DB4"/>
    <w:rsid w:val="00E1433E"/>
    <w:rsid w:val="00E2664C"/>
    <w:rsid w:val="00E30F00"/>
    <w:rsid w:val="00E41562"/>
    <w:rsid w:val="00E47775"/>
    <w:rsid w:val="00E5182A"/>
    <w:rsid w:val="00E563C3"/>
    <w:rsid w:val="00E649DC"/>
    <w:rsid w:val="00E6732B"/>
    <w:rsid w:val="00E67823"/>
    <w:rsid w:val="00E71D5A"/>
    <w:rsid w:val="00E75A37"/>
    <w:rsid w:val="00E775B4"/>
    <w:rsid w:val="00E777D6"/>
    <w:rsid w:val="00E93AD7"/>
    <w:rsid w:val="00EA07BE"/>
    <w:rsid w:val="00EA49F5"/>
    <w:rsid w:val="00EB5089"/>
    <w:rsid w:val="00ED43D5"/>
    <w:rsid w:val="00ED5CEE"/>
    <w:rsid w:val="00F234D7"/>
    <w:rsid w:val="00F32031"/>
    <w:rsid w:val="00F360F6"/>
    <w:rsid w:val="00F43804"/>
    <w:rsid w:val="00F45EF9"/>
    <w:rsid w:val="00F4659C"/>
    <w:rsid w:val="00F61079"/>
    <w:rsid w:val="00F80334"/>
    <w:rsid w:val="00F80439"/>
    <w:rsid w:val="00F85657"/>
    <w:rsid w:val="00FA00EF"/>
    <w:rsid w:val="00FB41EA"/>
    <w:rsid w:val="00FD661D"/>
    <w:rsid w:val="00FD731D"/>
    <w:rsid w:val="00FF05A1"/>
    <w:rsid w:val="00FF20D6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46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6177-E6A0-461D-A9A5-A3ACB7D1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Tsvetana Mitkova</cp:lastModifiedBy>
  <cp:revision>3</cp:revision>
  <cp:lastPrinted>2024-07-25T12:14:00Z</cp:lastPrinted>
  <dcterms:created xsi:type="dcterms:W3CDTF">2024-09-24T09:07:00Z</dcterms:created>
  <dcterms:modified xsi:type="dcterms:W3CDTF">2024-09-24T09:10:00Z</dcterms:modified>
</cp:coreProperties>
</file>