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4E2E" w14:textId="4C305F9C" w:rsidR="008E0CAC" w:rsidRPr="002B59D5" w:rsidRDefault="008E0CAC" w:rsidP="002B59D5">
      <w:pPr>
        <w:spacing w:after="0" w:line="288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_Hlk161322777"/>
      <w:r w:rsidRPr="002B59D5">
        <w:rPr>
          <w:rFonts w:ascii="Times New Roman" w:hAnsi="Times New Roman"/>
          <w:b/>
          <w:i/>
          <w:sz w:val="24"/>
          <w:szCs w:val="24"/>
          <w:lang w:val="ru-RU"/>
        </w:rPr>
        <w:t xml:space="preserve">   </w:t>
      </w:r>
    </w:p>
    <w:p w14:paraId="17C8433F" w14:textId="4B26B881" w:rsidR="002B59D5" w:rsidRPr="002B59D5" w:rsidRDefault="002B59D5" w:rsidP="002B59D5">
      <w:pPr>
        <w:spacing w:after="0" w:line="288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B59D5">
        <w:rPr>
          <w:noProof/>
          <w:sz w:val="24"/>
          <w:szCs w:val="24"/>
        </w:rPr>
        <w:drawing>
          <wp:inline distT="0" distB="0" distL="0" distR="0" wp14:anchorId="6C2426CC" wp14:editId="7704F0DC">
            <wp:extent cx="5768340" cy="3246755"/>
            <wp:effectExtent l="0" t="0" r="3810" b="0"/>
            <wp:docPr id="1773524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2C4D" w14:textId="77777777" w:rsidR="002B59D5" w:rsidRPr="002B59D5" w:rsidRDefault="002B59D5" w:rsidP="002B59D5">
      <w:pPr>
        <w:spacing w:after="0" w:line="288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bookmarkEnd w:id="0"/>
    <w:p w14:paraId="234C1A64" w14:textId="77777777" w:rsidR="00952EA7" w:rsidRPr="002B59D5" w:rsidRDefault="00952EA7" w:rsidP="002B59D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42FEFB" w14:textId="6FA836D2" w:rsidR="003A1C65" w:rsidRPr="002B59D5" w:rsidRDefault="00952EA7" w:rsidP="002B59D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59D5">
        <w:rPr>
          <w:rFonts w:ascii="Times New Roman" w:eastAsia="Times New Roman" w:hAnsi="Times New Roman" w:cs="Times New Roman"/>
          <w:b/>
          <w:bCs/>
          <w:sz w:val="36"/>
          <w:szCs w:val="36"/>
        </w:rPr>
        <w:t>П Р О Г Р А М А</w:t>
      </w:r>
    </w:p>
    <w:p w14:paraId="3C0918CD" w14:textId="77777777" w:rsidR="005547DF" w:rsidRPr="002B59D5" w:rsidRDefault="005547DF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A81E88" w14:textId="77777777" w:rsidR="00952EA7" w:rsidRPr="002B59D5" w:rsidRDefault="00952EA7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40949A3" w14:textId="33A9E46E" w:rsidR="008255B0" w:rsidRPr="002B59D5" w:rsidRDefault="008255B0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="00A46BB4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30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935C3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 w:rsidR="00A46BB4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35AD1E6" w14:textId="2B922F50" w:rsidR="001B1A8B" w:rsidRPr="002B59D5" w:rsidRDefault="003A1C6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Откриване</w:t>
      </w:r>
    </w:p>
    <w:p w14:paraId="3E333CAC" w14:textId="0421AA9C" w:rsidR="004673A6" w:rsidRPr="002B59D5" w:rsidRDefault="003A1C65" w:rsidP="002B59D5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 Велев</w:t>
      </w:r>
      <w:r w:rsidR="004673A6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редседател на УС на АИКБ</w:t>
      </w:r>
    </w:p>
    <w:p w14:paraId="4DF3D498" w14:textId="41A8DAE2" w:rsidR="00892B0C" w:rsidRPr="002B59D5" w:rsidRDefault="00892B0C" w:rsidP="002B59D5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Петър Димитров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инистър на околната среда и водите на Република България </w:t>
      </w:r>
    </w:p>
    <w:p w14:paraId="2D488075" w14:textId="440714AF" w:rsidR="00EA329F" w:rsidRPr="002B59D5" w:rsidRDefault="003A1C65" w:rsidP="002B59D5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Пламен Димитров</w:t>
      </w:r>
      <w:r w:rsidR="00EA329F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резидент на Конфедерацията на независимите синдикати в България</w:t>
      </w:r>
    </w:p>
    <w:p w14:paraId="1F2897B1" w14:textId="291F2653" w:rsidR="004673A6" w:rsidRPr="002B59D5" w:rsidRDefault="003A1C65" w:rsidP="002B59D5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</w:rPr>
        <w:t>Ключов говорител</w:t>
      </w:r>
      <w:r w:rsidR="00D74EFA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Европейската Синя сделка</w:t>
      </w:r>
      <w:r w:rsidR="00727E66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27E66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Пиетро Франческо Де </w:t>
      </w: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Лотто</w:t>
      </w:r>
      <w:proofErr w:type="spellEnd"/>
      <w:r w:rsidR="004673A6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D72E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редседател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Консултативната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индустриални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промени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, ЕИСК</w:t>
      </w:r>
    </w:p>
    <w:p w14:paraId="735026E8" w14:textId="77777777" w:rsidR="004673A6" w:rsidRPr="002B59D5" w:rsidRDefault="004673A6" w:rsidP="002B5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F188AB" w14:textId="27F510D5" w:rsidR="008255B0" w:rsidRPr="002B59D5" w:rsidRDefault="008255B0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 w:rsidR="00A46BB4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935C3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</w:t>
      </w:r>
      <w:r w:rsidR="00A46BB4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:15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114E1AA" w14:textId="01A468F7" w:rsidR="004673A6" w:rsidRPr="002B59D5" w:rsidRDefault="002331DE" w:rsidP="002B59D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1:</w:t>
      </w:r>
      <w:r w:rsidR="004673A6" w:rsidRPr="002B59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B5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Необходимост</w:t>
      </w:r>
      <w:proofErr w:type="spellEnd"/>
      <w:r w:rsidRPr="002B59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Синя сделка на ЕС и </w:t>
      </w:r>
      <w:proofErr w:type="spellStart"/>
      <w:r w:rsidRPr="002B5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Интелигентна</w:t>
      </w:r>
      <w:proofErr w:type="spellEnd"/>
      <w:r w:rsidRPr="002B59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стратегия за </w:t>
      </w:r>
      <w:proofErr w:type="spellStart"/>
      <w:r w:rsidRPr="002B5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водата</w:t>
      </w:r>
      <w:proofErr w:type="spellEnd"/>
    </w:p>
    <w:p w14:paraId="49376CF5" w14:textId="77777777" w:rsidR="00952EA7" w:rsidRPr="002B59D5" w:rsidRDefault="00952EA7" w:rsidP="002B59D5">
      <w:pPr>
        <w:spacing w:after="0" w:line="288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C5E0E6E" w14:textId="542B7269" w:rsidR="00007734" w:rsidRPr="002B59D5" w:rsidRDefault="002331DE" w:rsidP="002B59D5">
      <w:pPr>
        <w:spacing w:after="0" w:line="288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B59D5">
        <w:rPr>
          <w:rFonts w:ascii="Times New Roman" w:hAnsi="Times New Roman"/>
          <w:b/>
          <w:sz w:val="24"/>
          <w:szCs w:val="24"/>
          <w:u w:val="single"/>
        </w:rPr>
        <w:t>Модератор</w:t>
      </w:r>
      <w:r w:rsidR="00007734" w:rsidRPr="002B59D5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2B59D5">
        <w:rPr>
          <w:rFonts w:ascii="Times New Roman" w:hAnsi="Times New Roman"/>
          <w:b/>
          <w:sz w:val="24"/>
          <w:szCs w:val="24"/>
        </w:rPr>
        <w:t>Д</w:t>
      </w:r>
      <w:r w:rsidR="00892B0C" w:rsidRPr="002B59D5">
        <w:rPr>
          <w:rFonts w:ascii="Times New Roman" w:hAnsi="Times New Roman"/>
          <w:b/>
          <w:sz w:val="24"/>
          <w:szCs w:val="24"/>
        </w:rPr>
        <w:t>ъ</w:t>
      </w:r>
      <w:r w:rsidRPr="002B59D5">
        <w:rPr>
          <w:rFonts w:ascii="Times New Roman" w:hAnsi="Times New Roman"/>
          <w:b/>
          <w:sz w:val="24"/>
          <w:szCs w:val="24"/>
        </w:rPr>
        <w:t xml:space="preserve">рк </w:t>
      </w:r>
      <w:proofErr w:type="spellStart"/>
      <w:r w:rsidRPr="002B59D5">
        <w:rPr>
          <w:rFonts w:ascii="Times New Roman" w:hAnsi="Times New Roman"/>
          <w:b/>
          <w:sz w:val="24"/>
          <w:szCs w:val="24"/>
        </w:rPr>
        <w:t>Крол</w:t>
      </w:r>
      <w:proofErr w:type="spellEnd"/>
      <w:r w:rsidR="00007734" w:rsidRPr="002B59D5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B59D5" w:rsidRPr="002B59D5">
        <w:rPr>
          <w:rFonts w:ascii="Times New Roman" w:hAnsi="Times New Roman"/>
          <w:bCs/>
          <w:i/>
          <w:iCs/>
          <w:sz w:val="24"/>
          <w:szCs w:val="24"/>
        </w:rPr>
        <w:t>и</w:t>
      </w:r>
      <w:r w:rsidRPr="002B59D5">
        <w:rPr>
          <w:rFonts w:ascii="Times New Roman" w:hAnsi="Times New Roman"/>
          <w:bCs/>
          <w:i/>
          <w:iCs/>
          <w:sz w:val="24"/>
          <w:szCs w:val="24"/>
        </w:rPr>
        <w:t>зпълнителен директор</w:t>
      </w:r>
      <w:r w:rsidR="00007734" w:rsidRPr="002B59D5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, </w:t>
      </w:r>
      <w:r w:rsidR="00007734" w:rsidRPr="002B59D5">
        <w:rPr>
          <w:rFonts w:ascii="Times New Roman" w:hAnsi="Times New Roman"/>
          <w:bCs/>
          <w:i/>
          <w:iCs/>
          <w:sz w:val="24"/>
          <w:szCs w:val="24"/>
          <w:lang w:val="en-GB"/>
        </w:rPr>
        <w:t>Water</w:t>
      </w:r>
      <w:r w:rsidR="00007734" w:rsidRPr="002B59D5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="00007734" w:rsidRPr="002B59D5">
        <w:rPr>
          <w:rFonts w:ascii="Times New Roman" w:hAnsi="Times New Roman"/>
          <w:bCs/>
          <w:i/>
          <w:iCs/>
          <w:sz w:val="24"/>
          <w:szCs w:val="24"/>
          <w:lang w:val="en-GB"/>
        </w:rPr>
        <w:t>Europe</w:t>
      </w:r>
    </w:p>
    <w:p w14:paraId="4F13B97D" w14:textId="6DD8EB99" w:rsidR="00440DF4" w:rsidRPr="002B59D5" w:rsidRDefault="00440DF4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Любомир Филипов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иректор за стратегически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партньорства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регулиране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Veolia</w:t>
      </w:r>
    </w:p>
    <w:p w14:paraId="3D3CC21F" w14:textId="0F7AFFCF" w:rsidR="004673A6" w:rsidRPr="002B59D5" w:rsidRDefault="002331DE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B59D5">
        <w:rPr>
          <w:rFonts w:ascii="Times New Roman" w:hAnsi="Times New Roman"/>
          <w:b/>
          <w:bCs/>
          <w:sz w:val="24"/>
          <w:szCs w:val="24"/>
        </w:rPr>
        <w:t>Ал</w:t>
      </w:r>
      <w:r w:rsidR="00440DF4" w:rsidRPr="002B59D5">
        <w:rPr>
          <w:rFonts w:ascii="Times New Roman" w:hAnsi="Times New Roman"/>
          <w:b/>
          <w:bCs/>
          <w:sz w:val="24"/>
          <w:szCs w:val="24"/>
        </w:rPr>
        <w:t>e</w:t>
      </w:r>
      <w:r w:rsidRPr="002B59D5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2B59D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59D5">
        <w:rPr>
          <w:rFonts w:ascii="Times New Roman" w:hAnsi="Times New Roman"/>
          <w:b/>
          <w:bCs/>
          <w:sz w:val="24"/>
          <w:szCs w:val="24"/>
        </w:rPr>
        <w:t>Такоен</w:t>
      </w:r>
      <w:proofErr w:type="spellEnd"/>
      <w:r w:rsidR="004673A6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редседател на Борда за устойчивост</w:t>
      </w:r>
      <w:r w:rsidR="00C12577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673A6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SGI</w:t>
      </w:r>
      <w:r w:rsidR="004673A6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73A6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</w:p>
    <w:p w14:paraId="3722ECE5" w14:textId="25B4512A" w:rsidR="00D616F9" w:rsidRPr="002B59D5" w:rsidRDefault="002331DE" w:rsidP="0078538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Филип </w:t>
      </w: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Бийтълст</w:t>
      </w:r>
      <w:r w:rsidR="00892B0C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ун</w:t>
      </w:r>
      <w:proofErr w:type="spellEnd"/>
      <w:r w:rsidR="00D616F9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 w:rsidRPr="002B59D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="002B59D5" w:rsidRPr="002B59D5">
        <w:rPr>
          <w:rFonts w:ascii="Times New Roman" w:eastAsia="Times New Roman" w:hAnsi="Times New Roman" w:cs="Times New Roman"/>
          <w:sz w:val="24"/>
          <w:szCs w:val="24"/>
        </w:rPr>
        <w:t xml:space="preserve"> на Международния институт по водите в Стокхолм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9D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616F9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SIWI</w:t>
      </w:r>
      <w:r w:rsidR="002B59D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0910929E" w14:textId="1B10F0B6" w:rsidR="00007734" w:rsidRPr="002B59D5" w:rsidRDefault="002331DE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Михаил Тодоров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ениджър продажби за България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Xylem</w:t>
      </w:r>
    </w:p>
    <w:p w14:paraId="51E6D8F1" w14:textId="77777777" w:rsidR="004673A6" w:rsidRPr="002B59D5" w:rsidRDefault="004673A6" w:rsidP="002B59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D87E5" w14:textId="3DBF5A91" w:rsidR="008255B0" w:rsidRPr="002B59D5" w:rsidRDefault="008255B0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A46BB4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935C3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5547DF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A46BB4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1:30</w:t>
      </w:r>
      <w:r w:rsidR="00D95169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D95169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Кафе пауза</w:t>
      </w:r>
    </w:p>
    <w:p w14:paraId="5C9F08C2" w14:textId="77777777" w:rsidR="00D95169" w:rsidRDefault="00D95169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86C25C8" w14:textId="77777777" w:rsidR="002B59D5" w:rsidRDefault="002B59D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1738F13" w14:textId="77777777" w:rsidR="002B59D5" w:rsidRDefault="002B59D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2958A28" w14:textId="77777777" w:rsidR="002B59D5" w:rsidRDefault="002B59D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09E349" w14:textId="73A06B1C" w:rsidR="002B59D5" w:rsidRDefault="002B59D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9D5">
        <w:rPr>
          <w:noProof/>
          <w:sz w:val="24"/>
          <w:szCs w:val="24"/>
        </w:rPr>
        <w:lastRenderedPageBreak/>
        <w:drawing>
          <wp:inline distT="0" distB="0" distL="0" distR="0" wp14:anchorId="6C3A1664" wp14:editId="3E66562E">
            <wp:extent cx="5768340" cy="3246755"/>
            <wp:effectExtent l="0" t="0" r="3810" b="0"/>
            <wp:docPr id="691697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75A1" w14:textId="77777777" w:rsidR="002B59D5" w:rsidRDefault="002B59D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D5C057" w14:textId="77777777" w:rsidR="002B59D5" w:rsidRPr="002B59D5" w:rsidRDefault="002B59D5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CDF6FE3" w14:textId="4A33C08F" w:rsidR="00D95169" w:rsidRPr="002B59D5" w:rsidRDefault="00D95169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:3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 – 12:45 </w:t>
      </w:r>
    </w:p>
    <w:p w14:paraId="27F316B6" w14:textId="253D82F7" w:rsidR="004673A6" w:rsidRPr="002B59D5" w:rsidRDefault="002331DE" w:rsidP="002B59D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2: 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Пътища за засилване на трансграничното сътрудничество: българската гледна точка</w:t>
      </w:r>
    </w:p>
    <w:p w14:paraId="50BD39EC" w14:textId="77777777" w:rsidR="00197449" w:rsidRPr="002B59D5" w:rsidRDefault="00197449" w:rsidP="002B59D5">
      <w:pPr>
        <w:spacing w:after="0" w:line="288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CB3A89" w14:textId="30C99A38" w:rsidR="00DC65BF" w:rsidRPr="002B59D5" w:rsidRDefault="003D7747" w:rsidP="002B59D5">
      <w:pPr>
        <w:spacing w:after="0" w:line="288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B59D5">
        <w:rPr>
          <w:rFonts w:ascii="Times New Roman" w:hAnsi="Times New Roman"/>
          <w:b/>
          <w:sz w:val="24"/>
          <w:szCs w:val="24"/>
          <w:u w:val="single"/>
        </w:rPr>
        <w:t>Модератор</w:t>
      </w:r>
      <w:r w:rsidR="00007734" w:rsidRPr="002B59D5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2B59D5">
        <w:rPr>
          <w:rFonts w:ascii="Times New Roman" w:hAnsi="Times New Roman"/>
          <w:b/>
          <w:sz w:val="24"/>
          <w:szCs w:val="24"/>
        </w:rPr>
        <w:t>Милена Ангелова</w:t>
      </w:r>
      <w:r w:rsidR="00007734" w:rsidRPr="002B59D5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B59D5">
        <w:rPr>
          <w:rFonts w:ascii="Times New Roman" w:hAnsi="Times New Roman"/>
          <w:bCs/>
          <w:i/>
          <w:iCs/>
          <w:sz w:val="24"/>
          <w:szCs w:val="24"/>
        </w:rPr>
        <w:t xml:space="preserve">член на ЕИСК и докладчик </w:t>
      </w:r>
      <w:r w:rsidRPr="002B59D5">
        <w:rPr>
          <w:rFonts w:ascii="Times New Roman" w:hAnsi="Times New Roman"/>
          <w:bCs/>
          <w:i/>
          <w:iCs/>
          <w:sz w:val="24"/>
          <w:szCs w:val="24"/>
        </w:rPr>
        <w:t xml:space="preserve">за Синята сделка и ефективността на </w:t>
      </w:r>
      <w:r w:rsidR="002B59D5">
        <w:rPr>
          <w:rFonts w:ascii="Times New Roman" w:hAnsi="Times New Roman"/>
          <w:bCs/>
          <w:i/>
          <w:iCs/>
          <w:sz w:val="24"/>
          <w:szCs w:val="24"/>
        </w:rPr>
        <w:t>водните ресурси</w:t>
      </w:r>
    </w:p>
    <w:p w14:paraId="34A8BDB7" w14:textId="4063BFC6" w:rsidR="008935C3" w:rsidRPr="002B59D5" w:rsidRDefault="003D7747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Алмотас</w:t>
      </w:r>
      <w:proofErr w:type="spellEnd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Абади</w:t>
      </w:r>
      <w:r w:rsidR="008935C3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аместник генерален секретар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Съюз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 за Средиземноморието</w:t>
      </w:r>
    </w:p>
    <w:p w14:paraId="7894043A" w14:textId="79C2B74F" w:rsidR="00D64C1E" w:rsidRPr="002B59D5" w:rsidRDefault="003D7747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Иванов</w:t>
      </w:r>
      <w:r w:rsidR="00D64C1E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A46BB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редседател</w:t>
      </w:r>
      <w:proofErr w:type="spellEnd"/>
      <w:r w:rsidR="00A46BB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Българска</w:t>
      </w:r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A46BB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6BB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асоциация</w:t>
      </w:r>
      <w:proofErr w:type="spellEnd"/>
      <w:r w:rsidR="00A46BB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водите</w:t>
      </w:r>
    </w:p>
    <w:p w14:paraId="479775F2" w14:textId="6E58BC26" w:rsidR="002A3739" w:rsidRPr="002B59D5" w:rsidRDefault="00A46BB4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Евгени Янев</w:t>
      </w:r>
      <w:r w:rsidR="00C610AA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заместник-</w:t>
      </w:r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Н</w:t>
      </w:r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Start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ционалн</w:t>
      </w:r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proofErr w:type="spellEnd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браншови</w:t>
      </w:r>
      <w:proofErr w:type="spellEnd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синдикат „</w:t>
      </w:r>
      <w:proofErr w:type="spellStart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Водоснабдител</w:t>
      </w:r>
      <w:proofErr w:type="spellEnd"/>
      <w:r w:rsidR="009F169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”, </w:t>
      </w:r>
      <w:r w:rsidR="003D7747" w:rsidRPr="002B59D5">
        <w:rPr>
          <w:rFonts w:ascii="Times New Roman" w:eastAsia="Times New Roman" w:hAnsi="Times New Roman" w:cs="Times New Roman"/>
          <w:sz w:val="24"/>
          <w:szCs w:val="24"/>
        </w:rPr>
        <w:t>КНСБ</w:t>
      </w:r>
      <w:r w:rsidR="00C610AA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2379CD3" w14:textId="0B79C560" w:rsidR="00D95169" w:rsidRPr="002B59D5" w:rsidRDefault="00D95169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Кароли</w:t>
      </w:r>
      <w:proofErr w:type="spellEnd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Коваш</w:t>
      </w:r>
      <w:proofErr w:type="spellEnd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бивш президент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 Европейска асоциация по водите 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en-US"/>
        </w:rPr>
        <w:t>EWA</w:t>
      </w:r>
      <w:r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6389BABD" w14:textId="286947FA" w:rsidR="00007734" w:rsidRPr="002B59D5" w:rsidRDefault="003D7747" w:rsidP="002B59D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Дейвид Смит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ръководител</w:t>
      </w:r>
      <w:proofErr w:type="spellEnd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работната </w:t>
      </w:r>
      <w:proofErr w:type="spellStart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група</w:t>
      </w:r>
      <w:proofErr w:type="spellEnd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Вода </w:t>
      </w:r>
      <w:proofErr w:type="spellStart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отвъд</w:t>
      </w:r>
      <w:proofErr w:type="spellEnd"/>
      <w:r w:rsid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Европа </w:t>
      </w:r>
      <w:r w:rsidR="002B59D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Water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Beyond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734" w:rsidRPr="002B59D5">
        <w:rPr>
          <w:rFonts w:ascii="Times New Roman" w:eastAsia="Times New Roman" w:hAnsi="Times New Roman" w:cs="Times New Roman"/>
          <w:sz w:val="24"/>
          <w:szCs w:val="24"/>
          <w:lang w:val="en-GB"/>
        </w:rPr>
        <w:t>Europe</w:t>
      </w:r>
      <w:r w:rsidR="002B59D5" w:rsidRPr="002B59D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3CB227D6" w14:textId="63F55300" w:rsidR="005547DF" w:rsidRPr="002B59D5" w:rsidRDefault="00C71621" w:rsidP="002B59D5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Десислава Стойкова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, юрисконсулт в Национално</w:t>
      </w:r>
      <w:r w:rsidR="002B59D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 сдружение на общините в </w:t>
      </w:r>
      <w:proofErr w:type="spellStart"/>
      <w:r w:rsidRPr="002B59D5">
        <w:rPr>
          <w:rFonts w:ascii="Times New Roman" w:eastAsia="Times New Roman" w:hAnsi="Times New Roman" w:cs="Times New Roman"/>
          <w:sz w:val="24"/>
          <w:szCs w:val="24"/>
        </w:rPr>
        <w:t>Репулика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 България</w:t>
      </w:r>
      <w:r w:rsidR="00BF4592" w:rsidRPr="002B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448BBE" w14:textId="77777777" w:rsidR="00C71621" w:rsidRPr="002B59D5" w:rsidRDefault="00C71621" w:rsidP="002B59D5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AF01E7" w14:textId="2FF47ECA" w:rsidR="005547DF" w:rsidRPr="002B59D5" w:rsidRDefault="005547DF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12</w:t>
      </w:r>
      <w:r w:rsidR="00584E9B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:45</w:t>
      </w:r>
      <w:r w:rsidR="00FD1575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–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</w:t>
      </w:r>
      <w:r w:rsidR="00D74EFA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584E9B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74EFA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0 </w:t>
      </w:r>
    </w:p>
    <w:p w14:paraId="69E8C77E" w14:textId="114F82DA" w:rsidR="00D616F9" w:rsidRPr="002B59D5" w:rsidRDefault="003D7747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бележки</w:t>
      </w:r>
    </w:p>
    <w:p w14:paraId="6D5553EE" w14:textId="550EF037" w:rsidR="00584E9B" w:rsidRPr="002B59D5" w:rsidRDefault="00584E9B" w:rsidP="002B59D5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Байба</w:t>
      </w:r>
      <w:proofErr w:type="spellEnd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Милтовица</w:t>
      </w:r>
      <w:proofErr w:type="spellEnd"/>
      <w:r w:rsidRPr="002B5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2E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B59D5">
        <w:rPr>
          <w:rFonts w:ascii="Times New Roman" w:eastAsia="Times New Roman" w:hAnsi="Times New Roman" w:cs="Times New Roman"/>
          <w:sz w:val="24"/>
          <w:szCs w:val="24"/>
        </w:rPr>
        <w:t>редседател на специализираната секция „Транспорт, енергетика, инфраструктура и информационно общество“ на ЕИСК</w:t>
      </w:r>
    </w:p>
    <w:p w14:paraId="7A137F7F" w14:textId="77777777" w:rsidR="00951C27" w:rsidRPr="002B59D5" w:rsidRDefault="00951C27" w:rsidP="002B59D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0F26C4" w14:textId="5486A2AF" w:rsidR="005547DF" w:rsidRPr="002B59D5" w:rsidRDefault="005547DF" w:rsidP="002B59D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</w:t>
      </w:r>
      <w:r w:rsidR="00D74EFA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584E9B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74EFA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r w:rsidR="008935C3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–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</w:t>
      </w:r>
      <w:r w:rsidR="008935C3"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</w:t>
      </w:r>
      <w:r w:rsidR="00584E9B" w:rsidRPr="002B59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B59D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30 </w:t>
      </w:r>
    </w:p>
    <w:p w14:paraId="24A7951A" w14:textId="74BAA2C6" w:rsidR="003D7747" w:rsidRPr="002B59D5" w:rsidRDefault="009971E6" w:rsidP="002B59D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2B59D5">
        <w:rPr>
          <w:rFonts w:ascii="Times New Roman" w:hAnsi="Times New Roman"/>
          <w:b/>
          <w:sz w:val="24"/>
          <w:szCs w:val="24"/>
        </w:rPr>
        <w:t>Работен</w:t>
      </w:r>
      <w:r w:rsidR="003D7747" w:rsidRPr="002B59D5">
        <w:rPr>
          <w:rFonts w:ascii="Times New Roman" w:hAnsi="Times New Roman"/>
          <w:b/>
          <w:sz w:val="24"/>
          <w:szCs w:val="24"/>
        </w:rPr>
        <w:t xml:space="preserve"> обяд</w:t>
      </w:r>
    </w:p>
    <w:p w14:paraId="354F2251" w14:textId="735BD281" w:rsidR="005547DF" w:rsidRPr="002B59D5" w:rsidRDefault="005547DF" w:rsidP="002B59D5">
      <w:pPr>
        <w:spacing w:after="0" w:line="288" w:lineRule="auto"/>
        <w:rPr>
          <w:rFonts w:ascii="Times New Roman" w:hAnsi="Times New Roman"/>
          <w:sz w:val="24"/>
          <w:szCs w:val="24"/>
          <w:lang w:val="en-GB"/>
        </w:rPr>
      </w:pPr>
    </w:p>
    <w:sectPr w:rsidR="005547DF" w:rsidRPr="002B59D5" w:rsidSect="00835D18">
      <w:pgSz w:w="11906" w:h="16838"/>
      <w:pgMar w:top="426" w:right="1411" w:bottom="56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884"/>
    <w:multiLevelType w:val="hybridMultilevel"/>
    <w:tmpl w:val="1D768B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5FC"/>
    <w:multiLevelType w:val="hybridMultilevel"/>
    <w:tmpl w:val="58AE5E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AAF"/>
    <w:multiLevelType w:val="hybridMultilevel"/>
    <w:tmpl w:val="3EC8EB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7FD"/>
    <w:multiLevelType w:val="hybridMultilevel"/>
    <w:tmpl w:val="10BE9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24D5"/>
    <w:multiLevelType w:val="hybridMultilevel"/>
    <w:tmpl w:val="A8BCA8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1733"/>
    <w:multiLevelType w:val="hybridMultilevel"/>
    <w:tmpl w:val="86A29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22E"/>
    <w:multiLevelType w:val="hybridMultilevel"/>
    <w:tmpl w:val="95BE3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3CB7"/>
    <w:multiLevelType w:val="hybridMultilevel"/>
    <w:tmpl w:val="C62C1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A3E10"/>
    <w:multiLevelType w:val="hybridMultilevel"/>
    <w:tmpl w:val="3BFA7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42298">
    <w:abstractNumId w:val="0"/>
  </w:num>
  <w:num w:numId="2" w16cid:durableId="1734111738">
    <w:abstractNumId w:val="7"/>
  </w:num>
  <w:num w:numId="3" w16cid:durableId="1233614302">
    <w:abstractNumId w:val="2"/>
  </w:num>
  <w:num w:numId="4" w16cid:durableId="1285889601">
    <w:abstractNumId w:val="5"/>
  </w:num>
  <w:num w:numId="5" w16cid:durableId="1114984065">
    <w:abstractNumId w:val="6"/>
  </w:num>
  <w:num w:numId="6" w16cid:durableId="286666897">
    <w:abstractNumId w:val="8"/>
  </w:num>
  <w:num w:numId="7" w16cid:durableId="2030987075">
    <w:abstractNumId w:val="1"/>
  </w:num>
  <w:num w:numId="8" w16cid:durableId="1403865226">
    <w:abstractNumId w:val="3"/>
  </w:num>
  <w:num w:numId="9" w16cid:durableId="26558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4"/>
    <w:rsid w:val="000009B0"/>
    <w:rsid w:val="00007734"/>
    <w:rsid w:val="00013220"/>
    <w:rsid w:val="000271AC"/>
    <w:rsid w:val="000B1AE6"/>
    <w:rsid w:val="000E50D0"/>
    <w:rsid w:val="001035C6"/>
    <w:rsid w:val="00131409"/>
    <w:rsid w:val="00145F2F"/>
    <w:rsid w:val="00153FFC"/>
    <w:rsid w:val="001612F8"/>
    <w:rsid w:val="00172BCB"/>
    <w:rsid w:val="00187BC5"/>
    <w:rsid w:val="00193F2F"/>
    <w:rsid w:val="00197449"/>
    <w:rsid w:val="001B1A8B"/>
    <w:rsid w:val="001B2C28"/>
    <w:rsid w:val="001C7308"/>
    <w:rsid w:val="001E2BC7"/>
    <w:rsid w:val="001F48E6"/>
    <w:rsid w:val="002331DE"/>
    <w:rsid w:val="0024445D"/>
    <w:rsid w:val="00251967"/>
    <w:rsid w:val="0027361D"/>
    <w:rsid w:val="00290009"/>
    <w:rsid w:val="002A3739"/>
    <w:rsid w:val="002A6C0B"/>
    <w:rsid w:val="002B59D5"/>
    <w:rsid w:val="002C2E44"/>
    <w:rsid w:val="00302E0A"/>
    <w:rsid w:val="00306309"/>
    <w:rsid w:val="00315668"/>
    <w:rsid w:val="003451EB"/>
    <w:rsid w:val="00366E1B"/>
    <w:rsid w:val="00371077"/>
    <w:rsid w:val="003712CF"/>
    <w:rsid w:val="003A048B"/>
    <w:rsid w:val="003A1C65"/>
    <w:rsid w:val="003D3E64"/>
    <w:rsid w:val="003D5DDB"/>
    <w:rsid w:val="003D7747"/>
    <w:rsid w:val="003E1620"/>
    <w:rsid w:val="00403800"/>
    <w:rsid w:val="00440DF4"/>
    <w:rsid w:val="004457C4"/>
    <w:rsid w:val="004462EE"/>
    <w:rsid w:val="004673A6"/>
    <w:rsid w:val="00473E17"/>
    <w:rsid w:val="00496617"/>
    <w:rsid w:val="004C2C4A"/>
    <w:rsid w:val="004C345F"/>
    <w:rsid w:val="004E1293"/>
    <w:rsid w:val="004E56E8"/>
    <w:rsid w:val="00530886"/>
    <w:rsid w:val="005547DF"/>
    <w:rsid w:val="00584E9B"/>
    <w:rsid w:val="005A4206"/>
    <w:rsid w:val="005A4A30"/>
    <w:rsid w:val="005D36F7"/>
    <w:rsid w:val="00644625"/>
    <w:rsid w:val="006512D9"/>
    <w:rsid w:val="00652111"/>
    <w:rsid w:val="00666B5F"/>
    <w:rsid w:val="006A772D"/>
    <w:rsid w:val="00700C41"/>
    <w:rsid w:val="00727E66"/>
    <w:rsid w:val="00772715"/>
    <w:rsid w:val="0077387D"/>
    <w:rsid w:val="007B5AEF"/>
    <w:rsid w:val="007C67C3"/>
    <w:rsid w:val="007D21EB"/>
    <w:rsid w:val="007E737E"/>
    <w:rsid w:val="00804A9C"/>
    <w:rsid w:val="008216A9"/>
    <w:rsid w:val="008255B0"/>
    <w:rsid w:val="00835D18"/>
    <w:rsid w:val="00892B0C"/>
    <w:rsid w:val="008935C3"/>
    <w:rsid w:val="00895CA7"/>
    <w:rsid w:val="008B4246"/>
    <w:rsid w:val="008E0CAC"/>
    <w:rsid w:val="009077FC"/>
    <w:rsid w:val="00941BC3"/>
    <w:rsid w:val="009430B9"/>
    <w:rsid w:val="009464C7"/>
    <w:rsid w:val="00946E74"/>
    <w:rsid w:val="00951C27"/>
    <w:rsid w:val="00952EA7"/>
    <w:rsid w:val="009535B4"/>
    <w:rsid w:val="00957FFB"/>
    <w:rsid w:val="0098082B"/>
    <w:rsid w:val="009971E6"/>
    <w:rsid w:val="009A5EC8"/>
    <w:rsid w:val="009D04BA"/>
    <w:rsid w:val="009F1695"/>
    <w:rsid w:val="00A33466"/>
    <w:rsid w:val="00A46BB4"/>
    <w:rsid w:val="00A7462C"/>
    <w:rsid w:val="00AA70B8"/>
    <w:rsid w:val="00AE5B80"/>
    <w:rsid w:val="00B22B41"/>
    <w:rsid w:val="00B27B67"/>
    <w:rsid w:val="00B50FFE"/>
    <w:rsid w:val="00B705A2"/>
    <w:rsid w:val="00BA3D12"/>
    <w:rsid w:val="00BF4592"/>
    <w:rsid w:val="00C0476E"/>
    <w:rsid w:val="00C12577"/>
    <w:rsid w:val="00C610AA"/>
    <w:rsid w:val="00C64463"/>
    <w:rsid w:val="00C70595"/>
    <w:rsid w:val="00C71621"/>
    <w:rsid w:val="00C9582B"/>
    <w:rsid w:val="00CA54FC"/>
    <w:rsid w:val="00CC2959"/>
    <w:rsid w:val="00CE6B19"/>
    <w:rsid w:val="00CF77A3"/>
    <w:rsid w:val="00CF798C"/>
    <w:rsid w:val="00D5300C"/>
    <w:rsid w:val="00D616F9"/>
    <w:rsid w:val="00D64C1E"/>
    <w:rsid w:val="00D74EFA"/>
    <w:rsid w:val="00D92B1B"/>
    <w:rsid w:val="00D95169"/>
    <w:rsid w:val="00DC65BF"/>
    <w:rsid w:val="00E10FE6"/>
    <w:rsid w:val="00E65F70"/>
    <w:rsid w:val="00E80D35"/>
    <w:rsid w:val="00EA329F"/>
    <w:rsid w:val="00EA33F6"/>
    <w:rsid w:val="00ED73DA"/>
    <w:rsid w:val="00F12A9D"/>
    <w:rsid w:val="00F367FA"/>
    <w:rsid w:val="00F539DE"/>
    <w:rsid w:val="00F56850"/>
    <w:rsid w:val="00F638B0"/>
    <w:rsid w:val="00F642C3"/>
    <w:rsid w:val="00F67EE4"/>
    <w:rsid w:val="00FA4F00"/>
    <w:rsid w:val="00FD1575"/>
    <w:rsid w:val="00FD72E1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E30"/>
  <w15:chartTrackingRefBased/>
  <w15:docId w15:val="{82C3D12C-545C-4C4A-814D-69AEACC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A7"/>
  </w:style>
  <w:style w:type="paragraph" w:styleId="Heading1">
    <w:name w:val="heading 1"/>
    <w:basedOn w:val="Normal"/>
    <w:next w:val="Normal"/>
    <w:link w:val="Heading1Char"/>
    <w:qFormat/>
    <w:rsid w:val="007E737E"/>
    <w:pPr>
      <w:keepNext/>
      <w:suppressAutoHyphens/>
      <w:spacing w:before="240" w:after="120" w:line="240" w:lineRule="auto"/>
      <w:textAlignment w:val="baseline"/>
      <w:outlineLvl w:val="0"/>
    </w:pPr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37E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37E"/>
    <w:pPr>
      <w:spacing w:before="100" w:beforeAutospacing="1" w:after="100" w:afterAutospacing="1" w:line="240" w:lineRule="auto"/>
    </w:pPr>
    <w:rPr>
      <w:rFonts w:ascii="Calibri" w:hAnsi="Calibri" w:cs="Calibri"/>
      <w:lang w:eastAsia="bg-BG"/>
    </w:rPr>
  </w:style>
  <w:style w:type="character" w:customStyle="1" w:styleId="Heading1Char">
    <w:name w:val="Heading 1 Char"/>
    <w:basedOn w:val="DefaultParagraphFont"/>
    <w:link w:val="Heading1"/>
    <w:qFormat/>
    <w:rsid w:val="007E737E"/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E73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StrongEmphasis">
    <w:name w:val="Strong Emphasis"/>
    <w:qFormat/>
    <w:rsid w:val="007E737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7E737E"/>
  </w:style>
  <w:style w:type="paragraph" w:styleId="BodyText">
    <w:name w:val="Body Text"/>
    <w:basedOn w:val="Normal"/>
    <w:link w:val="BodyTextChar"/>
    <w:uiPriority w:val="99"/>
    <w:unhideWhenUsed/>
    <w:rsid w:val="007E737E"/>
    <w:pPr>
      <w:suppressAutoHyphens/>
      <w:spacing w:after="120"/>
    </w:pPr>
  </w:style>
  <w:style w:type="character" w:customStyle="1" w:styleId="BodyTextChar1">
    <w:name w:val="Body Text Char1"/>
    <w:basedOn w:val="DefaultParagraphFont"/>
    <w:uiPriority w:val="99"/>
    <w:semiHidden/>
    <w:rsid w:val="007E737E"/>
  </w:style>
  <w:style w:type="paragraph" w:customStyle="1" w:styleId="Standard">
    <w:name w:val="Standard"/>
    <w:qFormat/>
    <w:rsid w:val="007E737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39"/>
    <w:rsid w:val="007E737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A8B"/>
    <w:pPr>
      <w:ind w:left="720"/>
      <w:contextualSpacing/>
    </w:pPr>
  </w:style>
  <w:style w:type="paragraph" w:styleId="Revision">
    <w:name w:val="Revision"/>
    <w:hidden/>
    <w:uiPriority w:val="99"/>
    <w:semiHidden/>
    <w:rsid w:val="00666B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1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1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3D7E-C1C6-419A-94B2-89F9D6A3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Vasileva</dc:creator>
  <cp:keywords/>
  <dc:description/>
  <cp:lastModifiedBy>Valetnina Radeva</cp:lastModifiedBy>
  <cp:revision>19</cp:revision>
  <cp:lastPrinted>2024-03-15T10:17:00Z</cp:lastPrinted>
  <dcterms:created xsi:type="dcterms:W3CDTF">2024-04-08T13:35:00Z</dcterms:created>
  <dcterms:modified xsi:type="dcterms:W3CDTF">2024-04-14T06:11:00Z</dcterms:modified>
</cp:coreProperties>
</file>