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FA020" w14:textId="77777777" w:rsidR="00246E00" w:rsidRDefault="00246E00" w:rsidP="00246E00">
      <w:pPr>
        <w:spacing w:after="120"/>
        <w:ind w:right="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Конференция „Време е за </w:t>
      </w:r>
      <w:r>
        <w:rPr>
          <w:b/>
          <w:sz w:val="28"/>
          <w:szCs w:val="28"/>
          <w:lang w:val="en-US"/>
        </w:rPr>
        <w:t>Update</w:t>
      </w:r>
      <w:r>
        <w:rPr>
          <w:b/>
          <w:sz w:val="28"/>
          <w:szCs w:val="28"/>
        </w:rPr>
        <w:t>“</w:t>
      </w:r>
    </w:p>
    <w:p w14:paraId="326FA021" w14:textId="77777777" w:rsidR="00246E00" w:rsidRDefault="00246E00" w:rsidP="00246E0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Икономически университет</w:t>
      </w:r>
      <w:r w:rsidR="00B44C8C">
        <w:rPr>
          <w:b/>
          <w:sz w:val="28"/>
          <w:szCs w:val="28"/>
        </w:rPr>
        <w:t xml:space="preserve"> – Варна, зала Аула</w:t>
      </w:r>
    </w:p>
    <w:p w14:paraId="326FA022" w14:textId="77777777" w:rsidR="00B44C8C" w:rsidRDefault="00B44C8C" w:rsidP="00246E0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март 2024 г.</w:t>
      </w:r>
    </w:p>
    <w:p w14:paraId="326FA023" w14:textId="77777777" w:rsidR="00246E00" w:rsidRDefault="00246E00" w:rsidP="00246E00">
      <w:pPr>
        <w:pStyle w:val="NoSpacing"/>
        <w:jc w:val="center"/>
        <w:rPr>
          <w:b/>
        </w:rPr>
      </w:pPr>
    </w:p>
    <w:p w14:paraId="326FA024" w14:textId="77777777" w:rsidR="00966EE4" w:rsidRPr="00052558" w:rsidRDefault="00966EE4" w:rsidP="00966EE4">
      <w:pPr>
        <w:pStyle w:val="NoSpacing"/>
        <w:jc w:val="center"/>
        <w:rPr>
          <w:b/>
        </w:rPr>
      </w:pPr>
      <w:r w:rsidRPr="00052558">
        <w:rPr>
          <w:b/>
        </w:rPr>
        <w:t>ПРОГРАМА</w:t>
      </w:r>
    </w:p>
    <w:p w14:paraId="326FA025" w14:textId="77777777" w:rsidR="00966EE4" w:rsidRDefault="00966EE4" w:rsidP="00966EE4">
      <w:pPr>
        <w:rPr>
          <w:b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7938"/>
      </w:tblGrid>
      <w:tr w:rsidR="00966EE4" w:rsidRPr="005E471C" w14:paraId="326FA028" w14:textId="77777777" w:rsidTr="0094528F">
        <w:tc>
          <w:tcPr>
            <w:tcW w:w="855" w:type="dxa"/>
            <w:vAlign w:val="center"/>
          </w:tcPr>
          <w:p w14:paraId="326FA026" w14:textId="77777777" w:rsidR="00966EE4" w:rsidRPr="007166DC" w:rsidRDefault="00966EE4" w:rsidP="0094528F">
            <w:pPr>
              <w:jc w:val="both"/>
              <w:rPr>
                <w:b/>
              </w:rPr>
            </w:pPr>
            <w:r>
              <w:rPr>
                <w:b/>
              </w:rPr>
              <w:t>09.30</w:t>
            </w:r>
          </w:p>
        </w:tc>
        <w:tc>
          <w:tcPr>
            <w:tcW w:w="7938" w:type="dxa"/>
          </w:tcPr>
          <w:p w14:paraId="326FA027" w14:textId="77777777" w:rsidR="00966EE4" w:rsidRDefault="00966EE4" w:rsidP="0094528F">
            <w:pPr>
              <w:jc w:val="both"/>
            </w:pPr>
            <w:r>
              <w:t>Регистрация и кафе</w:t>
            </w:r>
          </w:p>
        </w:tc>
      </w:tr>
      <w:tr w:rsidR="00966EE4" w:rsidRPr="005E471C" w14:paraId="326FA02D" w14:textId="77777777" w:rsidTr="0094528F">
        <w:tc>
          <w:tcPr>
            <w:tcW w:w="855" w:type="dxa"/>
            <w:vAlign w:val="center"/>
          </w:tcPr>
          <w:p w14:paraId="326FA029" w14:textId="77777777" w:rsidR="00966EE4" w:rsidRPr="007166DC" w:rsidRDefault="00966EE4" w:rsidP="0094528F">
            <w:pPr>
              <w:jc w:val="both"/>
              <w:rPr>
                <w:b/>
              </w:rPr>
            </w:pPr>
            <w:r w:rsidRPr="007166DC">
              <w:rPr>
                <w:b/>
              </w:rPr>
              <w:t>1</w:t>
            </w:r>
            <w:r>
              <w:rPr>
                <w:b/>
              </w:rPr>
              <w:t>0:00</w:t>
            </w:r>
          </w:p>
        </w:tc>
        <w:tc>
          <w:tcPr>
            <w:tcW w:w="7938" w:type="dxa"/>
          </w:tcPr>
          <w:p w14:paraId="326FA02A" w14:textId="77777777" w:rsidR="00966EE4" w:rsidRPr="007946EE" w:rsidRDefault="00966EE4" w:rsidP="0094528F">
            <w:pPr>
              <w:ind w:right="324"/>
              <w:jc w:val="both"/>
              <w:rPr>
                <w:b/>
              </w:rPr>
            </w:pPr>
            <w:r w:rsidRPr="007946EE">
              <w:rPr>
                <w:b/>
              </w:rPr>
              <w:t>Откриване</w:t>
            </w:r>
          </w:p>
          <w:p w14:paraId="326FA02C" w14:textId="77777777" w:rsidR="00966EE4" w:rsidRPr="005E471C" w:rsidRDefault="00966EE4" w:rsidP="00C0556C">
            <w:pPr>
              <w:jc w:val="both"/>
              <w:rPr>
                <w:i/>
              </w:rPr>
            </w:pPr>
            <w:r w:rsidRPr="00C0556C">
              <w:rPr>
                <w:b/>
                <w:i/>
              </w:rPr>
              <w:t>проф. д-р Евгени Станимиров</w:t>
            </w:r>
            <w:r>
              <w:rPr>
                <w:i/>
              </w:rPr>
              <w:t>, ректор на Икономически университет – Варна</w:t>
            </w:r>
          </w:p>
        </w:tc>
      </w:tr>
      <w:tr w:rsidR="00966EE4" w:rsidRPr="005E471C" w14:paraId="326FA035" w14:textId="77777777" w:rsidTr="0094528F">
        <w:tc>
          <w:tcPr>
            <w:tcW w:w="855" w:type="dxa"/>
            <w:vAlign w:val="center"/>
          </w:tcPr>
          <w:p w14:paraId="326FA02E" w14:textId="77777777" w:rsidR="00966EE4" w:rsidRPr="007166DC" w:rsidRDefault="00966EE4" w:rsidP="0094528F">
            <w:pPr>
              <w:jc w:val="both"/>
              <w:rPr>
                <w:b/>
              </w:rPr>
            </w:pPr>
            <w:r>
              <w:rPr>
                <w:b/>
              </w:rPr>
              <w:t>10:10</w:t>
            </w:r>
          </w:p>
        </w:tc>
        <w:tc>
          <w:tcPr>
            <w:tcW w:w="7938" w:type="dxa"/>
          </w:tcPr>
          <w:p w14:paraId="326FA02F" w14:textId="77777777" w:rsidR="00966EE4" w:rsidRDefault="00966EE4" w:rsidP="0094528F">
            <w:pPr>
              <w:jc w:val="both"/>
              <w:rPr>
                <w:b/>
              </w:rPr>
            </w:pPr>
            <w:r>
              <w:rPr>
                <w:b/>
              </w:rPr>
              <w:t>Приветствени думи</w:t>
            </w:r>
          </w:p>
          <w:p w14:paraId="326FA032" w14:textId="615700DA" w:rsidR="00966EE4" w:rsidRPr="0065125A" w:rsidRDefault="00062E76" w:rsidP="0056492D">
            <w:pPr>
              <w:jc w:val="both"/>
              <w:rPr>
                <w:i/>
              </w:rPr>
            </w:pPr>
            <w:r>
              <w:rPr>
                <w:b/>
                <w:i/>
              </w:rPr>
              <w:t>г</w:t>
            </w:r>
            <w:r w:rsidR="0056492D" w:rsidRPr="0056492D">
              <w:rPr>
                <w:b/>
                <w:i/>
              </w:rPr>
              <w:t>-жа Иванка Шалапатова</w:t>
            </w:r>
            <w:r w:rsidR="0056492D">
              <w:rPr>
                <w:i/>
              </w:rPr>
              <w:t xml:space="preserve">, </w:t>
            </w:r>
            <w:r w:rsidR="005A5D7F">
              <w:rPr>
                <w:i/>
              </w:rPr>
              <w:t>М</w:t>
            </w:r>
            <w:r w:rsidR="00966EE4">
              <w:rPr>
                <w:i/>
              </w:rPr>
              <w:t xml:space="preserve">инистър на труда и социалната политика </w:t>
            </w:r>
          </w:p>
          <w:p w14:paraId="1507A544" w14:textId="4D42AD73" w:rsidR="007C7F9B" w:rsidRPr="007C7F9B" w:rsidRDefault="007E16C2" w:rsidP="007C7F9B">
            <w:pPr>
              <w:ind w:right="324"/>
              <w:jc w:val="both"/>
              <w:rPr>
                <w:i/>
                <w:lang w:val="en-GB"/>
              </w:rPr>
            </w:pPr>
            <w:r w:rsidRPr="007E16C2">
              <w:rPr>
                <w:b/>
                <w:i/>
              </w:rPr>
              <w:t>г-н Огнян Златев</w:t>
            </w:r>
            <w:r>
              <w:rPr>
                <w:b/>
                <w:i/>
              </w:rPr>
              <w:t>,</w:t>
            </w:r>
            <w:r>
              <w:rPr>
                <w:i/>
              </w:rPr>
              <w:t xml:space="preserve"> </w:t>
            </w:r>
            <w:r w:rsidR="00BA5E0C">
              <w:rPr>
                <w:i/>
              </w:rPr>
              <w:t xml:space="preserve">Старши съветник по </w:t>
            </w:r>
            <w:r w:rsidR="00BA5E0C" w:rsidRPr="00BA5E0C">
              <w:rPr>
                <w:i/>
              </w:rPr>
              <w:t>провеждането на Европейската година на уменията</w:t>
            </w:r>
            <w:r w:rsidR="00BA5E0C">
              <w:rPr>
                <w:i/>
              </w:rPr>
              <w:t xml:space="preserve">, </w:t>
            </w:r>
            <w:r w:rsidR="00BA1FBF">
              <w:rPr>
                <w:i/>
              </w:rPr>
              <w:t>ГД Заетост,</w:t>
            </w:r>
            <w:r w:rsidR="00BA1FBF">
              <w:rPr>
                <w:i/>
                <w:lang w:val="en-US"/>
              </w:rPr>
              <w:t xml:space="preserve"> </w:t>
            </w:r>
            <w:r w:rsidR="00BA1FBF">
              <w:rPr>
                <w:i/>
              </w:rPr>
              <w:t xml:space="preserve">социални въпроси и включване, </w:t>
            </w:r>
            <w:r w:rsidR="007C7F9B">
              <w:rPr>
                <w:i/>
              </w:rPr>
              <w:t xml:space="preserve">Европейска комисия </w:t>
            </w:r>
          </w:p>
          <w:p w14:paraId="6C01C222" w14:textId="77777777" w:rsidR="00D55DC8" w:rsidRPr="0078688F" w:rsidRDefault="00D55DC8" w:rsidP="00D55DC8">
            <w:pPr>
              <w:jc w:val="both"/>
              <w:rPr>
                <w:b/>
                <w:i/>
                <w:lang w:val="en-US"/>
              </w:rPr>
            </w:pPr>
            <w:r w:rsidRPr="0078688F">
              <w:rPr>
                <w:b/>
                <w:i/>
              </w:rPr>
              <w:t xml:space="preserve">г-н Благомир Коцев, </w:t>
            </w:r>
            <w:r w:rsidRPr="00062E76">
              <w:rPr>
                <w:i/>
              </w:rPr>
              <w:t xml:space="preserve">кмет на Община Варна </w:t>
            </w:r>
          </w:p>
          <w:p w14:paraId="4BDA5F70" w14:textId="77777777" w:rsidR="0056492D" w:rsidRPr="0078688F" w:rsidRDefault="0056492D" w:rsidP="0056492D">
            <w:pPr>
              <w:jc w:val="both"/>
              <w:rPr>
                <w:b/>
                <w:i/>
              </w:rPr>
            </w:pPr>
            <w:r w:rsidRPr="0078688F">
              <w:rPr>
                <w:b/>
                <w:i/>
              </w:rPr>
              <w:t>проф. д-р Андрияна Андреева,</w:t>
            </w:r>
            <w:r w:rsidRPr="0078688F">
              <w:rPr>
                <w:b/>
                <w:i/>
                <w:lang w:val="en-US"/>
              </w:rPr>
              <w:t xml:space="preserve"> </w:t>
            </w:r>
            <w:r w:rsidRPr="00062E76">
              <w:rPr>
                <w:i/>
              </w:rPr>
              <w:t>областен управител на Област Варна</w:t>
            </w:r>
          </w:p>
          <w:p w14:paraId="326FA034" w14:textId="61AD75AD" w:rsidR="0056492D" w:rsidRPr="006319D9" w:rsidRDefault="0056492D" w:rsidP="00D55DC8">
            <w:pPr>
              <w:jc w:val="both"/>
              <w:rPr>
                <w:b/>
                <w:lang w:val="en-US"/>
              </w:rPr>
            </w:pPr>
          </w:p>
        </w:tc>
      </w:tr>
      <w:tr w:rsidR="00966EE4" w:rsidRPr="003E7EE8" w14:paraId="326FA04D" w14:textId="77777777" w:rsidTr="0094528F">
        <w:tc>
          <w:tcPr>
            <w:tcW w:w="855" w:type="dxa"/>
            <w:vAlign w:val="center"/>
          </w:tcPr>
          <w:p w14:paraId="326FA043" w14:textId="1F3F6A56" w:rsidR="00966EE4" w:rsidRDefault="00966EE4" w:rsidP="0056492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10:</w:t>
            </w:r>
            <w:r w:rsidR="0056492D">
              <w:rPr>
                <w:b/>
              </w:rPr>
              <w:t>30</w:t>
            </w:r>
          </w:p>
        </w:tc>
        <w:tc>
          <w:tcPr>
            <w:tcW w:w="7938" w:type="dxa"/>
          </w:tcPr>
          <w:p w14:paraId="326FA044" w14:textId="77777777" w:rsidR="00966EE4" w:rsidRPr="004E2B43" w:rsidRDefault="00966EE4" w:rsidP="0094528F">
            <w:pPr>
              <w:jc w:val="both"/>
              <w:rPr>
                <w:b/>
              </w:rPr>
            </w:pPr>
            <w:r>
              <w:rPr>
                <w:b/>
              </w:rPr>
              <w:t xml:space="preserve">Образование и дигитализация – новите тенденции  </w:t>
            </w:r>
          </w:p>
          <w:p w14:paraId="326FA045" w14:textId="77777777" w:rsidR="00C0556C" w:rsidRDefault="00C0556C" w:rsidP="0094528F">
            <w:pPr>
              <w:jc w:val="both"/>
              <w:rPr>
                <w:i/>
              </w:rPr>
            </w:pPr>
          </w:p>
          <w:p w14:paraId="326FA046" w14:textId="77777777" w:rsidR="00966EE4" w:rsidRDefault="00966EE4" w:rsidP="0094528F">
            <w:pPr>
              <w:jc w:val="both"/>
              <w:rPr>
                <w:i/>
              </w:rPr>
            </w:pPr>
            <w:r w:rsidRPr="00C0556C">
              <w:rPr>
                <w:b/>
                <w:i/>
              </w:rPr>
              <w:t>проф. д-р Бистра Василева</w:t>
            </w:r>
            <w:r w:rsidRPr="00E502F0">
              <w:rPr>
                <w:i/>
              </w:rPr>
              <w:t xml:space="preserve">, зам.-ректор по научни изследвания, иновации и развитие на кадрите в Икономически университет </w:t>
            </w:r>
            <w:r>
              <w:rPr>
                <w:i/>
              </w:rPr>
              <w:t>–</w:t>
            </w:r>
            <w:r w:rsidRPr="00E502F0">
              <w:rPr>
                <w:i/>
              </w:rPr>
              <w:t xml:space="preserve"> Варна</w:t>
            </w:r>
          </w:p>
          <w:p w14:paraId="326FA049" w14:textId="6C579CC7" w:rsidR="00966EE4" w:rsidRPr="006124AE" w:rsidRDefault="00966EE4" w:rsidP="0094528F">
            <w:pPr>
              <w:jc w:val="both"/>
              <w:rPr>
                <w:i/>
                <w:lang w:val="en-US"/>
              </w:rPr>
            </w:pPr>
          </w:p>
          <w:p w14:paraId="326FA04A" w14:textId="77777777" w:rsidR="00966EE4" w:rsidRPr="000F45E5" w:rsidRDefault="00966EE4" w:rsidP="00966EE4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0F45E5">
              <w:rPr>
                <w:i/>
              </w:rPr>
              <w:t>Стратегии за дигитална трансформация във висшето образование</w:t>
            </w:r>
            <w:r>
              <w:rPr>
                <w:i/>
                <w:lang w:val="en-US"/>
              </w:rPr>
              <w:t>;</w:t>
            </w:r>
          </w:p>
          <w:p w14:paraId="326FA04B" w14:textId="77777777" w:rsidR="00966EE4" w:rsidRPr="000F45E5" w:rsidRDefault="00966EE4" w:rsidP="00966EE4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0F45E5">
              <w:rPr>
                <w:i/>
              </w:rPr>
              <w:t xml:space="preserve">Аналогово минало, хибридно настояще и дигитално бъдеще: </w:t>
            </w:r>
            <w:r>
              <w:rPr>
                <w:i/>
              </w:rPr>
              <w:t>П</w:t>
            </w:r>
            <w:r w:rsidRPr="000F45E5">
              <w:rPr>
                <w:i/>
              </w:rPr>
              <w:t>редизвикателствата пред академичната общност, студентите и администраторите</w:t>
            </w:r>
            <w:r>
              <w:rPr>
                <w:i/>
                <w:lang w:val="en-US"/>
              </w:rPr>
              <w:t>;</w:t>
            </w:r>
          </w:p>
          <w:p w14:paraId="10BB6042" w14:textId="77777777" w:rsidR="00A06D82" w:rsidRPr="00F10BC7" w:rsidRDefault="00966EE4" w:rsidP="00F10BC7">
            <w:pPr>
              <w:pStyle w:val="ListParagraph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F10BC7">
              <w:rPr>
                <w:i/>
              </w:rPr>
              <w:t xml:space="preserve">Дигитални приоритети и дигитален капацитет във висшето образование: Къде е пресечната точка? </w:t>
            </w:r>
          </w:p>
          <w:p w14:paraId="00E60670" w14:textId="77777777" w:rsidR="007902CA" w:rsidRDefault="007902CA" w:rsidP="00A06D82">
            <w:pPr>
              <w:jc w:val="both"/>
              <w:rPr>
                <w:b/>
                <w:i/>
              </w:rPr>
            </w:pPr>
          </w:p>
          <w:p w14:paraId="6A17D260" w14:textId="2E9DC7E7" w:rsidR="00A06D82" w:rsidRDefault="00A06D82" w:rsidP="00A06D82">
            <w:pPr>
              <w:jc w:val="both"/>
              <w:rPr>
                <w:i/>
                <w:lang w:val="en-US"/>
              </w:rPr>
            </w:pPr>
            <w:r w:rsidRPr="00C0556C">
              <w:rPr>
                <w:b/>
                <w:i/>
              </w:rPr>
              <w:t>к-н І р. доц. д-р Христо Христов</w:t>
            </w:r>
            <w:r>
              <w:rPr>
                <w:i/>
              </w:rPr>
              <w:t xml:space="preserve">, </w:t>
            </w:r>
            <w:r w:rsidRPr="006E7BB0">
              <w:rPr>
                <w:i/>
              </w:rPr>
              <w:t xml:space="preserve">декан на факултет „Инженерен“ във Висшето военноморско училище </w:t>
            </w:r>
            <w:r>
              <w:rPr>
                <w:i/>
              </w:rPr>
              <w:t>„</w:t>
            </w:r>
            <w:r w:rsidRPr="006E7BB0">
              <w:rPr>
                <w:i/>
              </w:rPr>
              <w:t>Никола Йонков Вапцаров</w:t>
            </w:r>
            <w:r>
              <w:rPr>
                <w:i/>
              </w:rPr>
              <w:t>“</w:t>
            </w:r>
          </w:p>
          <w:p w14:paraId="2889EC26" w14:textId="73D29060" w:rsidR="00692FC1" w:rsidRPr="0056492D" w:rsidRDefault="00692FC1" w:rsidP="00A06D82">
            <w:pPr>
              <w:jc w:val="both"/>
              <w:rPr>
                <w:b/>
                <w:i/>
                <w:lang w:val="en-US"/>
              </w:rPr>
            </w:pPr>
            <w:r w:rsidRPr="00C0556C">
              <w:rPr>
                <w:b/>
                <w:i/>
              </w:rPr>
              <w:t xml:space="preserve">к-н І р. </w:t>
            </w:r>
            <w:r w:rsidRPr="00692FC1">
              <w:rPr>
                <w:b/>
                <w:i/>
              </w:rPr>
              <w:t>професор доктор Калин Калинов</w:t>
            </w:r>
            <w:r w:rsidRPr="006E7BB0">
              <w:rPr>
                <w:i/>
              </w:rPr>
              <w:t xml:space="preserve"> Висшето военноморско училище </w:t>
            </w:r>
            <w:r>
              <w:rPr>
                <w:i/>
              </w:rPr>
              <w:t>„</w:t>
            </w:r>
            <w:r w:rsidRPr="006E7BB0">
              <w:rPr>
                <w:i/>
              </w:rPr>
              <w:t>Никола Йонков Вапцаров</w:t>
            </w:r>
            <w:r>
              <w:rPr>
                <w:i/>
              </w:rPr>
              <w:t>“</w:t>
            </w:r>
          </w:p>
          <w:p w14:paraId="326FA04C" w14:textId="77777777" w:rsidR="00966EE4" w:rsidRPr="00FB2236" w:rsidRDefault="00966EE4" w:rsidP="00A06D82">
            <w:pPr>
              <w:pStyle w:val="ListParagraph"/>
              <w:jc w:val="both"/>
              <w:rPr>
                <w:i/>
              </w:rPr>
            </w:pPr>
          </w:p>
        </w:tc>
      </w:tr>
      <w:tr w:rsidR="00966EE4" w:rsidRPr="005E471C" w14:paraId="326FA078" w14:textId="77777777" w:rsidTr="0094528F">
        <w:tc>
          <w:tcPr>
            <w:tcW w:w="855" w:type="dxa"/>
            <w:vAlign w:val="center"/>
          </w:tcPr>
          <w:p w14:paraId="326FA04E" w14:textId="01DC9EA8" w:rsidR="00966EE4" w:rsidRPr="007166DC" w:rsidRDefault="00966EE4" w:rsidP="0056492D">
            <w:pPr>
              <w:spacing w:after="120"/>
              <w:jc w:val="both"/>
              <w:rPr>
                <w:b/>
              </w:rPr>
            </w:pPr>
            <w:r w:rsidRPr="007166D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7166DC">
              <w:rPr>
                <w:b/>
              </w:rPr>
              <w:t>:</w:t>
            </w:r>
            <w:r w:rsidR="0056492D">
              <w:rPr>
                <w:b/>
              </w:rPr>
              <w:t>00</w:t>
            </w:r>
          </w:p>
        </w:tc>
        <w:tc>
          <w:tcPr>
            <w:tcW w:w="7938" w:type="dxa"/>
          </w:tcPr>
          <w:p w14:paraId="66DD8091" w14:textId="77777777" w:rsidR="003532B0" w:rsidRPr="00AA1999" w:rsidRDefault="003532B0" w:rsidP="003532B0">
            <w:pPr>
              <w:jc w:val="both"/>
              <w:rPr>
                <w:b/>
              </w:rPr>
            </w:pPr>
            <w:r>
              <w:rPr>
                <w:b/>
              </w:rPr>
              <w:t>Бизнес и дигитализация – какво търсят работодателите и какво предлагат синдикатите</w:t>
            </w:r>
          </w:p>
          <w:p w14:paraId="326FA050" w14:textId="77777777" w:rsidR="00966EE4" w:rsidRPr="005336D9" w:rsidRDefault="00966EE4" w:rsidP="0094528F">
            <w:pPr>
              <w:jc w:val="both"/>
              <w:rPr>
                <w:i/>
              </w:rPr>
            </w:pPr>
            <w:r w:rsidRPr="00980A28">
              <w:rPr>
                <w:i/>
              </w:rPr>
              <w:t xml:space="preserve">Модератор: </w:t>
            </w:r>
            <w:r>
              <w:rPr>
                <w:i/>
              </w:rPr>
              <w:t xml:space="preserve">г-н </w:t>
            </w:r>
            <w:r w:rsidRPr="00980A28">
              <w:rPr>
                <w:i/>
              </w:rPr>
              <w:t>Николай Найденов</w:t>
            </w:r>
            <w:r>
              <w:rPr>
                <w:i/>
              </w:rPr>
              <w:t>, заместник-министър на труда и социалната политика</w:t>
            </w:r>
            <w:r w:rsidRPr="00980A28">
              <w:rPr>
                <w:i/>
              </w:rPr>
              <w:t xml:space="preserve"> </w:t>
            </w:r>
          </w:p>
          <w:p w14:paraId="326FA051" w14:textId="77777777" w:rsidR="00966EE4" w:rsidRDefault="00966EE4" w:rsidP="0094528F">
            <w:pPr>
              <w:jc w:val="both"/>
              <w:rPr>
                <w:b/>
                <w:i/>
              </w:rPr>
            </w:pPr>
          </w:p>
          <w:p w14:paraId="326FA052" w14:textId="77777777" w:rsidR="00966EE4" w:rsidRPr="001648C7" w:rsidRDefault="00A475FA" w:rsidP="0094528F">
            <w:pPr>
              <w:jc w:val="both"/>
              <w:rPr>
                <w:b/>
                <w:i/>
              </w:rPr>
            </w:pPr>
            <w:r w:rsidRPr="00CA5111">
              <w:rPr>
                <w:b/>
                <w:i/>
              </w:rPr>
              <w:t>доц. Милена Ангелова</w:t>
            </w:r>
            <w:r w:rsidRPr="00C0556C">
              <w:rPr>
                <w:i/>
              </w:rPr>
              <w:t xml:space="preserve">, главен секретар на </w:t>
            </w:r>
            <w:r w:rsidR="00966EE4" w:rsidRPr="00C0556C">
              <w:rPr>
                <w:i/>
              </w:rPr>
              <w:t xml:space="preserve">Асоциация на индустриалния капитал в България </w:t>
            </w:r>
            <w:r w:rsidR="00966EE4" w:rsidRPr="00C0556C">
              <w:rPr>
                <w:i/>
                <w:lang w:val="en-US"/>
              </w:rPr>
              <w:t>(</w:t>
            </w:r>
            <w:r w:rsidR="00966EE4" w:rsidRPr="00C0556C">
              <w:rPr>
                <w:i/>
              </w:rPr>
              <w:t>АИКБ</w:t>
            </w:r>
            <w:r w:rsidR="00966EE4" w:rsidRPr="00C0556C">
              <w:rPr>
                <w:i/>
                <w:lang w:val="en-US"/>
              </w:rPr>
              <w:t>)</w:t>
            </w:r>
            <w:r w:rsidR="001648C7" w:rsidRPr="00C0556C">
              <w:rPr>
                <w:i/>
              </w:rPr>
              <w:t xml:space="preserve"> </w:t>
            </w:r>
          </w:p>
          <w:p w14:paraId="326FA056" w14:textId="2CC59734" w:rsidR="00966EE4" w:rsidRPr="0059028E" w:rsidRDefault="0059028E" w:rsidP="002D6140">
            <w:pPr>
              <w:pStyle w:val="ListParagraph"/>
              <w:numPr>
                <w:ilvl w:val="0"/>
                <w:numId w:val="6"/>
              </w:numPr>
              <w:jc w:val="both"/>
              <w:rPr>
                <w:i/>
              </w:rPr>
            </w:pPr>
            <w:r w:rsidRPr="0059028E">
              <w:rPr>
                <w:i/>
              </w:rPr>
              <w:t>Дигитални инструменти за обучения – м</w:t>
            </w:r>
            <w:r w:rsidR="00966EE4" w:rsidRPr="0059028E">
              <w:rPr>
                <w:i/>
              </w:rPr>
              <w:t>икроудостоверения</w:t>
            </w:r>
            <w:r w:rsidRPr="0059028E">
              <w:rPr>
                <w:i/>
              </w:rPr>
              <w:t xml:space="preserve"> </w:t>
            </w:r>
            <w:r>
              <w:rPr>
                <w:i/>
              </w:rPr>
              <w:t>и и</w:t>
            </w:r>
            <w:r w:rsidR="00966EE4" w:rsidRPr="0059028E">
              <w:rPr>
                <w:i/>
              </w:rPr>
              <w:t>ндивидуални сметки за обучение</w:t>
            </w:r>
            <w:r w:rsidR="00966EE4" w:rsidRPr="0059028E">
              <w:rPr>
                <w:i/>
                <w:lang w:val="en-US"/>
              </w:rPr>
              <w:t>.</w:t>
            </w:r>
            <w:r w:rsidR="00966EE4" w:rsidRPr="0059028E">
              <w:rPr>
                <w:i/>
              </w:rPr>
              <w:t xml:space="preserve">  </w:t>
            </w:r>
          </w:p>
          <w:p w14:paraId="326FA057" w14:textId="77777777" w:rsidR="00966EE4" w:rsidRDefault="00966EE4" w:rsidP="0094528F">
            <w:pPr>
              <w:jc w:val="both"/>
              <w:rPr>
                <w:i/>
              </w:rPr>
            </w:pPr>
          </w:p>
          <w:p w14:paraId="326FA058" w14:textId="77777777" w:rsidR="00E55CB8" w:rsidRPr="00E55CB8" w:rsidRDefault="00CA5111" w:rsidP="0094528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г-жа </w:t>
            </w:r>
            <w:r w:rsidR="00A475FA" w:rsidRPr="00CA5111">
              <w:rPr>
                <w:b/>
                <w:i/>
              </w:rPr>
              <w:t>Светлана Дончева</w:t>
            </w:r>
            <w:r w:rsidR="00A475FA" w:rsidRPr="00C0556C">
              <w:rPr>
                <w:i/>
              </w:rPr>
              <w:t>, ръководител на Център</w:t>
            </w:r>
            <w:r w:rsidR="006B6449">
              <w:rPr>
                <w:i/>
              </w:rPr>
              <w:t>а</w:t>
            </w:r>
            <w:r w:rsidR="00A475FA" w:rsidRPr="00C0556C">
              <w:rPr>
                <w:i/>
              </w:rPr>
              <w:t xml:space="preserve"> за управление на проекти в </w:t>
            </w:r>
            <w:r w:rsidR="00966EE4" w:rsidRPr="00C0556C">
              <w:rPr>
                <w:i/>
              </w:rPr>
              <w:t xml:space="preserve">Българска стопанска камара </w:t>
            </w:r>
            <w:r w:rsidR="00966EE4" w:rsidRPr="00C0556C">
              <w:rPr>
                <w:i/>
                <w:lang w:val="en-US"/>
              </w:rPr>
              <w:t>(</w:t>
            </w:r>
            <w:r w:rsidR="00966EE4" w:rsidRPr="00C0556C">
              <w:rPr>
                <w:i/>
              </w:rPr>
              <w:t>БСК</w:t>
            </w:r>
            <w:r w:rsidR="00966EE4" w:rsidRPr="00C0556C">
              <w:rPr>
                <w:i/>
                <w:lang w:val="en-US"/>
              </w:rPr>
              <w:t>)</w:t>
            </w:r>
            <w:r w:rsidR="005A5D7F">
              <w:rPr>
                <w:b/>
                <w:i/>
                <w:lang w:val="en-US"/>
              </w:rPr>
              <w:t xml:space="preserve"> </w:t>
            </w:r>
            <w:r w:rsidR="00E55CB8">
              <w:rPr>
                <w:b/>
                <w:i/>
              </w:rPr>
              <w:t xml:space="preserve"> </w:t>
            </w:r>
          </w:p>
          <w:p w14:paraId="326FA05B" w14:textId="77777777" w:rsidR="00966EE4" w:rsidRPr="00CA5111" w:rsidRDefault="00333B46" w:rsidP="00333B46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 w:rsidRPr="00CA5111">
              <w:rPr>
                <w:i/>
              </w:rPr>
              <w:lastRenderedPageBreak/>
              <w:t>Мета уменията - ключ за постигане на резултати в личностното и професионално развитие</w:t>
            </w:r>
          </w:p>
          <w:p w14:paraId="326FA05C" w14:textId="77777777" w:rsidR="00CA5111" w:rsidRDefault="00CA5111" w:rsidP="0094528F">
            <w:pPr>
              <w:jc w:val="both"/>
              <w:rPr>
                <w:b/>
                <w:i/>
              </w:rPr>
            </w:pPr>
          </w:p>
          <w:p w14:paraId="326FA05D" w14:textId="1AC5652D" w:rsidR="00966EE4" w:rsidRPr="00420CC0" w:rsidRDefault="0033504E" w:rsidP="0094528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г-н </w:t>
            </w:r>
            <w:r w:rsidR="009F40D6" w:rsidRPr="009F40D6">
              <w:rPr>
                <w:b/>
                <w:i/>
              </w:rPr>
              <w:t xml:space="preserve">Светлин Стоянов, </w:t>
            </w:r>
            <w:r w:rsidR="009F40D6" w:rsidRPr="00AD7120">
              <w:rPr>
                <w:i/>
              </w:rPr>
              <w:t xml:space="preserve">член на УС на Конфедерация на </w:t>
            </w:r>
            <w:r w:rsidR="009F794F">
              <w:rPr>
                <w:i/>
              </w:rPr>
              <w:t>работодателите и индустриалците</w:t>
            </w:r>
            <w:r w:rsidR="009F40D6" w:rsidRPr="00AD7120">
              <w:rPr>
                <w:i/>
              </w:rPr>
              <w:t xml:space="preserve"> в България </w:t>
            </w:r>
            <w:r w:rsidR="009F40D6" w:rsidRPr="00AD7120">
              <w:rPr>
                <w:i/>
                <w:lang w:val="en-US"/>
              </w:rPr>
              <w:t>(</w:t>
            </w:r>
            <w:r w:rsidR="009F40D6" w:rsidRPr="00AD7120">
              <w:rPr>
                <w:i/>
              </w:rPr>
              <w:t>КРИБ</w:t>
            </w:r>
            <w:r w:rsidR="009F40D6" w:rsidRPr="00AD7120">
              <w:rPr>
                <w:i/>
                <w:lang w:val="en-US"/>
              </w:rPr>
              <w:t>)</w:t>
            </w:r>
            <w:r w:rsidR="009F40D6" w:rsidRPr="00AD7120">
              <w:rPr>
                <w:i/>
              </w:rPr>
              <w:t>, регионален представител на КРИБ за Варна и изпълнителен директор на „МТГ-Делфин“ АД</w:t>
            </w:r>
            <w:r w:rsidR="009F40D6">
              <w:rPr>
                <w:lang w:val="en-US"/>
              </w:rPr>
              <w:t xml:space="preserve"> </w:t>
            </w:r>
          </w:p>
          <w:p w14:paraId="541102B3" w14:textId="77777777" w:rsidR="009F40D6" w:rsidRPr="009F40D6" w:rsidRDefault="009F40D6" w:rsidP="009F40D6">
            <w:pPr>
              <w:pStyle w:val="ListParagraph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9F40D6">
              <w:rPr>
                <w:i/>
              </w:rPr>
              <w:t>Дигитализация в индустрията – възможности и предизвикателства.</w:t>
            </w:r>
          </w:p>
          <w:p w14:paraId="326FA062" w14:textId="77777777" w:rsidR="00966EE4" w:rsidRDefault="00966EE4" w:rsidP="0094528F">
            <w:pPr>
              <w:jc w:val="both"/>
              <w:rPr>
                <w:i/>
                <w:lang w:val="en-US"/>
              </w:rPr>
            </w:pPr>
          </w:p>
          <w:p w14:paraId="326FA063" w14:textId="3A6ACEC3" w:rsidR="009E7394" w:rsidRPr="000A61FB" w:rsidRDefault="00CA5111" w:rsidP="0094528F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г-н </w:t>
            </w:r>
            <w:r w:rsidR="00A475FA" w:rsidRPr="00CA5111">
              <w:rPr>
                <w:b/>
                <w:i/>
              </w:rPr>
              <w:t>Иван Табаков</w:t>
            </w:r>
            <w:r>
              <w:rPr>
                <w:b/>
                <w:i/>
              </w:rPr>
              <w:t>,</w:t>
            </w:r>
            <w:r w:rsidR="00A475FA" w:rsidRPr="00CA5111">
              <w:t xml:space="preserve"> </w:t>
            </w:r>
            <w:r w:rsidRPr="00AD7120">
              <w:rPr>
                <w:i/>
              </w:rPr>
              <w:t>п</w:t>
            </w:r>
            <w:r w:rsidR="009E7394" w:rsidRPr="00AD7120">
              <w:rPr>
                <w:i/>
              </w:rPr>
              <w:t>редседател на Варненската търговско-</w:t>
            </w:r>
            <w:r w:rsidR="00BA5E0C">
              <w:rPr>
                <w:i/>
              </w:rPr>
              <w:t xml:space="preserve">индустриална </w:t>
            </w:r>
            <w:r w:rsidR="00AF0951">
              <w:rPr>
                <w:i/>
              </w:rPr>
              <w:t>камара</w:t>
            </w:r>
          </w:p>
          <w:p w14:paraId="326FA066" w14:textId="77777777" w:rsidR="00966EE4" w:rsidRPr="00EE5182" w:rsidRDefault="00966EE4" w:rsidP="00966EE4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  <w:lang w:val="en-US"/>
              </w:rPr>
            </w:pPr>
            <w:r w:rsidRPr="00EE5182">
              <w:rPr>
                <w:i/>
              </w:rPr>
              <w:t xml:space="preserve">Кадри с какви умения търсят работодателите в дигиталната ера? </w:t>
            </w:r>
          </w:p>
          <w:p w14:paraId="326FA067" w14:textId="77777777" w:rsidR="00966EE4" w:rsidRDefault="00966EE4" w:rsidP="0094528F">
            <w:pPr>
              <w:jc w:val="both"/>
              <w:rPr>
                <w:i/>
                <w:lang w:val="en-US"/>
              </w:rPr>
            </w:pPr>
          </w:p>
          <w:p w14:paraId="326FA068" w14:textId="77777777" w:rsidR="00966EE4" w:rsidRPr="00A475FA" w:rsidRDefault="00A475FA" w:rsidP="0094528F">
            <w:pPr>
              <w:jc w:val="both"/>
              <w:rPr>
                <w:b/>
                <w:i/>
                <w:lang w:val="en-US"/>
              </w:rPr>
            </w:pPr>
            <w:r w:rsidRPr="00CA5111">
              <w:rPr>
                <w:b/>
                <w:i/>
              </w:rPr>
              <w:t>г-н Атанас Темелков</w:t>
            </w:r>
            <w:r w:rsidRPr="00C0556C">
              <w:rPr>
                <w:i/>
              </w:rPr>
              <w:t xml:space="preserve">, </w:t>
            </w:r>
            <w:r w:rsidR="00CA5111" w:rsidRPr="00C0556C">
              <w:rPr>
                <w:i/>
              </w:rPr>
              <w:t>п</w:t>
            </w:r>
            <w:r w:rsidRPr="00C0556C">
              <w:rPr>
                <w:i/>
              </w:rPr>
              <w:t>редседател на К</w:t>
            </w:r>
            <w:r w:rsidR="00CA5111" w:rsidRPr="00C0556C">
              <w:rPr>
                <w:i/>
              </w:rPr>
              <w:t>онтролната комисия</w:t>
            </w:r>
            <w:r w:rsidRPr="00C0556C">
              <w:rPr>
                <w:i/>
              </w:rPr>
              <w:t xml:space="preserve"> на</w:t>
            </w:r>
            <w:r w:rsidRPr="00C0556C">
              <w:t xml:space="preserve"> </w:t>
            </w:r>
            <w:r w:rsidR="00966EE4" w:rsidRPr="00C0556C">
              <w:rPr>
                <w:i/>
              </w:rPr>
              <w:t>Съюз за стопанска инициатива</w:t>
            </w:r>
            <w:r w:rsidR="00966EE4" w:rsidRPr="00CA5111">
              <w:rPr>
                <w:b/>
                <w:i/>
              </w:rPr>
              <w:t xml:space="preserve"> </w:t>
            </w:r>
            <w:r w:rsidR="00C0556C" w:rsidRPr="00C0556C">
              <w:rPr>
                <w:i/>
              </w:rPr>
              <w:t>ССИ</w:t>
            </w:r>
          </w:p>
          <w:p w14:paraId="326FA06B" w14:textId="77777777" w:rsidR="00966EE4" w:rsidRPr="00A475FA" w:rsidRDefault="00A475FA" w:rsidP="00A04596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  <w:lang w:val="en-US"/>
              </w:rPr>
            </w:pPr>
            <w:r w:rsidRPr="00A475FA">
              <w:rPr>
                <w:i/>
              </w:rPr>
              <w:t>Дигитална България: политики, мерки и предизвикателства</w:t>
            </w:r>
          </w:p>
          <w:p w14:paraId="326FA06C" w14:textId="77777777" w:rsidR="00A475FA" w:rsidRPr="00A475FA" w:rsidRDefault="00A475FA" w:rsidP="00A475FA">
            <w:pPr>
              <w:pStyle w:val="ListParagraph"/>
              <w:jc w:val="both"/>
              <w:rPr>
                <w:i/>
                <w:lang w:val="en-US"/>
              </w:rPr>
            </w:pPr>
          </w:p>
          <w:p w14:paraId="326FA06D" w14:textId="3FED3B27" w:rsidR="00966EE4" w:rsidRPr="00CA5111" w:rsidRDefault="00BD7F4D" w:rsidP="0094528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г-жа Росица Макелова, </w:t>
            </w:r>
            <w:r w:rsidRPr="00BD7F4D">
              <w:rPr>
                <w:i/>
              </w:rPr>
              <w:t xml:space="preserve">научен секретар в Института за социални и синдикални изследвания на </w:t>
            </w:r>
            <w:r w:rsidR="005A5D7F" w:rsidRPr="00BD7F4D">
              <w:rPr>
                <w:i/>
              </w:rPr>
              <w:t>Конфедерация</w:t>
            </w:r>
            <w:r w:rsidRPr="00BD7F4D">
              <w:rPr>
                <w:i/>
              </w:rPr>
              <w:t>та</w:t>
            </w:r>
            <w:r w:rsidR="005A5D7F" w:rsidRPr="00BD7F4D">
              <w:rPr>
                <w:i/>
              </w:rPr>
              <w:t xml:space="preserve"> на независимите синдикати </w:t>
            </w:r>
            <w:r w:rsidR="001648C7" w:rsidRPr="00BD7F4D">
              <w:rPr>
                <w:i/>
              </w:rPr>
              <w:t xml:space="preserve">в България </w:t>
            </w:r>
            <w:r w:rsidR="00966EE4" w:rsidRPr="00BD7F4D">
              <w:rPr>
                <w:i/>
              </w:rPr>
              <w:t>КНСБ</w:t>
            </w:r>
            <w:r w:rsidR="005A5D7F">
              <w:rPr>
                <w:b/>
                <w:i/>
                <w:lang w:val="en-US"/>
              </w:rPr>
              <w:t xml:space="preserve"> </w:t>
            </w:r>
          </w:p>
          <w:p w14:paraId="326FA072" w14:textId="6B6BD4AB" w:rsidR="00966EE4" w:rsidRPr="00B94DEB" w:rsidRDefault="00BD7F4D" w:rsidP="00966EE4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i/>
              </w:rPr>
              <w:t>Споразумение на европейските социални партньори за дигитализацията – практически аспекти за България</w:t>
            </w:r>
          </w:p>
          <w:p w14:paraId="326FA073" w14:textId="77777777" w:rsidR="00966EE4" w:rsidRDefault="00966EE4" w:rsidP="0094528F">
            <w:pPr>
              <w:jc w:val="both"/>
              <w:rPr>
                <w:b/>
                <w:i/>
              </w:rPr>
            </w:pPr>
          </w:p>
          <w:p w14:paraId="326FA074" w14:textId="77777777" w:rsidR="00966EE4" w:rsidRPr="007E4CCF" w:rsidRDefault="00CA5111" w:rsidP="0094528F">
            <w:pPr>
              <w:jc w:val="both"/>
              <w:rPr>
                <w:b/>
                <w:i/>
                <w:highlight w:val="yellow"/>
              </w:rPr>
            </w:pPr>
            <w:r w:rsidRPr="00CA5111">
              <w:rPr>
                <w:b/>
                <w:i/>
              </w:rPr>
              <w:t xml:space="preserve">г-н </w:t>
            </w:r>
            <w:r w:rsidR="00A475FA" w:rsidRPr="00CA5111">
              <w:rPr>
                <w:b/>
                <w:i/>
              </w:rPr>
              <w:t>Мирослав Димитров</w:t>
            </w:r>
            <w:r w:rsidR="00A475FA" w:rsidRPr="00C0556C">
              <w:rPr>
                <w:i/>
              </w:rPr>
              <w:t xml:space="preserve">, експерт </w:t>
            </w:r>
            <w:r w:rsidR="00795915">
              <w:rPr>
                <w:i/>
              </w:rPr>
              <w:t xml:space="preserve">в </w:t>
            </w:r>
            <w:r w:rsidR="00A475FA" w:rsidRPr="00C0556C">
              <w:rPr>
                <w:i/>
              </w:rPr>
              <w:t xml:space="preserve">Синдикален регионален съвет - Варна на </w:t>
            </w:r>
            <w:r w:rsidR="00966EE4" w:rsidRPr="00C0556C">
              <w:rPr>
                <w:i/>
              </w:rPr>
              <w:t>КТ „Подкрепа“</w:t>
            </w:r>
            <w:r w:rsidR="005A5D7F" w:rsidRPr="00C0556C">
              <w:rPr>
                <w:i/>
              </w:rPr>
              <w:t xml:space="preserve"> </w:t>
            </w:r>
            <w:r w:rsidR="007E4CCF" w:rsidRPr="00C0556C">
              <w:rPr>
                <w:i/>
                <w:lang w:val="en-US"/>
              </w:rPr>
              <w:t xml:space="preserve"> </w:t>
            </w:r>
          </w:p>
          <w:p w14:paraId="48D7A4E1" w14:textId="77777777" w:rsidR="00966EE4" w:rsidRDefault="00966EE4" w:rsidP="00966EE4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16703F">
              <w:rPr>
                <w:i/>
              </w:rPr>
              <w:t xml:space="preserve">Как да бъде направен плавен преход към новите изисквания на пазара на труда </w:t>
            </w:r>
            <w:r>
              <w:rPr>
                <w:i/>
              </w:rPr>
              <w:t xml:space="preserve">от страна </w:t>
            </w:r>
            <w:r w:rsidRPr="0016703F">
              <w:rPr>
                <w:i/>
              </w:rPr>
              <w:t>на работната сила?</w:t>
            </w:r>
          </w:p>
          <w:p w14:paraId="326FA077" w14:textId="1FE900FD" w:rsidR="00B6503E" w:rsidRPr="0016703F" w:rsidRDefault="00B6503E" w:rsidP="00B6503E">
            <w:pPr>
              <w:pStyle w:val="ListParagraph"/>
              <w:jc w:val="both"/>
              <w:rPr>
                <w:i/>
              </w:rPr>
            </w:pPr>
          </w:p>
        </w:tc>
      </w:tr>
      <w:tr w:rsidR="00966EE4" w:rsidRPr="005E471C" w14:paraId="326FA082" w14:textId="77777777" w:rsidTr="0094528F">
        <w:tc>
          <w:tcPr>
            <w:tcW w:w="855" w:type="dxa"/>
            <w:vAlign w:val="center"/>
          </w:tcPr>
          <w:p w14:paraId="326FA079" w14:textId="77777777" w:rsidR="00966EE4" w:rsidRPr="00913307" w:rsidRDefault="00966EE4" w:rsidP="0094528F">
            <w:pPr>
              <w:spacing w:after="120"/>
              <w:jc w:val="both"/>
              <w:rPr>
                <w:b/>
                <w:lang w:val="en-US"/>
              </w:rPr>
            </w:pPr>
            <w:r w:rsidRPr="007166DC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  <w:r w:rsidRPr="007166DC">
              <w:rPr>
                <w:b/>
              </w:rPr>
              <w:t>:</w:t>
            </w:r>
            <w:r>
              <w:rPr>
                <w:b/>
                <w:lang w:val="en-US"/>
              </w:rPr>
              <w:t>15</w:t>
            </w:r>
          </w:p>
        </w:tc>
        <w:tc>
          <w:tcPr>
            <w:tcW w:w="7938" w:type="dxa"/>
          </w:tcPr>
          <w:p w14:paraId="326FA07A" w14:textId="77777777" w:rsidR="00966EE4" w:rsidRPr="003064DD" w:rsidRDefault="00966EE4" w:rsidP="0094528F">
            <w:pPr>
              <w:jc w:val="both"/>
              <w:rPr>
                <w:b/>
              </w:rPr>
            </w:pPr>
            <w:r w:rsidRPr="003064DD">
              <w:rPr>
                <w:b/>
              </w:rPr>
              <w:t>Национални и европейски мерки за дигитални умения</w:t>
            </w:r>
          </w:p>
          <w:p w14:paraId="326FA07B" w14:textId="77777777" w:rsidR="00966EE4" w:rsidRDefault="00966EE4" w:rsidP="0094528F">
            <w:pPr>
              <w:jc w:val="both"/>
            </w:pPr>
          </w:p>
          <w:p w14:paraId="667CB9FE" w14:textId="77777777" w:rsidR="00AD7120" w:rsidRDefault="00AD7120" w:rsidP="0094528F">
            <w:pPr>
              <w:jc w:val="both"/>
              <w:rPr>
                <w:b/>
                <w:i/>
              </w:rPr>
            </w:pPr>
          </w:p>
          <w:p w14:paraId="326FA07C" w14:textId="29C7866D" w:rsidR="00966EE4" w:rsidRDefault="00966EE4" w:rsidP="0094528F">
            <w:pPr>
              <w:jc w:val="both"/>
              <w:rPr>
                <w:i/>
              </w:rPr>
            </w:pPr>
            <w:r w:rsidRPr="009F40D6">
              <w:rPr>
                <w:b/>
                <w:i/>
              </w:rPr>
              <w:t xml:space="preserve">г-н Николай Найденов, </w:t>
            </w:r>
            <w:r w:rsidRPr="00AD7120">
              <w:rPr>
                <w:i/>
              </w:rPr>
              <w:t>зам.-министър на труда и социалната политика</w:t>
            </w:r>
          </w:p>
          <w:p w14:paraId="25061C47" w14:textId="589B0B15" w:rsidR="00C01562" w:rsidRDefault="00006398" w:rsidP="00966EE4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0A03FB">
              <w:rPr>
                <w:i/>
              </w:rPr>
              <w:t xml:space="preserve">Дейности на МТСП </w:t>
            </w:r>
            <w:r>
              <w:rPr>
                <w:i/>
              </w:rPr>
              <w:t>в</w:t>
            </w:r>
            <w:r w:rsidRPr="000A03FB">
              <w:rPr>
                <w:i/>
              </w:rPr>
              <w:t xml:space="preserve"> Е</w:t>
            </w:r>
            <w:r>
              <w:rPr>
                <w:i/>
              </w:rPr>
              <w:t>вропейската година на уменията</w:t>
            </w:r>
            <w:r w:rsidRPr="000A03FB">
              <w:rPr>
                <w:i/>
              </w:rPr>
              <w:t xml:space="preserve"> - кампанията „Време е за ъпдейт“</w:t>
            </w:r>
            <w:r w:rsidR="00BA6360">
              <w:rPr>
                <w:i/>
                <w:lang w:val="en-GB"/>
              </w:rPr>
              <w:t>;</w:t>
            </w:r>
            <w:r w:rsidR="00C01562">
              <w:rPr>
                <w:i/>
              </w:rPr>
              <w:t xml:space="preserve"> </w:t>
            </w:r>
          </w:p>
          <w:p w14:paraId="326FA07F" w14:textId="6D70D4AE" w:rsidR="00966EE4" w:rsidRDefault="00C01562" w:rsidP="00966EE4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i/>
              </w:rPr>
              <w:t>Мерки по ПВУ за обучения за дигитални умения</w:t>
            </w:r>
            <w:r w:rsidR="00BA6360">
              <w:rPr>
                <w:i/>
              </w:rPr>
              <w:t xml:space="preserve">. </w:t>
            </w:r>
          </w:p>
          <w:p w14:paraId="1C9BFDDD" w14:textId="0A5202BE" w:rsidR="00BA6360" w:rsidRDefault="00BA6360" w:rsidP="00BA6360">
            <w:pPr>
              <w:jc w:val="both"/>
              <w:rPr>
                <w:i/>
              </w:rPr>
            </w:pPr>
          </w:p>
          <w:p w14:paraId="073FF8C9" w14:textId="66B2E100" w:rsidR="00BA6360" w:rsidRPr="00BA6360" w:rsidRDefault="00BA6360" w:rsidP="00BA6360">
            <w:pPr>
              <w:jc w:val="both"/>
              <w:rPr>
                <w:i/>
              </w:rPr>
            </w:pPr>
            <w:r w:rsidRPr="00BA6360">
              <w:rPr>
                <w:b/>
                <w:i/>
              </w:rPr>
              <w:t>г-н Цветан Спасов</w:t>
            </w:r>
            <w:r>
              <w:rPr>
                <w:i/>
              </w:rPr>
              <w:t>, РУО на ПРЧР</w:t>
            </w:r>
          </w:p>
          <w:p w14:paraId="63250B78" w14:textId="2BF51D0D" w:rsidR="00C01562" w:rsidRPr="00BA6360" w:rsidRDefault="00BA6360" w:rsidP="00BA6360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>
              <w:rPr>
                <w:i/>
              </w:rPr>
              <w:t>Актуални мерки по ПРЧР за придобиване и надграждане на уменията.</w:t>
            </w:r>
          </w:p>
          <w:p w14:paraId="6CBC7850" w14:textId="77777777" w:rsidR="00BA6360" w:rsidRDefault="00BA6360" w:rsidP="00006398">
            <w:pPr>
              <w:jc w:val="both"/>
              <w:rPr>
                <w:b/>
                <w:i/>
              </w:rPr>
            </w:pPr>
          </w:p>
          <w:p w14:paraId="3CA7BA45" w14:textId="5238AD26" w:rsidR="00966EE4" w:rsidRPr="009F40D6" w:rsidRDefault="00AD7120" w:rsidP="0000639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г-</w:t>
            </w:r>
            <w:r w:rsidR="00780F75">
              <w:rPr>
                <w:b/>
                <w:i/>
              </w:rPr>
              <w:t>жа</w:t>
            </w:r>
            <w:r>
              <w:rPr>
                <w:b/>
                <w:i/>
              </w:rPr>
              <w:t xml:space="preserve"> </w:t>
            </w:r>
            <w:r w:rsidR="00780F75">
              <w:rPr>
                <w:b/>
                <w:i/>
              </w:rPr>
              <w:t>Милена Георгиева</w:t>
            </w:r>
            <w:r>
              <w:rPr>
                <w:b/>
                <w:i/>
              </w:rPr>
              <w:t>,</w:t>
            </w:r>
            <w:r w:rsidR="00006398" w:rsidRPr="009F40D6">
              <w:rPr>
                <w:b/>
                <w:i/>
              </w:rPr>
              <w:t xml:space="preserve"> </w:t>
            </w:r>
            <w:r w:rsidR="00780F75" w:rsidRPr="00780F75">
              <w:rPr>
                <w:i/>
              </w:rPr>
              <w:t>заместник</w:t>
            </w:r>
            <w:r w:rsidR="00780F75">
              <w:rPr>
                <w:b/>
                <w:i/>
              </w:rPr>
              <w:t xml:space="preserve"> </w:t>
            </w:r>
            <w:r w:rsidR="00006398" w:rsidRPr="00AD7120">
              <w:rPr>
                <w:i/>
              </w:rPr>
              <w:t>изпълнителен директор на Агенцията по заетостта</w:t>
            </w:r>
          </w:p>
          <w:p w14:paraId="4EEFE8E1" w14:textId="17456139" w:rsidR="00006398" w:rsidRDefault="00006398" w:rsidP="00193E61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</w:rPr>
            </w:pPr>
            <w:r>
              <w:rPr>
                <w:i/>
              </w:rPr>
              <w:t>Практическо ръководство за кандидатстване по</w:t>
            </w:r>
            <w:r w:rsidRPr="00006398">
              <w:rPr>
                <w:i/>
              </w:rPr>
              <w:t xml:space="preserve"> актуални мерки по ПРЧР и ПВУ за придобиване на дигитални умения</w:t>
            </w:r>
            <w:r w:rsidRPr="00006398">
              <w:rPr>
                <w:i/>
                <w:lang w:val="en-US"/>
              </w:rPr>
              <w:t>;</w:t>
            </w:r>
            <w:r w:rsidRPr="00006398">
              <w:rPr>
                <w:i/>
              </w:rPr>
              <w:t xml:space="preserve"> </w:t>
            </w:r>
          </w:p>
          <w:p w14:paraId="5A89BAFB" w14:textId="77777777" w:rsidR="00AD7120" w:rsidRDefault="00AD7120" w:rsidP="00006398">
            <w:pPr>
              <w:jc w:val="both"/>
              <w:rPr>
                <w:b/>
                <w:i/>
              </w:rPr>
            </w:pPr>
          </w:p>
          <w:p w14:paraId="75D6B0B9" w14:textId="2EA84DA8" w:rsidR="00006398" w:rsidRPr="009F40D6" w:rsidRDefault="00AD7120" w:rsidP="0000639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г-н </w:t>
            </w:r>
            <w:r w:rsidR="00006398" w:rsidRPr="009F40D6">
              <w:rPr>
                <w:b/>
                <w:i/>
              </w:rPr>
              <w:t>Иван Бакалов</w:t>
            </w:r>
            <w:r>
              <w:rPr>
                <w:b/>
                <w:i/>
              </w:rPr>
              <w:t>,</w:t>
            </w:r>
            <w:r w:rsidR="00006398" w:rsidRPr="009F40D6">
              <w:rPr>
                <w:b/>
                <w:i/>
              </w:rPr>
              <w:t xml:space="preserve">  директор на Център за развитие на човешките ресурси и регионални инициативи</w:t>
            </w:r>
          </w:p>
          <w:p w14:paraId="3B0D0406" w14:textId="2AFEFCA4" w:rsidR="00006398" w:rsidRPr="00006398" w:rsidRDefault="00006398" w:rsidP="00BC1B49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006398">
              <w:rPr>
                <w:i/>
              </w:rPr>
              <w:t>Сертифициране на придобити дигитални умения</w:t>
            </w:r>
            <w:r w:rsidR="00780F75">
              <w:rPr>
                <w:i/>
              </w:rPr>
              <w:t>.</w:t>
            </w:r>
            <w:r w:rsidRPr="00006398">
              <w:rPr>
                <w:i/>
              </w:rPr>
              <w:t xml:space="preserve"> </w:t>
            </w:r>
          </w:p>
          <w:p w14:paraId="326FA081" w14:textId="39A2FBEE" w:rsidR="00006398" w:rsidRPr="00006398" w:rsidRDefault="00006398" w:rsidP="00006398">
            <w:pPr>
              <w:jc w:val="both"/>
              <w:rPr>
                <w:i/>
              </w:rPr>
            </w:pPr>
          </w:p>
        </w:tc>
      </w:tr>
      <w:tr w:rsidR="00966EE4" w14:paraId="326FA088" w14:textId="77777777" w:rsidTr="0094528F">
        <w:tc>
          <w:tcPr>
            <w:tcW w:w="855" w:type="dxa"/>
            <w:vAlign w:val="center"/>
          </w:tcPr>
          <w:p w14:paraId="326FA086" w14:textId="77777777" w:rsidR="00966EE4" w:rsidRPr="00BB2E69" w:rsidRDefault="00966EE4" w:rsidP="0094528F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938" w:type="dxa"/>
          </w:tcPr>
          <w:p w14:paraId="326FA087" w14:textId="77777777" w:rsidR="00966EE4" w:rsidRPr="00182B86" w:rsidRDefault="00966EE4" w:rsidP="0094528F">
            <w:pPr>
              <w:jc w:val="both"/>
              <w:rPr>
                <w:b/>
              </w:rPr>
            </w:pPr>
            <w:r w:rsidRPr="00182B86">
              <w:rPr>
                <w:b/>
              </w:rPr>
              <w:t>Обяд</w:t>
            </w:r>
          </w:p>
        </w:tc>
      </w:tr>
      <w:tr w:rsidR="00966EE4" w14:paraId="326FA09C" w14:textId="77777777" w:rsidTr="0094528F">
        <w:tc>
          <w:tcPr>
            <w:tcW w:w="855" w:type="dxa"/>
            <w:vAlign w:val="center"/>
          </w:tcPr>
          <w:p w14:paraId="326FA089" w14:textId="77777777" w:rsidR="00966EE4" w:rsidRDefault="00966EE4" w:rsidP="0094528F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lastRenderedPageBreak/>
              <w:t>14:00</w:t>
            </w:r>
          </w:p>
        </w:tc>
        <w:tc>
          <w:tcPr>
            <w:tcW w:w="7938" w:type="dxa"/>
          </w:tcPr>
          <w:p w14:paraId="326FA08A" w14:textId="77777777" w:rsidR="00966EE4" w:rsidRDefault="00966EE4" w:rsidP="0094528F">
            <w:pPr>
              <w:jc w:val="both"/>
              <w:rPr>
                <w:b/>
              </w:rPr>
            </w:pPr>
            <w:r>
              <w:rPr>
                <w:b/>
              </w:rPr>
              <w:t xml:space="preserve">Наука и бизнес заедно в дигиталното бъдеще </w:t>
            </w:r>
          </w:p>
          <w:p w14:paraId="326FA08C" w14:textId="77777777" w:rsidR="00966EE4" w:rsidRDefault="00966EE4" w:rsidP="0094528F">
            <w:pPr>
              <w:jc w:val="both"/>
              <w:rPr>
                <w:i/>
              </w:rPr>
            </w:pPr>
          </w:p>
          <w:p w14:paraId="326FA08D" w14:textId="77777777" w:rsidR="00966EE4" w:rsidRDefault="00966EE4" w:rsidP="0094528F">
            <w:pPr>
              <w:jc w:val="both"/>
              <w:rPr>
                <w:i/>
              </w:rPr>
            </w:pPr>
            <w:r w:rsidRPr="000B1DBE">
              <w:rPr>
                <w:b/>
                <w:i/>
              </w:rPr>
              <w:t>г-н</w:t>
            </w:r>
            <w:r w:rsidRPr="000B1DBE">
              <w:rPr>
                <w:b/>
                <w:i/>
                <w:lang w:val="en-US"/>
              </w:rPr>
              <w:t xml:space="preserve"> </w:t>
            </w:r>
            <w:r w:rsidRPr="000B1DBE">
              <w:rPr>
                <w:b/>
                <w:i/>
              </w:rPr>
              <w:t>Емил Цанков</w:t>
            </w:r>
            <w:r w:rsidRPr="000B1DBE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BF54F2">
              <w:rPr>
                <w:i/>
              </w:rPr>
              <w:t>председател на УС на ИКТ клъстер–Варна</w:t>
            </w:r>
          </w:p>
          <w:p w14:paraId="4D170DF0" w14:textId="77777777" w:rsidR="00421577" w:rsidRDefault="00421577" w:rsidP="0094528F">
            <w:pPr>
              <w:jc w:val="both"/>
              <w:rPr>
                <w:b/>
                <w:i/>
              </w:rPr>
            </w:pPr>
          </w:p>
          <w:p w14:paraId="326FA08E" w14:textId="30D7424B" w:rsidR="00966EE4" w:rsidRDefault="00966EE4" w:rsidP="0094528F">
            <w:pPr>
              <w:jc w:val="both"/>
              <w:rPr>
                <w:i/>
              </w:rPr>
            </w:pPr>
            <w:r w:rsidRPr="00795915">
              <w:rPr>
                <w:b/>
                <w:i/>
              </w:rPr>
              <w:t>доц. д-р Катя Антонова</w:t>
            </w:r>
            <w:r w:rsidRPr="00E0291B">
              <w:rPr>
                <w:i/>
              </w:rPr>
              <w:t xml:space="preserve">, катедра </w:t>
            </w:r>
            <w:r>
              <w:rPr>
                <w:i/>
              </w:rPr>
              <w:t>„</w:t>
            </w:r>
            <w:r w:rsidRPr="00E0291B">
              <w:rPr>
                <w:i/>
              </w:rPr>
              <w:t>Бизнес, инвестиции, недвижими имоти</w:t>
            </w:r>
            <w:r>
              <w:rPr>
                <w:i/>
              </w:rPr>
              <w:t>“</w:t>
            </w:r>
            <w:r w:rsidRPr="00E0291B">
              <w:rPr>
                <w:i/>
              </w:rPr>
              <w:t xml:space="preserve"> в Икономически университет </w:t>
            </w:r>
            <w:r w:rsidR="00795915">
              <w:rPr>
                <w:i/>
              </w:rPr>
              <w:t>–</w:t>
            </w:r>
            <w:r w:rsidRPr="00E0291B">
              <w:rPr>
                <w:i/>
              </w:rPr>
              <w:t xml:space="preserve"> Варна</w:t>
            </w:r>
            <w:r w:rsidR="00795915">
              <w:rPr>
                <w:i/>
              </w:rPr>
              <w:t xml:space="preserve"> </w:t>
            </w:r>
          </w:p>
          <w:p w14:paraId="326FA08F" w14:textId="4AA8E37C" w:rsidR="00966EE4" w:rsidRDefault="00966EE4" w:rsidP="0094528F">
            <w:pPr>
              <w:jc w:val="both"/>
              <w:rPr>
                <w:i/>
              </w:rPr>
            </w:pPr>
            <w:r w:rsidRPr="00D002ED">
              <w:rPr>
                <w:i/>
              </w:rPr>
              <w:t>Научноизследователски институт при Икономически университет – Варна</w:t>
            </w:r>
            <w:r w:rsidR="003E51E8">
              <w:rPr>
                <w:i/>
              </w:rPr>
              <w:t xml:space="preserve"> – ПРЕДСТАВЯНЕ НА ПРОЕКТ</w:t>
            </w:r>
          </w:p>
          <w:p w14:paraId="73060901" w14:textId="6FBB3D67" w:rsidR="003E51E8" w:rsidRDefault="003E51E8" w:rsidP="003E51E8">
            <w:pPr>
              <w:pStyle w:val="gmail-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51E8">
              <w:rPr>
                <w:i/>
                <w:color w:val="000000"/>
              </w:rPr>
              <w:t>Влияние на дигитализацията върху иновационните подходи за управление на човешките ресурси</w:t>
            </w:r>
            <w:r>
              <w:rPr>
                <w:color w:val="000000"/>
              </w:rPr>
              <w:t xml:space="preserve"> </w:t>
            </w:r>
          </w:p>
          <w:p w14:paraId="4C2BEB6E" w14:textId="77777777" w:rsidR="003E51E8" w:rsidRDefault="003E51E8" w:rsidP="0094528F">
            <w:pPr>
              <w:jc w:val="both"/>
              <w:rPr>
                <w:i/>
              </w:rPr>
            </w:pPr>
          </w:p>
          <w:p w14:paraId="1D28F75A" w14:textId="72659908" w:rsidR="00A06D82" w:rsidRDefault="00AD7120" w:rsidP="00A06D82">
            <w:pPr>
              <w:jc w:val="both"/>
              <w:rPr>
                <w:i/>
              </w:rPr>
            </w:pPr>
            <w:r>
              <w:rPr>
                <w:b/>
                <w:i/>
              </w:rPr>
              <w:t xml:space="preserve">г-н </w:t>
            </w:r>
            <w:r w:rsidR="00A06D82" w:rsidRPr="000B1DBE">
              <w:rPr>
                <w:b/>
                <w:i/>
              </w:rPr>
              <w:t>Здравко Пешаков,</w:t>
            </w:r>
            <w:r w:rsidR="00A06D82">
              <w:rPr>
                <w:b/>
                <w:i/>
              </w:rPr>
              <w:t xml:space="preserve"> </w:t>
            </w:r>
            <w:r w:rsidR="00A06D82" w:rsidRPr="00AD7120">
              <w:rPr>
                <w:i/>
              </w:rPr>
              <w:t xml:space="preserve">изпълнителен директор на </w:t>
            </w:r>
            <w:r w:rsidR="00A06D82" w:rsidRPr="00AD7120">
              <w:rPr>
                <w:i/>
                <w:lang w:val="en-US"/>
              </w:rPr>
              <w:t>SAP-</w:t>
            </w:r>
            <w:r w:rsidR="00A06D82" w:rsidRPr="00AD7120">
              <w:rPr>
                <w:i/>
              </w:rPr>
              <w:t>България</w:t>
            </w:r>
          </w:p>
          <w:p w14:paraId="3EACBE71" w14:textId="45082058" w:rsidR="0015008C" w:rsidRPr="0015008C" w:rsidRDefault="0015008C" w:rsidP="0015008C">
            <w:pPr>
              <w:pStyle w:val="gmail-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15008C">
              <w:rPr>
                <w:i/>
                <w:color w:val="000000"/>
              </w:rPr>
              <w:t>Естественият интелект като необходимост за успешно използване на изкуствения?</w:t>
            </w:r>
          </w:p>
          <w:p w14:paraId="34D02990" w14:textId="77777777" w:rsidR="00421577" w:rsidRDefault="00421577" w:rsidP="00A06D82">
            <w:pPr>
              <w:jc w:val="both"/>
              <w:rPr>
                <w:b/>
                <w:i/>
              </w:rPr>
            </w:pPr>
          </w:p>
          <w:p w14:paraId="326FA090" w14:textId="0594D666" w:rsidR="00C0556C" w:rsidRPr="0015008C" w:rsidRDefault="00AD7120" w:rsidP="00A06D8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г-н </w:t>
            </w:r>
            <w:r w:rsidR="00A06D82" w:rsidRPr="000B1DBE">
              <w:rPr>
                <w:b/>
                <w:i/>
              </w:rPr>
              <w:t>Тодор Петков,</w:t>
            </w:r>
            <w:r w:rsidR="00A06D82" w:rsidRPr="00C26288">
              <w:rPr>
                <w:b/>
                <w:i/>
              </w:rPr>
              <w:t xml:space="preserve"> </w:t>
            </w:r>
            <w:r w:rsidR="0015008C" w:rsidRPr="0015008C">
              <w:rPr>
                <w:i/>
              </w:rPr>
              <w:t>Управител</w:t>
            </w:r>
            <w:r w:rsidR="0015008C">
              <w:rPr>
                <w:i/>
              </w:rPr>
              <w:t xml:space="preserve"> </w:t>
            </w:r>
            <w:r w:rsidR="00A06D82" w:rsidRPr="00AD7120">
              <w:rPr>
                <w:i/>
                <w:lang w:val="en-US"/>
              </w:rPr>
              <w:t>KB</w:t>
            </w:r>
            <w:r w:rsidR="00A61A35">
              <w:rPr>
                <w:i/>
                <w:lang w:val="en-US"/>
              </w:rPr>
              <w:t>C</w:t>
            </w:r>
            <w:r w:rsidR="0015008C">
              <w:rPr>
                <w:i/>
              </w:rPr>
              <w:t xml:space="preserve"> </w:t>
            </w:r>
            <w:r w:rsidR="0015008C">
              <w:rPr>
                <w:i/>
                <w:lang w:val="en-US"/>
              </w:rPr>
              <w:t>Global Services</w:t>
            </w:r>
            <w:r w:rsidR="00A06D82" w:rsidRPr="00AD7120">
              <w:rPr>
                <w:i/>
                <w:lang w:val="en-US"/>
              </w:rPr>
              <w:t xml:space="preserve"> - </w:t>
            </w:r>
            <w:r w:rsidR="0015008C">
              <w:rPr>
                <w:i/>
              </w:rPr>
              <w:t>България</w:t>
            </w:r>
          </w:p>
          <w:p w14:paraId="6806A0DB" w14:textId="39F1AF4B" w:rsidR="00421577" w:rsidRDefault="001F2BC4" w:rsidP="001F2BC4">
            <w:pPr>
              <w:pStyle w:val="gmail-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1F2BC4">
              <w:rPr>
                <w:i/>
                <w:color w:val="000000"/>
              </w:rPr>
              <w:t>Извън АйТи - основни умения, необходими за постигане на успешно кариерно развитие</w:t>
            </w:r>
          </w:p>
          <w:p w14:paraId="07DE987B" w14:textId="77777777" w:rsidR="00A61A35" w:rsidRPr="001F2BC4" w:rsidRDefault="00A61A35" w:rsidP="00A61A35">
            <w:pPr>
              <w:pStyle w:val="gmail-msolistparagraph"/>
              <w:spacing w:before="0" w:beforeAutospacing="0" w:after="0" w:afterAutospacing="0"/>
              <w:ind w:left="720"/>
              <w:jc w:val="both"/>
              <w:rPr>
                <w:i/>
                <w:color w:val="000000"/>
              </w:rPr>
            </w:pPr>
          </w:p>
          <w:p w14:paraId="326FA091" w14:textId="26B42545" w:rsidR="00C0556C" w:rsidRDefault="00C0556C" w:rsidP="0094528F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г-н </w:t>
            </w:r>
            <w:r w:rsidR="00053B55" w:rsidRPr="00CA5111">
              <w:rPr>
                <w:b/>
                <w:i/>
              </w:rPr>
              <w:t>Димитър Василев</w:t>
            </w:r>
            <w:r>
              <w:rPr>
                <w:b/>
                <w:i/>
              </w:rPr>
              <w:t>,</w:t>
            </w:r>
            <w:r w:rsidR="00053B55" w:rsidRPr="00CA5111">
              <w:rPr>
                <w:b/>
                <w:i/>
              </w:rPr>
              <w:t xml:space="preserve"> </w:t>
            </w:r>
            <w:r w:rsidR="00053B55" w:rsidRPr="00C0556C">
              <w:rPr>
                <w:i/>
              </w:rPr>
              <w:t>член на борда на Европейски съвет по иновации</w:t>
            </w:r>
            <w:r w:rsidR="00053B55" w:rsidRPr="00CA5111">
              <w:rPr>
                <w:b/>
              </w:rPr>
              <w:br/>
            </w:r>
          </w:p>
          <w:p w14:paraId="326FA09B" w14:textId="0C17BD65" w:rsidR="00966EE4" w:rsidRPr="008365D5" w:rsidRDefault="00053B55" w:rsidP="000B1DBE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0B1DBE">
              <w:rPr>
                <w:i/>
              </w:rPr>
              <w:t xml:space="preserve">Европейски съвет по иновации: Подкрепа и Финансиране на изследователи и иноватори. </w:t>
            </w:r>
          </w:p>
        </w:tc>
      </w:tr>
    </w:tbl>
    <w:p w14:paraId="326FA09D" w14:textId="77777777" w:rsidR="00966EE4" w:rsidRPr="000601EF" w:rsidRDefault="00966EE4" w:rsidP="00966EE4">
      <w:pPr>
        <w:rPr>
          <w:b/>
          <w:lang w:val="en-US"/>
        </w:rPr>
      </w:pPr>
    </w:p>
    <w:p w14:paraId="326FA09E" w14:textId="77777777" w:rsidR="00047A46" w:rsidRDefault="00047A46"/>
    <w:sectPr w:rsidR="0004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C56"/>
    <w:multiLevelType w:val="hybridMultilevel"/>
    <w:tmpl w:val="2FA66F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ED5"/>
    <w:multiLevelType w:val="hybridMultilevel"/>
    <w:tmpl w:val="267A9E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B1291"/>
    <w:multiLevelType w:val="hybridMultilevel"/>
    <w:tmpl w:val="F16416D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46FF5"/>
    <w:multiLevelType w:val="hybridMultilevel"/>
    <w:tmpl w:val="C73E18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00954"/>
    <w:multiLevelType w:val="hybridMultilevel"/>
    <w:tmpl w:val="BEE844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65CC"/>
    <w:multiLevelType w:val="hybridMultilevel"/>
    <w:tmpl w:val="2F60FA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362A"/>
    <w:multiLevelType w:val="hybridMultilevel"/>
    <w:tmpl w:val="2DE063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6E6E"/>
    <w:multiLevelType w:val="hybridMultilevel"/>
    <w:tmpl w:val="14A2C8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25580"/>
    <w:multiLevelType w:val="hybridMultilevel"/>
    <w:tmpl w:val="D4263F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E4"/>
    <w:rsid w:val="00006398"/>
    <w:rsid w:val="00047A46"/>
    <w:rsid w:val="00053B55"/>
    <w:rsid w:val="00062E76"/>
    <w:rsid w:val="00070687"/>
    <w:rsid w:val="00082143"/>
    <w:rsid w:val="00082D77"/>
    <w:rsid w:val="000A61FB"/>
    <w:rsid w:val="000B1DBE"/>
    <w:rsid w:val="0015008C"/>
    <w:rsid w:val="001648C7"/>
    <w:rsid w:val="001C7B47"/>
    <w:rsid w:val="001F2BC4"/>
    <w:rsid w:val="00210F40"/>
    <w:rsid w:val="00246E00"/>
    <w:rsid w:val="00261950"/>
    <w:rsid w:val="002F1C86"/>
    <w:rsid w:val="0032089A"/>
    <w:rsid w:val="00333B46"/>
    <w:rsid w:val="0033504E"/>
    <w:rsid w:val="003532B0"/>
    <w:rsid w:val="00395041"/>
    <w:rsid w:val="003E51E8"/>
    <w:rsid w:val="00421577"/>
    <w:rsid w:val="00434AAB"/>
    <w:rsid w:val="004A6D53"/>
    <w:rsid w:val="004E4AF2"/>
    <w:rsid w:val="0056492D"/>
    <w:rsid w:val="0059028E"/>
    <w:rsid w:val="005A5D7F"/>
    <w:rsid w:val="00617D3E"/>
    <w:rsid w:val="006319D9"/>
    <w:rsid w:val="00672740"/>
    <w:rsid w:val="00692FC1"/>
    <w:rsid w:val="006B6449"/>
    <w:rsid w:val="00780F75"/>
    <w:rsid w:val="0078688F"/>
    <w:rsid w:val="007902CA"/>
    <w:rsid w:val="0079475C"/>
    <w:rsid w:val="00795915"/>
    <w:rsid w:val="007C7F9B"/>
    <w:rsid w:val="007E16C2"/>
    <w:rsid w:val="007E4CCF"/>
    <w:rsid w:val="00957F64"/>
    <w:rsid w:val="00966EE4"/>
    <w:rsid w:val="00970EA6"/>
    <w:rsid w:val="009E7394"/>
    <w:rsid w:val="009F21CA"/>
    <w:rsid w:val="009F40D6"/>
    <w:rsid w:val="009F794F"/>
    <w:rsid w:val="00A06D82"/>
    <w:rsid w:val="00A11998"/>
    <w:rsid w:val="00A15BFB"/>
    <w:rsid w:val="00A475FA"/>
    <w:rsid w:val="00A61A35"/>
    <w:rsid w:val="00AB7A9F"/>
    <w:rsid w:val="00AD7120"/>
    <w:rsid w:val="00AF0951"/>
    <w:rsid w:val="00B44C8C"/>
    <w:rsid w:val="00B51009"/>
    <w:rsid w:val="00B6503E"/>
    <w:rsid w:val="00BA1FBF"/>
    <w:rsid w:val="00BA5E0C"/>
    <w:rsid w:val="00BA6360"/>
    <w:rsid w:val="00BB5FBD"/>
    <w:rsid w:val="00BD7F4D"/>
    <w:rsid w:val="00BE5182"/>
    <w:rsid w:val="00C01562"/>
    <w:rsid w:val="00C0556C"/>
    <w:rsid w:val="00C122A8"/>
    <w:rsid w:val="00C26288"/>
    <w:rsid w:val="00C52B80"/>
    <w:rsid w:val="00CA5111"/>
    <w:rsid w:val="00CB7B5E"/>
    <w:rsid w:val="00D55DC8"/>
    <w:rsid w:val="00E14BE6"/>
    <w:rsid w:val="00E55CB8"/>
    <w:rsid w:val="00E85071"/>
    <w:rsid w:val="00F1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A020"/>
  <w15:chartTrackingRefBased/>
  <w15:docId w15:val="{CE1C7EBC-8A1C-47A6-A907-1C9E4858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EE4"/>
    <w:pPr>
      <w:ind w:left="720"/>
      <w:contextualSpacing/>
    </w:pPr>
  </w:style>
  <w:style w:type="table" w:styleId="TableGrid">
    <w:name w:val="Table Grid"/>
    <w:basedOn w:val="TableNormal"/>
    <w:rsid w:val="0096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6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88"/>
    <w:rPr>
      <w:rFonts w:ascii="Segoe UI" w:eastAsia="Times New Roman" w:hAnsi="Segoe UI" w:cs="Segoe UI"/>
      <w:sz w:val="18"/>
      <w:szCs w:val="18"/>
    </w:rPr>
  </w:style>
  <w:style w:type="paragraph" w:customStyle="1" w:styleId="gmail-msolistparagraph">
    <w:name w:val="gmail-msolistparagraph"/>
    <w:basedOn w:val="Normal"/>
    <w:rsid w:val="003E51E8"/>
    <w:pPr>
      <w:spacing w:before="100" w:beforeAutospacing="1" w:after="100" w:afterAutospacing="1"/>
    </w:pPr>
    <w:rPr>
      <w:rFonts w:eastAsiaTheme="minorHAnsi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Efremova</dc:creator>
  <cp:keywords/>
  <dc:description/>
  <cp:lastModifiedBy>Yanina Dragieva</cp:lastModifiedBy>
  <cp:revision>2</cp:revision>
  <dcterms:created xsi:type="dcterms:W3CDTF">2024-03-27T07:11:00Z</dcterms:created>
  <dcterms:modified xsi:type="dcterms:W3CDTF">2024-03-27T07:11:00Z</dcterms:modified>
</cp:coreProperties>
</file>