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AA431" w14:textId="77777777" w:rsidR="00C00FC9" w:rsidRPr="00FB1806" w:rsidRDefault="00C00FC9" w:rsidP="00C00FC9">
      <w:pPr>
        <w:jc w:val="center"/>
        <w:rPr>
          <w:b/>
          <w:sz w:val="32"/>
          <w:lang w:val="bg-BG"/>
        </w:rPr>
      </w:pPr>
      <w:bookmarkStart w:id="0" w:name="_GoBack"/>
      <w:bookmarkEnd w:id="0"/>
      <w:r w:rsidRPr="00FB1806">
        <w:rPr>
          <w:b/>
          <w:sz w:val="32"/>
          <w:lang w:val="bg-BG"/>
        </w:rPr>
        <w:t xml:space="preserve">Железопътни проекти, </w:t>
      </w:r>
    </w:p>
    <w:p w14:paraId="7ED9B90C" w14:textId="77777777" w:rsidR="00C14CC6" w:rsidRPr="00FB1806" w:rsidRDefault="00C00FC9" w:rsidP="00C00FC9">
      <w:pPr>
        <w:jc w:val="center"/>
        <w:rPr>
          <w:b/>
          <w:sz w:val="32"/>
          <w:lang w:val="bg-BG"/>
        </w:rPr>
      </w:pPr>
      <w:r w:rsidRPr="00FB1806">
        <w:rPr>
          <w:b/>
          <w:sz w:val="32"/>
          <w:lang w:val="bg-BG"/>
        </w:rPr>
        <w:t>планирани за изпълнение на територията на община Русе</w:t>
      </w:r>
    </w:p>
    <w:p w14:paraId="019D0BFB" w14:textId="77777777" w:rsidR="00E14EED" w:rsidRPr="00E14EED" w:rsidRDefault="00E14EED" w:rsidP="00E14EED">
      <w:pPr>
        <w:spacing w:after="0" w:line="276" w:lineRule="auto"/>
        <w:ind w:firstLine="708"/>
        <w:contextualSpacing/>
        <w:jc w:val="both"/>
        <w:rPr>
          <w:rFonts w:eastAsia="Calibri" w:cstheme="minorHAnsi"/>
          <w:sz w:val="24"/>
          <w:szCs w:val="24"/>
          <w:lang w:val="bg-BG"/>
        </w:rPr>
      </w:pPr>
      <w:r w:rsidRPr="00E14EED">
        <w:rPr>
          <w:rFonts w:eastAsia="Calibri" w:cstheme="minorHAnsi"/>
          <w:sz w:val="24"/>
          <w:szCs w:val="24"/>
          <w:lang w:val="bg-BG"/>
        </w:rPr>
        <w:t>Гр. Русе е част от рейнско-дунавския коридор от основната транс-европейска мрежа и е включен като възлова интермодална точка в него. Градът принадлежи на VII и IX общоевропейски транспортни коридори, част от коридора ТРАСЕКА – свързващ Централна и Източна Европа със страните от Задкавказието и Средна Азия, а оттам и Далечния Изток.</w:t>
      </w:r>
    </w:p>
    <w:p w14:paraId="00E15129" w14:textId="77777777" w:rsidR="00E14EED" w:rsidRPr="00E14EED" w:rsidRDefault="00E14EED" w:rsidP="00E14EED">
      <w:p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val="bg-BG"/>
        </w:rPr>
      </w:pPr>
      <w:r w:rsidRPr="00E14EED">
        <w:rPr>
          <w:rFonts w:eastAsia="Calibri" w:cstheme="minorHAnsi"/>
          <w:sz w:val="24"/>
          <w:szCs w:val="24"/>
          <w:lang w:val="bg-BG"/>
        </w:rPr>
        <w:t>Изграждането на ИМТ Русе е включен като приоритетен проект за финансиране от Планът за възстановяване и устойчивост 2021-2026 г.</w:t>
      </w:r>
    </w:p>
    <w:p w14:paraId="5EF3557B" w14:textId="77777777" w:rsidR="00E14EED" w:rsidRPr="00E14EED" w:rsidRDefault="00E14EED" w:rsidP="00E14EED">
      <w:p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val="bg-BG"/>
        </w:rPr>
      </w:pPr>
      <w:r w:rsidRPr="00E14EED">
        <w:rPr>
          <w:rFonts w:eastAsia="Calibri" w:cstheme="minorHAnsi"/>
          <w:sz w:val="24"/>
          <w:szCs w:val="24"/>
          <w:lang w:val="bg-BG"/>
        </w:rPr>
        <w:t>Русе е определен като ключова интермодална точка в Стратегията за интегриране на българската железопътна инфраструктура в европейската мрежа за интермодален транспорт.</w:t>
      </w:r>
    </w:p>
    <w:p w14:paraId="38232EE1" w14:textId="77777777" w:rsidR="00E14EED" w:rsidRPr="00E14EED" w:rsidRDefault="00E14EED" w:rsidP="00E14EED">
      <w:p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val="bg-BG"/>
        </w:rPr>
      </w:pPr>
      <w:r w:rsidRPr="00E14EED">
        <w:rPr>
          <w:rFonts w:eastAsia="Calibri" w:cstheme="minorHAnsi"/>
          <w:sz w:val="24"/>
          <w:szCs w:val="24"/>
          <w:lang w:val="bg-BG"/>
        </w:rPr>
        <w:t>ИМТ Русе е включен в Стратегията за развитие на транспортната система на Република България</w:t>
      </w:r>
    </w:p>
    <w:p w14:paraId="38CA3B24" w14:textId="77777777" w:rsidR="00E14EED" w:rsidRPr="00E14EED" w:rsidRDefault="00E14EED" w:rsidP="00E14EED">
      <w:p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val="bg-BG"/>
        </w:rPr>
      </w:pPr>
      <w:r w:rsidRPr="00E14EED">
        <w:rPr>
          <w:rFonts w:eastAsia="Calibri" w:cstheme="minorHAnsi"/>
          <w:sz w:val="24"/>
          <w:szCs w:val="24"/>
          <w:lang w:val="bg-BG"/>
        </w:rPr>
        <w:t>Чрез изграждането му се осъществява транспортна верига от типа „море - жп транспорт – река“.</w:t>
      </w:r>
    </w:p>
    <w:p w14:paraId="414B9FE8" w14:textId="77777777" w:rsidR="00C00FC9" w:rsidRDefault="00C00FC9" w:rsidP="00C00FC9">
      <w:pPr>
        <w:jc w:val="center"/>
        <w:rPr>
          <w:b/>
          <w:sz w:val="28"/>
          <w:lang w:val="bg-BG"/>
        </w:rPr>
      </w:pPr>
    </w:p>
    <w:p w14:paraId="0D425A3B" w14:textId="77777777" w:rsidR="00C00FC9" w:rsidRPr="00C00FC9" w:rsidRDefault="00C00FC9" w:rsidP="00F13FD8">
      <w:pPr>
        <w:ind w:firstLine="360"/>
        <w:jc w:val="both"/>
        <w:rPr>
          <w:sz w:val="24"/>
          <w:szCs w:val="24"/>
          <w:lang w:val="bg-BG"/>
        </w:rPr>
      </w:pPr>
      <w:r w:rsidRPr="00C00FC9">
        <w:rPr>
          <w:sz w:val="24"/>
          <w:szCs w:val="24"/>
          <w:lang w:val="bg-BG"/>
        </w:rPr>
        <w:t xml:space="preserve">Реализацията на проектите ще допринесе за: </w:t>
      </w:r>
    </w:p>
    <w:p w14:paraId="458C3FD5" w14:textId="77777777" w:rsidR="00C00FC9" w:rsidRPr="00C00FC9" w:rsidRDefault="00C00FC9" w:rsidP="00F13FD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00FC9">
        <w:rPr>
          <w:sz w:val="24"/>
          <w:szCs w:val="24"/>
          <w:lang w:val="bg-BG"/>
        </w:rPr>
        <w:t>намаляване на въглеродния отпечатък на транспортния сектор чрез инвестиции в модернизацията и цифровизацията на железопътния сегмент</w:t>
      </w:r>
    </w:p>
    <w:p w14:paraId="3079A346" w14:textId="77777777" w:rsidR="00C00FC9" w:rsidRPr="00C00FC9" w:rsidRDefault="00C00FC9" w:rsidP="00F13FD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00FC9">
        <w:rPr>
          <w:sz w:val="24"/>
          <w:szCs w:val="24"/>
          <w:lang w:val="bg-BG"/>
        </w:rPr>
        <w:t>принос към зеления и цифров преход</w:t>
      </w:r>
    </w:p>
    <w:p w14:paraId="4579868D" w14:textId="77777777" w:rsidR="00C00FC9" w:rsidRPr="00C00FC9" w:rsidRDefault="00C00FC9" w:rsidP="00F13FD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00FC9">
        <w:rPr>
          <w:sz w:val="24"/>
          <w:szCs w:val="24"/>
          <w:lang w:val="bg-BG"/>
        </w:rPr>
        <w:t xml:space="preserve">повишаване на безопасността на превозите </w:t>
      </w:r>
    </w:p>
    <w:p w14:paraId="622BAC0F" w14:textId="77777777" w:rsidR="00C00FC9" w:rsidRPr="00C00FC9" w:rsidRDefault="00C00FC9" w:rsidP="00F13FD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00FC9">
        <w:rPr>
          <w:sz w:val="24"/>
          <w:szCs w:val="24"/>
          <w:lang w:val="bg-BG"/>
        </w:rPr>
        <w:lastRenderedPageBreak/>
        <w:t>осигуряване на предпоставки за повишаването на конкурентоспособността и устойчивото развитие на районите на страната</w:t>
      </w:r>
    </w:p>
    <w:p w14:paraId="40749750" w14:textId="77777777" w:rsidR="00C00FC9" w:rsidRDefault="00C00FC9" w:rsidP="00F13FD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</w:t>
      </w:r>
      <w:r w:rsidRPr="00C00FC9">
        <w:rPr>
          <w:sz w:val="24"/>
          <w:szCs w:val="24"/>
          <w:lang w:val="bg-BG"/>
        </w:rPr>
        <w:t>одобряване на екологичната обстановка - намаляване на шум и замърсяване, чрез пренасочване на товари от автомобилния към железопътния транспорт</w:t>
      </w:r>
    </w:p>
    <w:p w14:paraId="53DDA610" w14:textId="77777777" w:rsidR="00C00FC9" w:rsidRDefault="00C00FC9" w:rsidP="00F13FD8">
      <w:pPr>
        <w:jc w:val="both"/>
        <w:rPr>
          <w:sz w:val="24"/>
          <w:szCs w:val="24"/>
          <w:lang w:val="bg-BG"/>
        </w:rPr>
      </w:pPr>
    </w:p>
    <w:p w14:paraId="79389105" w14:textId="77777777" w:rsidR="00C00FC9" w:rsidRDefault="00C00FC9" w:rsidP="00F13FD8">
      <w:pPr>
        <w:jc w:val="center"/>
        <w:rPr>
          <w:b/>
          <w:sz w:val="28"/>
          <w:szCs w:val="28"/>
          <w:lang w:val="bg-BG"/>
        </w:rPr>
      </w:pPr>
      <w:r w:rsidRPr="00C00FC9">
        <w:rPr>
          <w:b/>
          <w:sz w:val="28"/>
          <w:szCs w:val="28"/>
          <w:lang w:val="bg-BG"/>
        </w:rPr>
        <w:t>ПРОЕКТИ ПО НПВУ</w:t>
      </w:r>
    </w:p>
    <w:p w14:paraId="0A206B86" w14:textId="77777777" w:rsidR="004C15AF" w:rsidRPr="004D08C9" w:rsidRDefault="004C15AF" w:rsidP="00F13FD8">
      <w:pPr>
        <w:jc w:val="both"/>
        <w:rPr>
          <w:b/>
          <w:sz w:val="24"/>
          <w:szCs w:val="24"/>
        </w:rPr>
      </w:pPr>
      <w:r w:rsidRPr="004D08C9">
        <w:rPr>
          <w:b/>
          <w:bCs/>
          <w:sz w:val="24"/>
          <w:szCs w:val="24"/>
          <w:lang w:val="bg-BG"/>
        </w:rPr>
        <w:t xml:space="preserve">„Цифровизация по широкообхватната TEN-T мрежа чрез внедряване на </w:t>
      </w:r>
      <w:r w:rsidRPr="004D08C9">
        <w:rPr>
          <w:b/>
          <w:bCs/>
          <w:sz w:val="24"/>
          <w:szCs w:val="24"/>
        </w:rPr>
        <w:t>ERTMS</w:t>
      </w:r>
      <w:r w:rsidRPr="004D08C9">
        <w:rPr>
          <w:b/>
          <w:bCs/>
          <w:sz w:val="24"/>
          <w:szCs w:val="24"/>
          <w:lang w:val="bg-BG"/>
        </w:rPr>
        <w:t>, ниво 2 в железопътен участък Русе – Каспичан“</w:t>
      </w:r>
    </w:p>
    <w:p w14:paraId="18C9AD27" w14:textId="77777777" w:rsidR="004C15AF" w:rsidRPr="004D08C9" w:rsidRDefault="004C15AF" w:rsidP="00F13FD8">
      <w:pPr>
        <w:jc w:val="both"/>
        <w:rPr>
          <w:sz w:val="24"/>
        </w:rPr>
      </w:pPr>
      <w:r w:rsidRPr="004D08C9">
        <w:rPr>
          <w:b/>
          <w:sz w:val="24"/>
          <w:szCs w:val="24"/>
          <w:lang w:val="bg-BG"/>
        </w:rPr>
        <w:t>Основна цел:</w:t>
      </w:r>
      <w:r w:rsidRPr="004D08C9">
        <w:rPr>
          <w:sz w:val="28"/>
          <w:szCs w:val="24"/>
          <w:lang w:val="bg-BG"/>
        </w:rPr>
        <w:t xml:space="preserve"> </w:t>
      </w:r>
      <w:r w:rsidRPr="004D08C9">
        <w:rPr>
          <w:sz w:val="24"/>
          <w:lang w:val="bg-BG"/>
        </w:rPr>
        <w:t>Подобряване качеството на услугите на железопътния транспорт чрез повишаване на сигурността, надеждността и безопасността на транспортните операции</w:t>
      </w:r>
      <w:r>
        <w:rPr>
          <w:sz w:val="24"/>
          <w:lang w:val="bg-BG"/>
        </w:rPr>
        <w:t>.</w:t>
      </w:r>
    </w:p>
    <w:p w14:paraId="0C0470DC" w14:textId="77777777" w:rsidR="004C15AF" w:rsidRPr="004D08C9" w:rsidRDefault="004C15AF" w:rsidP="004C15AF">
      <w:pPr>
        <w:rPr>
          <w:sz w:val="24"/>
          <w:szCs w:val="24"/>
          <w:lang w:val="bg-BG"/>
        </w:rPr>
      </w:pPr>
      <w:r w:rsidRPr="004D08C9">
        <w:rPr>
          <w:sz w:val="24"/>
          <w:szCs w:val="24"/>
          <w:lang w:val="bg-BG"/>
        </w:rPr>
        <w:t>Стойност: 205 860 112 лв. без ДДС</w:t>
      </w:r>
    </w:p>
    <w:p w14:paraId="216A6A89" w14:textId="77777777" w:rsidR="004C15AF" w:rsidRDefault="004C15AF" w:rsidP="004C15AF">
      <w:pPr>
        <w:rPr>
          <w:sz w:val="24"/>
          <w:szCs w:val="24"/>
          <w:lang w:val="bg-BG"/>
        </w:rPr>
      </w:pPr>
      <w:r w:rsidRPr="004D08C9">
        <w:rPr>
          <w:sz w:val="24"/>
          <w:szCs w:val="24"/>
          <w:lang w:val="bg-BG"/>
        </w:rPr>
        <w:t>Период на изпълнение: 2022 – 2026 г.</w:t>
      </w:r>
    </w:p>
    <w:p w14:paraId="0A85CF9B" w14:textId="77777777" w:rsidR="004C15AF" w:rsidRDefault="004C15AF" w:rsidP="004C15AF">
      <w:pPr>
        <w:rPr>
          <w:b/>
          <w:sz w:val="24"/>
          <w:szCs w:val="24"/>
          <w:lang w:val="bg-BG"/>
        </w:rPr>
      </w:pPr>
      <w:r w:rsidRPr="004D08C9">
        <w:rPr>
          <w:b/>
          <w:sz w:val="24"/>
          <w:szCs w:val="24"/>
          <w:lang w:val="bg-BG"/>
        </w:rPr>
        <w:t xml:space="preserve">Специфични цели: </w:t>
      </w:r>
    </w:p>
    <w:p w14:paraId="4A7A2BE0" w14:textId="77777777" w:rsidR="004C15AF" w:rsidRPr="004D08C9" w:rsidRDefault="004C15AF" w:rsidP="00F13FD8">
      <w:pPr>
        <w:pStyle w:val="ListParagraph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</w:t>
      </w:r>
      <w:r w:rsidRPr="004D08C9">
        <w:rPr>
          <w:sz w:val="24"/>
          <w:szCs w:val="24"/>
          <w:lang w:val="bg-BG"/>
        </w:rPr>
        <w:t>овишаване на безопасността чрез внедряване на най-съвременни осигурителни и телекомуникационни системи от последно поколение, които напълно минимизират субективния фактор</w:t>
      </w:r>
      <w:r>
        <w:rPr>
          <w:sz w:val="24"/>
          <w:szCs w:val="24"/>
          <w:lang w:val="bg-BG"/>
        </w:rPr>
        <w:t>;</w:t>
      </w:r>
    </w:p>
    <w:p w14:paraId="4BF1FD8D" w14:textId="77777777" w:rsidR="004C15AF" w:rsidRPr="004D08C9" w:rsidRDefault="004C15AF" w:rsidP="00F13FD8">
      <w:pPr>
        <w:pStyle w:val="ListParagraph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</w:t>
      </w:r>
      <w:r w:rsidRPr="004D08C9">
        <w:rPr>
          <w:sz w:val="24"/>
          <w:szCs w:val="24"/>
          <w:lang w:val="bg-BG"/>
        </w:rPr>
        <w:t>начително повишаване пропускателната способност и точността на изпълнение на графика за движение на влаковете</w:t>
      </w:r>
      <w:r>
        <w:rPr>
          <w:sz w:val="24"/>
          <w:szCs w:val="24"/>
          <w:lang w:val="bg-BG"/>
        </w:rPr>
        <w:t>;</w:t>
      </w:r>
    </w:p>
    <w:p w14:paraId="1D98E783" w14:textId="77777777" w:rsidR="004C15AF" w:rsidRDefault="004C15AF" w:rsidP="00F13FD8">
      <w:pPr>
        <w:pStyle w:val="ListParagraph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 w:rsidRPr="004D08C9">
        <w:rPr>
          <w:sz w:val="24"/>
          <w:szCs w:val="24"/>
          <w:lang w:val="bg-BG"/>
        </w:rPr>
        <w:lastRenderedPageBreak/>
        <w:t>подобряване на конкурентоспособността на железопътния транспорт в сравнение с другите видове транспорт, особено за прехвърляне на превоза на товари от автомобилния към железопътния транспорт, което би довело до по-ниски емисии на парникови газове</w:t>
      </w:r>
      <w:r>
        <w:rPr>
          <w:sz w:val="24"/>
          <w:szCs w:val="24"/>
          <w:lang w:val="bg-BG"/>
        </w:rPr>
        <w:t>;</w:t>
      </w:r>
    </w:p>
    <w:p w14:paraId="0DF6458A" w14:textId="77777777" w:rsidR="004C15AF" w:rsidRDefault="004C15AF" w:rsidP="00F13FD8">
      <w:pPr>
        <w:pStyle w:val="ListParagraph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 w:rsidRPr="004D08C9">
        <w:rPr>
          <w:sz w:val="24"/>
          <w:szCs w:val="24"/>
          <w:lang w:val="bg-BG"/>
        </w:rPr>
        <w:t>осигуряване на отдалечен функционален и визуален контрол върху местоположението  на подвижния състав по трасето на железопътната линия, на състоянието на всички сигнали/светофори, стрелки и коловози в гарата и създаване на условия за пълна информираност на диспечерите, на гаровия персонал, в т.ч. и дежурния ръководител движение</w:t>
      </w:r>
      <w:r>
        <w:rPr>
          <w:sz w:val="24"/>
          <w:szCs w:val="24"/>
          <w:lang w:val="bg-BG"/>
        </w:rPr>
        <w:t>;</w:t>
      </w:r>
    </w:p>
    <w:p w14:paraId="3BD67468" w14:textId="77777777" w:rsidR="004C15AF" w:rsidRDefault="004C15AF" w:rsidP="00C00FC9">
      <w:pPr>
        <w:jc w:val="center"/>
        <w:rPr>
          <w:b/>
          <w:bCs/>
          <w:sz w:val="24"/>
          <w:szCs w:val="28"/>
          <w:lang w:val="ru-RU"/>
        </w:rPr>
      </w:pPr>
    </w:p>
    <w:p w14:paraId="2D3C993E" w14:textId="77777777" w:rsidR="004C15AF" w:rsidRDefault="004C15AF" w:rsidP="00C00FC9">
      <w:pPr>
        <w:jc w:val="center"/>
        <w:rPr>
          <w:b/>
          <w:bCs/>
          <w:sz w:val="24"/>
          <w:szCs w:val="28"/>
          <w:lang w:val="ru-RU"/>
        </w:rPr>
      </w:pPr>
    </w:p>
    <w:p w14:paraId="08CFA2BD" w14:textId="77777777" w:rsidR="00C00FC9" w:rsidRDefault="00C00FC9" w:rsidP="00C00FC9">
      <w:pPr>
        <w:jc w:val="center"/>
        <w:rPr>
          <w:b/>
          <w:bCs/>
          <w:sz w:val="24"/>
          <w:szCs w:val="28"/>
          <w:lang w:val="ru-RU"/>
        </w:rPr>
      </w:pPr>
      <w:r w:rsidRPr="00C00FC9">
        <w:rPr>
          <w:b/>
          <w:bCs/>
          <w:sz w:val="24"/>
          <w:szCs w:val="28"/>
          <w:lang w:val="ru-RU"/>
        </w:rPr>
        <w:t xml:space="preserve">Изграждане на интермодален терминал в Северен централен район на планиране в България </w:t>
      </w:r>
      <w:r>
        <w:rPr>
          <w:b/>
          <w:bCs/>
          <w:sz w:val="24"/>
          <w:szCs w:val="28"/>
          <w:lang w:val="ru-RU"/>
        </w:rPr>
        <w:t>–</w:t>
      </w:r>
      <w:r w:rsidRPr="00C00FC9">
        <w:rPr>
          <w:b/>
          <w:bCs/>
          <w:sz w:val="24"/>
          <w:szCs w:val="28"/>
          <w:lang w:val="ru-RU"/>
        </w:rPr>
        <w:t xml:space="preserve"> Русе</w:t>
      </w:r>
    </w:p>
    <w:p w14:paraId="20A2DD84" w14:textId="77777777" w:rsidR="00C00FC9" w:rsidRPr="00FD0AB7" w:rsidRDefault="00C00FC9" w:rsidP="00F13FD8">
      <w:pPr>
        <w:jc w:val="both"/>
        <w:rPr>
          <w:sz w:val="24"/>
          <w:szCs w:val="28"/>
        </w:rPr>
      </w:pPr>
      <w:r w:rsidRPr="00FD0AB7">
        <w:rPr>
          <w:sz w:val="24"/>
          <w:szCs w:val="28"/>
        </w:rPr>
        <w:t>Подобряване качеството на жп инфраструктурата и нарастване дела на жп транспорта, значително намаляване на въглеродния отпечатък, което ще намали негативното влияние на околната среда.</w:t>
      </w:r>
    </w:p>
    <w:p w14:paraId="2318D4EA" w14:textId="77777777" w:rsidR="00C00FC9" w:rsidRPr="00C00FC9" w:rsidRDefault="00C00FC9" w:rsidP="00C00FC9">
      <w:pPr>
        <w:rPr>
          <w:sz w:val="24"/>
          <w:szCs w:val="28"/>
        </w:rPr>
      </w:pPr>
      <w:r w:rsidRPr="00C00FC9">
        <w:rPr>
          <w:sz w:val="24"/>
          <w:szCs w:val="28"/>
        </w:rPr>
        <w:t>Стойност: 51 949 433 лв. без ДДС</w:t>
      </w:r>
    </w:p>
    <w:p w14:paraId="0AACE52F" w14:textId="77777777" w:rsidR="00C00FC9" w:rsidRDefault="00C00FC9" w:rsidP="00C00FC9">
      <w:pPr>
        <w:rPr>
          <w:sz w:val="24"/>
          <w:szCs w:val="28"/>
        </w:rPr>
      </w:pPr>
      <w:r w:rsidRPr="00C00FC9">
        <w:rPr>
          <w:sz w:val="24"/>
          <w:szCs w:val="28"/>
        </w:rPr>
        <w:t>Период на изпълнение: 2023 – 2025 г.</w:t>
      </w:r>
    </w:p>
    <w:p w14:paraId="25E0FD30" w14:textId="77777777" w:rsidR="00FB1806" w:rsidRDefault="00FB1806" w:rsidP="00C00FC9">
      <w:pPr>
        <w:rPr>
          <w:sz w:val="24"/>
          <w:szCs w:val="28"/>
        </w:rPr>
      </w:pPr>
    </w:p>
    <w:p w14:paraId="435DEE5B" w14:textId="77777777" w:rsidR="00FB1806" w:rsidRPr="00FB1806" w:rsidRDefault="00FB1806" w:rsidP="00FB1806">
      <w:pPr>
        <w:rPr>
          <w:sz w:val="24"/>
          <w:szCs w:val="28"/>
        </w:rPr>
      </w:pPr>
      <w:r w:rsidRPr="00FB1806">
        <w:rPr>
          <w:b/>
          <w:bCs/>
          <w:i/>
          <w:iCs/>
          <w:sz w:val="24"/>
          <w:szCs w:val="28"/>
          <w:lang w:val="bg-BG"/>
        </w:rPr>
        <w:t>СОЦИАЛНО-ИКОНОМИЧЕСКИ ПОЛЗИ ЗА ОБЩЕСТВОТО И РЕГИОНА</w:t>
      </w:r>
    </w:p>
    <w:p w14:paraId="058E03AF" w14:textId="77777777" w:rsidR="00C00FC9" w:rsidRDefault="007C1D98" w:rsidP="00F13FD8">
      <w:pPr>
        <w:pStyle w:val="ListParagraph"/>
        <w:numPr>
          <w:ilvl w:val="0"/>
          <w:numId w:val="3"/>
        </w:numPr>
        <w:jc w:val="both"/>
        <w:rPr>
          <w:sz w:val="24"/>
          <w:szCs w:val="28"/>
        </w:rPr>
      </w:pPr>
      <w:r>
        <w:rPr>
          <w:sz w:val="24"/>
          <w:szCs w:val="28"/>
          <w:lang w:val="bg-BG"/>
        </w:rPr>
        <w:lastRenderedPageBreak/>
        <w:t>п</w:t>
      </w:r>
      <w:r w:rsidR="00FB1806" w:rsidRPr="00FB1806">
        <w:rPr>
          <w:sz w:val="24"/>
          <w:szCs w:val="28"/>
        </w:rPr>
        <w:t>одобряване на икономическите перспективи за развитие чрез създаване на условия за изграждане на търговско-логистичен комплекс и развитие на услугите, свързани с него</w:t>
      </w:r>
    </w:p>
    <w:p w14:paraId="34301642" w14:textId="77777777" w:rsidR="00FB1806" w:rsidRDefault="007C1D98" w:rsidP="00F13FD8">
      <w:pPr>
        <w:pStyle w:val="ListParagraph"/>
        <w:numPr>
          <w:ilvl w:val="0"/>
          <w:numId w:val="3"/>
        </w:numPr>
        <w:jc w:val="both"/>
        <w:rPr>
          <w:sz w:val="24"/>
          <w:szCs w:val="28"/>
        </w:rPr>
      </w:pPr>
      <w:r>
        <w:rPr>
          <w:sz w:val="24"/>
          <w:szCs w:val="28"/>
        </w:rPr>
        <w:t>п</w:t>
      </w:r>
      <w:r w:rsidR="00FB1806" w:rsidRPr="00FB1806">
        <w:rPr>
          <w:sz w:val="24"/>
          <w:szCs w:val="28"/>
        </w:rPr>
        <w:t>одобряване на екологичната обстановка - намаляване на шум и замърсяване, чрез пренасочване на товари от автомобилния към железопътния транспорт</w:t>
      </w:r>
    </w:p>
    <w:p w14:paraId="33D2B8F8" w14:textId="77777777" w:rsidR="00FB1806" w:rsidRDefault="007C1D98" w:rsidP="00F13FD8">
      <w:pPr>
        <w:pStyle w:val="ListParagraph"/>
        <w:numPr>
          <w:ilvl w:val="0"/>
          <w:numId w:val="3"/>
        </w:numPr>
        <w:jc w:val="both"/>
        <w:rPr>
          <w:sz w:val="24"/>
          <w:szCs w:val="28"/>
        </w:rPr>
      </w:pPr>
      <w:r>
        <w:rPr>
          <w:sz w:val="24"/>
          <w:szCs w:val="28"/>
        </w:rPr>
        <w:t>у</w:t>
      </w:r>
      <w:r w:rsidR="00FB1806" w:rsidRPr="00FB1806">
        <w:rPr>
          <w:sz w:val="24"/>
          <w:szCs w:val="28"/>
        </w:rPr>
        <w:t>величение на приходите в местния бюджет</w:t>
      </w:r>
    </w:p>
    <w:p w14:paraId="360ED783" w14:textId="77777777" w:rsidR="00FB1806" w:rsidRDefault="007C1D98" w:rsidP="00F13FD8">
      <w:pPr>
        <w:pStyle w:val="ListParagraph"/>
        <w:numPr>
          <w:ilvl w:val="0"/>
          <w:numId w:val="3"/>
        </w:numPr>
        <w:jc w:val="both"/>
        <w:rPr>
          <w:sz w:val="24"/>
          <w:szCs w:val="28"/>
        </w:rPr>
      </w:pPr>
      <w:r>
        <w:rPr>
          <w:sz w:val="24"/>
          <w:szCs w:val="28"/>
        </w:rPr>
        <w:t>п</w:t>
      </w:r>
      <w:r w:rsidR="00FB1806" w:rsidRPr="00FB1806">
        <w:rPr>
          <w:sz w:val="24"/>
          <w:szCs w:val="28"/>
        </w:rPr>
        <w:t>овишаване стандарта на живот</w:t>
      </w:r>
    </w:p>
    <w:p w14:paraId="726E9920" w14:textId="77777777" w:rsidR="00FB1806" w:rsidRDefault="007C1D98" w:rsidP="00F13FD8">
      <w:pPr>
        <w:pStyle w:val="ListParagraph"/>
        <w:numPr>
          <w:ilvl w:val="0"/>
          <w:numId w:val="3"/>
        </w:numPr>
        <w:jc w:val="both"/>
        <w:rPr>
          <w:sz w:val="24"/>
          <w:szCs w:val="28"/>
        </w:rPr>
      </w:pPr>
      <w:r>
        <w:rPr>
          <w:sz w:val="24"/>
          <w:szCs w:val="28"/>
        </w:rPr>
        <w:t>н</w:t>
      </w:r>
      <w:r w:rsidR="00FB1806" w:rsidRPr="00FB1806">
        <w:rPr>
          <w:sz w:val="24"/>
          <w:szCs w:val="28"/>
        </w:rPr>
        <w:t>амаляване на трафика по пътищата и ПТП от пренасочване на движението на товари</w:t>
      </w:r>
    </w:p>
    <w:p w14:paraId="17F546FB" w14:textId="77777777" w:rsidR="00FB1806" w:rsidRDefault="007C1D98" w:rsidP="00FB1806">
      <w:pPr>
        <w:pStyle w:val="ListParagraph"/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>с</w:t>
      </w:r>
      <w:r w:rsidR="00FB1806" w:rsidRPr="00FB1806">
        <w:rPr>
          <w:sz w:val="24"/>
          <w:szCs w:val="28"/>
        </w:rPr>
        <w:t>ъздаване на нови работни места</w:t>
      </w:r>
    </w:p>
    <w:p w14:paraId="37B0C375" w14:textId="77777777" w:rsidR="00FB1806" w:rsidRDefault="007C1D98" w:rsidP="00FB1806">
      <w:pPr>
        <w:pStyle w:val="ListParagraph"/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>п</w:t>
      </w:r>
      <w:r w:rsidR="00FB1806" w:rsidRPr="00FB1806">
        <w:rPr>
          <w:sz w:val="24"/>
          <w:szCs w:val="28"/>
        </w:rPr>
        <w:t>овишаване на атрактивността на терените</w:t>
      </w:r>
    </w:p>
    <w:p w14:paraId="134722CB" w14:textId="77777777" w:rsidR="00FB1806" w:rsidRDefault="00FB1806" w:rsidP="00FB1806">
      <w:pPr>
        <w:rPr>
          <w:sz w:val="24"/>
          <w:szCs w:val="28"/>
        </w:rPr>
      </w:pPr>
    </w:p>
    <w:p w14:paraId="2B0E7D92" w14:textId="77777777" w:rsidR="00FB1806" w:rsidRDefault="00FB1806" w:rsidP="00F13FD8">
      <w:pPr>
        <w:jc w:val="center"/>
        <w:rPr>
          <w:b/>
          <w:bCs/>
          <w:i/>
          <w:sz w:val="24"/>
          <w:szCs w:val="28"/>
          <w:lang w:val="bg-BG"/>
        </w:rPr>
      </w:pPr>
      <w:r>
        <w:rPr>
          <w:b/>
          <w:bCs/>
          <w:i/>
          <w:sz w:val="24"/>
          <w:szCs w:val="28"/>
          <w:lang w:val="bg-BG"/>
        </w:rPr>
        <w:t>ПОЛЗИ ЗА БИЗНЕСА</w:t>
      </w:r>
    </w:p>
    <w:p w14:paraId="65F409E0" w14:textId="77777777" w:rsidR="00FB1806" w:rsidRPr="00FB1806" w:rsidRDefault="007C1D98" w:rsidP="00F13FD8">
      <w:pPr>
        <w:pStyle w:val="ListParagraph"/>
        <w:numPr>
          <w:ilvl w:val="0"/>
          <w:numId w:val="4"/>
        </w:numPr>
        <w:jc w:val="both"/>
        <w:rPr>
          <w:sz w:val="24"/>
          <w:szCs w:val="28"/>
        </w:rPr>
      </w:pPr>
      <w:r>
        <w:rPr>
          <w:sz w:val="24"/>
          <w:szCs w:val="28"/>
        </w:rPr>
        <w:t>о</w:t>
      </w:r>
      <w:r w:rsidR="00FB1806" w:rsidRPr="00FB1806">
        <w:rPr>
          <w:sz w:val="24"/>
          <w:szCs w:val="28"/>
        </w:rPr>
        <w:t>съществяване на публично-частно партньорство (концесия) при функционирането на терминала</w:t>
      </w:r>
    </w:p>
    <w:p w14:paraId="5E2BCD49" w14:textId="77777777" w:rsidR="00FB1806" w:rsidRDefault="007C1D98" w:rsidP="00F13FD8">
      <w:pPr>
        <w:pStyle w:val="ListParagraph"/>
        <w:numPr>
          <w:ilvl w:val="0"/>
          <w:numId w:val="4"/>
        </w:numPr>
        <w:jc w:val="both"/>
        <w:rPr>
          <w:sz w:val="24"/>
          <w:szCs w:val="28"/>
        </w:rPr>
      </w:pPr>
      <w:r>
        <w:rPr>
          <w:sz w:val="24"/>
          <w:szCs w:val="28"/>
        </w:rPr>
        <w:t>п</w:t>
      </w:r>
      <w:r w:rsidR="00FB1806" w:rsidRPr="00FB1806">
        <w:rPr>
          <w:sz w:val="24"/>
          <w:szCs w:val="28"/>
        </w:rPr>
        <w:t>одобряване на транспортната инфраструктура в региона чрез директни инвестиции</w:t>
      </w:r>
    </w:p>
    <w:p w14:paraId="516F4D79" w14:textId="77777777" w:rsidR="00FB1806" w:rsidRDefault="007C1D98" w:rsidP="00F13FD8">
      <w:pPr>
        <w:pStyle w:val="ListParagraph"/>
        <w:numPr>
          <w:ilvl w:val="0"/>
          <w:numId w:val="4"/>
        </w:numPr>
        <w:jc w:val="both"/>
        <w:rPr>
          <w:sz w:val="24"/>
          <w:szCs w:val="28"/>
        </w:rPr>
      </w:pPr>
      <w:r>
        <w:rPr>
          <w:sz w:val="24"/>
          <w:szCs w:val="28"/>
        </w:rPr>
        <w:t>с</w:t>
      </w:r>
      <w:r w:rsidR="00FB1806" w:rsidRPr="00FB1806">
        <w:rPr>
          <w:sz w:val="24"/>
          <w:szCs w:val="28"/>
        </w:rPr>
        <w:t>ъздаване на предпоставки за развитие на логистичен и индустриален парк в зоната и региона</w:t>
      </w:r>
    </w:p>
    <w:p w14:paraId="35FC00A3" w14:textId="77777777" w:rsidR="00FB1806" w:rsidRPr="00FB1806" w:rsidRDefault="007C1D98" w:rsidP="00F13FD8">
      <w:pPr>
        <w:pStyle w:val="ListParagraph"/>
        <w:numPr>
          <w:ilvl w:val="0"/>
          <w:numId w:val="4"/>
        </w:numPr>
        <w:jc w:val="both"/>
        <w:rPr>
          <w:sz w:val="24"/>
          <w:szCs w:val="28"/>
        </w:rPr>
      </w:pPr>
      <w:r>
        <w:rPr>
          <w:sz w:val="24"/>
          <w:szCs w:val="28"/>
        </w:rPr>
        <w:t>п</w:t>
      </w:r>
      <w:r w:rsidR="00FB1806" w:rsidRPr="00FB1806">
        <w:rPr>
          <w:sz w:val="24"/>
          <w:szCs w:val="28"/>
        </w:rPr>
        <w:t>одобряване ефективността на транспорта на товари и възможности за генериране на нови транспортни потоци</w:t>
      </w:r>
    </w:p>
    <w:p w14:paraId="1FB1335A" w14:textId="77777777" w:rsidR="00FB1806" w:rsidRDefault="00FB1806" w:rsidP="00FB1806">
      <w:pPr>
        <w:rPr>
          <w:sz w:val="24"/>
          <w:szCs w:val="28"/>
        </w:rPr>
      </w:pPr>
    </w:p>
    <w:p w14:paraId="6C0BB7C5" w14:textId="77777777" w:rsidR="00FB1806" w:rsidRDefault="00FB1806" w:rsidP="00FB1806">
      <w:pPr>
        <w:jc w:val="center"/>
        <w:rPr>
          <w:b/>
          <w:sz w:val="28"/>
          <w:szCs w:val="28"/>
        </w:rPr>
      </w:pPr>
      <w:r w:rsidRPr="00FB1806">
        <w:rPr>
          <w:b/>
          <w:sz w:val="28"/>
          <w:szCs w:val="28"/>
        </w:rPr>
        <w:lastRenderedPageBreak/>
        <w:t>ПРОЕКТИ ПО ИНТЕРРЕГ</w:t>
      </w:r>
    </w:p>
    <w:p w14:paraId="1895E3A0" w14:textId="3A3B89ED" w:rsidR="00FB1806" w:rsidRPr="00FB1806" w:rsidRDefault="00FB1806" w:rsidP="00FB1806">
      <w:pPr>
        <w:jc w:val="center"/>
        <w:rPr>
          <w:b/>
          <w:sz w:val="24"/>
          <w:szCs w:val="28"/>
        </w:rPr>
      </w:pPr>
      <w:r w:rsidRPr="00FB1806">
        <w:rPr>
          <w:b/>
          <w:bCs/>
          <w:sz w:val="24"/>
          <w:szCs w:val="28"/>
          <w:lang w:val="ru-RU"/>
        </w:rPr>
        <w:t xml:space="preserve">Рехабилитация на спирка </w:t>
      </w:r>
      <w:r w:rsidR="00F13FD8">
        <w:rPr>
          <w:b/>
          <w:bCs/>
          <w:sz w:val="24"/>
          <w:szCs w:val="28"/>
        </w:rPr>
        <w:t>“</w:t>
      </w:r>
      <w:r w:rsidRPr="00FB1806">
        <w:rPr>
          <w:b/>
          <w:bCs/>
          <w:sz w:val="24"/>
          <w:szCs w:val="28"/>
          <w:lang w:val="ru-RU"/>
        </w:rPr>
        <w:t>Товарна гара Русе</w:t>
      </w:r>
      <w:r w:rsidR="00F13FD8">
        <w:rPr>
          <w:b/>
          <w:bCs/>
          <w:sz w:val="24"/>
          <w:szCs w:val="28"/>
        </w:rPr>
        <w:t>”</w:t>
      </w:r>
      <w:r w:rsidRPr="00FB1806">
        <w:rPr>
          <w:b/>
          <w:bCs/>
          <w:sz w:val="24"/>
          <w:szCs w:val="28"/>
          <w:lang w:val="ru-RU"/>
        </w:rPr>
        <w:t>, включваща изграждане на перони от двете страни на жп линията</w:t>
      </w:r>
    </w:p>
    <w:p w14:paraId="494A29B2" w14:textId="77777777" w:rsidR="00FD0AB7" w:rsidRPr="00FD0AB7" w:rsidRDefault="00FD0AB7" w:rsidP="00F13FD8">
      <w:pPr>
        <w:pStyle w:val="ListParagraph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п</w:t>
      </w:r>
      <w:r w:rsidRPr="00FD0AB7">
        <w:rPr>
          <w:sz w:val="24"/>
        </w:rPr>
        <w:t>одобряване на транспортно-комуникационните характеристики в населеното място</w:t>
      </w:r>
    </w:p>
    <w:p w14:paraId="3D2E70D3" w14:textId="77777777" w:rsidR="00FD0AB7" w:rsidRPr="00FD0AB7" w:rsidRDefault="00FD0AB7" w:rsidP="00F13FD8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FD0AB7">
        <w:rPr>
          <w:sz w:val="24"/>
        </w:rPr>
        <w:t>осигуряване на условия за безопасност при преминаването на жп линията</w:t>
      </w:r>
    </w:p>
    <w:p w14:paraId="39AB1C5B" w14:textId="77777777" w:rsidR="00FD0AB7" w:rsidRPr="00FD0AB7" w:rsidRDefault="00FD0AB7" w:rsidP="00F13FD8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FD0AB7">
        <w:rPr>
          <w:sz w:val="24"/>
        </w:rPr>
        <w:t xml:space="preserve">осигуряване на естетична и хармонична среда, обвързана с комуникацията, спортната, училищната, търговската и жилищната част </w:t>
      </w:r>
    </w:p>
    <w:p w14:paraId="746B9065" w14:textId="77777777" w:rsidR="00FB1806" w:rsidRPr="00FD0AB7" w:rsidRDefault="00FD0AB7" w:rsidP="00F13FD8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FD0AB7">
        <w:rPr>
          <w:sz w:val="24"/>
        </w:rPr>
        <w:t>създаване на условия за достъп на лица с намалена подвижност чрез въвеждане на мерки за общодостъпна среда</w:t>
      </w:r>
    </w:p>
    <w:p w14:paraId="5D8F5B84" w14:textId="77777777" w:rsidR="00FD0AB7" w:rsidRPr="00FD0AB7" w:rsidRDefault="00FD0AB7" w:rsidP="00FD0AB7">
      <w:pPr>
        <w:pStyle w:val="ListParagraph"/>
        <w:rPr>
          <w:sz w:val="24"/>
        </w:rPr>
      </w:pPr>
    </w:p>
    <w:p w14:paraId="5FB6B549" w14:textId="77777777" w:rsidR="00FD0AB7" w:rsidRPr="00FD0AB7" w:rsidRDefault="00FD0AB7" w:rsidP="00FD0AB7">
      <w:pPr>
        <w:pStyle w:val="ListParagraph"/>
        <w:rPr>
          <w:sz w:val="24"/>
        </w:rPr>
      </w:pPr>
      <w:r w:rsidRPr="00FD0AB7">
        <w:rPr>
          <w:sz w:val="24"/>
        </w:rPr>
        <w:t>Стойност: 784 709 лв. лв. без ДДС</w:t>
      </w:r>
    </w:p>
    <w:p w14:paraId="7F55A5A8" w14:textId="77777777" w:rsidR="00FD0AB7" w:rsidRDefault="00FD0AB7" w:rsidP="00FD0AB7">
      <w:pPr>
        <w:pStyle w:val="ListParagraph"/>
        <w:rPr>
          <w:sz w:val="24"/>
        </w:rPr>
      </w:pPr>
      <w:r w:rsidRPr="00FD0AB7">
        <w:rPr>
          <w:sz w:val="24"/>
        </w:rPr>
        <w:t>Период на изпълнение:  2022-2023 г.</w:t>
      </w:r>
    </w:p>
    <w:p w14:paraId="13C10CB4" w14:textId="77777777" w:rsidR="00FD0AB7" w:rsidRDefault="00FD0AB7" w:rsidP="00FD0AB7">
      <w:pPr>
        <w:pStyle w:val="ListParagraph"/>
        <w:rPr>
          <w:sz w:val="24"/>
        </w:rPr>
      </w:pPr>
    </w:p>
    <w:p w14:paraId="701113CE" w14:textId="19271CB8" w:rsidR="00FD0AB7" w:rsidRDefault="00FD0AB7" w:rsidP="00FD0AB7">
      <w:pPr>
        <w:pStyle w:val="ListParagraph"/>
        <w:jc w:val="center"/>
        <w:rPr>
          <w:b/>
          <w:sz w:val="24"/>
        </w:rPr>
      </w:pPr>
      <w:r w:rsidRPr="00FD0AB7">
        <w:rPr>
          <w:b/>
          <w:sz w:val="24"/>
        </w:rPr>
        <w:t>Рехабилитация и модернизация на гаров комплекс Русе, включващо ремонт на сграда приемно здание, перони и подлез жп гара Русе</w:t>
      </w:r>
    </w:p>
    <w:p w14:paraId="0C858D99" w14:textId="77777777" w:rsidR="00F13FD8" w:rsidRDefault="00F13FD8" w:rsidP="00FD0AB7">
      <w:pPr>
        <w:pStyle w:val="ListParagraph"/>
        <w:jc w:val="center"/>
        <w:rPr>
          <w:b/>
          <w:sz w:val="24"/>
        </w:rPr>
      </w:pPr>
    </w:p>
    <w:p w14:paraId="5A31AB70" w14:textId="77777777" w:rsidR="00FD0AB7" w:rsidRPr="00FD0AB7" w:rsidRDefault="00FD0AB7" w:rsidP="00F13FD8">
      <w:pPr>
        <w:pStyle w:val="ListParagraph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о</w:t>
      </w:r>
      <w:r w:rsidRPr="00FD0AB7">
        <w:rPr>
          <w:sz w:val="24"/>
        </w:rPr>
        <w:t>граничаване деформациите и слягането на земната основа чрез подходящи мероприятия;</w:t>
      </w:r>
    </w:p>
    <w:p w14:paraId="3E8ACD37" w14:textId="77777777" w:rsidR="00FD0AB7" w:rsidRPr="00FD0AB7" w:rsidRDefault="00FD0AB7" w:rsidP="00F13FD8">
      <w:pPr>
        <w:pStyle w:val="ListParagraph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п</w:t>
      </w:r>
      <w:r w:rsidRPr="00FD0AB7">
        <w:rPr>
          <w:sz w:val="24"/>
        </w:rPr>
        <w:t>остигане на здравословна и безопасна среда за пътуващите и работещите на територията на гаровия комплекс;</w:t>
      </w:r>
    </w:p>
    <w:p w14:paraId="6DEF958A" w14:textId="77777777" w:rsidR="00FD0AB7" w:rsidRPr="00FD0AB7" w:rsidRDefault="00FD0AB7" w:rsidP="00F13FD8">
      <w:pPr>
        <w:pStyle w:val="ListParagraph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п</w:t>
      </w:r>
      <w:r w:rsidRPr="00FD0AB7">
        <w:rPr>
          <w:sz w:val="24"/>
        </w:rPr>
        <w:t>остигане на съвременните критерии и норми за енергийна ефективност и пожарна безопасност;</w:t>
      </w:r>
    </w:p>
    <w:p w14:paraId="1B48B1D1" w14:textId="77777777" w:rsidR="00FD0AB7" w:rsidRPr="00FD0AB7" w:rsidRDefault="00FD0AB7" w:rsidP="00F13FD8">
      <w:pPr>
        <w:pStyle w:val="ListParagraph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с</w:t>
      </w:r>
      <w:r w:rsidRPr="00FD0AB7">
        <w:rPr>
          <w:sz w:val="24"/>
        </w:rPr>
        <w:t>ъздаване на условия за достъп на лица с намалена подвижност чрез въвеждане на мерки за общодостъпна среда;</w:t>
      </w:r>
    </w:p>
    <w:p w14:paraId="4EDA5AF1" w14:textId="77777777" w:rsidR="00FD0AB7" w:rsidRDefault="00FD0AB7" w:rsidP="00F13FD8">
      <w:pPr>
        <w:pStyle w:val="ListParagraph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п</w:t>
      </w:r>
      <w:r w:rsidRPr="00FD0AB7">
        <w:rPr>
          <w:sz w:val="24"/>
        </w:rPr>
        <w:t>овишаване комфорта на пътниците и персонала на гарата и постигане на нов имидж на железопътната гара.</w:t>
      </w:r>
    </w:p>
    <w:p w14:paraId="29DFBC59" w14:textId="77777777" w:rsidR="00FD0AB7" w:rsidRPr="00FD0AB7" w:rsidRDefault="00FD0AB7" w:rsidP="00FD0AB7">
      <w:pPr>
        <w:rPr>
          <w:sz w:val="24"/>
        </w:rPr>
      </w:pPr>
      <w:r>
        <w:rPr>
          <w:sz w:val="24"/>
          <w:lang w:val="bg-BG"/>
        </w:rPr>
        <w:t xml:space="preserve">             </w:t>
      </w:r>
      <w:r w:rsidRPr="00FD0AB7">
        <w:rPr>
          <w:sz w:val="24"/>
        </w:rPr>
        <w:t>Стойност: 16 000 000 лв. без ДДС</w:t>
      </w:r>
    </w:p>
    <w:p w14:paraId="07497249" w14:textId="77777777" w:rsidR="00FD0AB7" w:rsidRPr="00FD0AB7" w:rsidRDefault="00FD0AB7" w:rsidP="00FD0AB7">
      <w:pPr>
        <w:rPr>
          <w:sz w:val="24"/>
        </w:rPr>
      </w:pPr>
      <w:r>
        <w:rPr>
          <w:sz w:val="24"/>
          <w:lang w:val="bg-BG"/>
        </w:rPr>
        <w:t xml:space="preserve">             </w:t>
      </w:r>
      <w:r w:rsidRPr="00FD0AB7">
        <w:rPr>
          <w:sz w:val="24"/>
        </w:rPr>
        <w:t>Период на изпълнение: 2024 – 2027 г.</w:t>
      </w:r>
    </w:p>
    <w:p w14:paraId="27B206BB" w14:textId="77777777" w:rsidR="00FD0AB7" w:rsidRDefault="00FD0AB7" w:rsidP="00FD0AB7">
      <w:pPr>
        <w:jc w:val="center"/>
        <w:rPr>
          <w:b/>
          <w:sz w:val="28"/>
        </w:rPr>
      </w:pPr>
    </w:p>
    <w:p w14:paraId="73B8EDDA" w14:textId="77777777" w:rsidR="00FD0AB7" w:rsidRDefault="00FD0AB7" w:rsidP="00FD0AB7">
      <w:pPr>
        <w:jc w:val="center"/>
        <w:rPr>
          <w:b/>
          <w:sz w:val="28"/>
        </w:rPr>
      </w:pPr>
      <w:r w:rsidRPr="00FD0AB7">
        <w:rPr>
          <w:b/>
          <w:sz w:val="28"/>
        </w:rPr>
        <w:t>ПРОЕКТИ ПО ОПТТИ</w:t>
      </w:r>
    </w:p>
    <w:p w14:paraId="1889ADB2" w14:textId="77777777" w:rsidR="00FD0AB7" w:rsidRDefault="00FD0AB7" w:rsidP="00FD0AB7">
      <w:pPr>
        <w:jc w:val="center"/>
        <w:rPr>
          <w:b/>
          <w:bCs/>
          <w:sz w:val="24"/>
          <w:szCs w:val="24"/>
          <w:lang w:val="ru-RU"/>
        </w:rPr>
      </w:pPr>
      <w:r w:rsidRPr="00FD0AB7">
        <w:rPr>
          <w:b/>
          <w:bCs/>
          <w:sz w:val="24"/>
          <w:szCs w:val="24"/>
          <w:lang w:val="ru-RU"/>
        </w:rPr>
        <w:t xml:space="preserve">Възстановяване, ремонт и модернизация на тягови подстанции – Варна и Разград и изграждане на тягова подстанция Русе и въвеждане на система за телеуправление и телесигнализация </w:t>
      </w:r>
      <w:r>
        <w:rPr>
          <w:b/>
          <w:bCs/>
          <w:sz w:val="24"/>
          <w:szCs w:val="24"/>
          <w:lang w:val="ru-RU"/>
        </w:rPr>
        <w:t>–</w:t>
      </w:r>
      <w:r w:rsidRPr="00FD0AB7">
        <w:rPr>
          <w:b/>
          <w:bCs/>
          <w:sz w:val="24"/>
          <w:szCs w:val="24"/>
          <w:lang w:val="ru-RU"/>
        </w:rPr>
        <w:t xml:space="preserve"> SCADA</w:t>
      </w:r>
    </w:p>
    <w:p w14:paraId="74D955E9" w14:textId="474381EA" w:rsidR="00FD0AB7" w:rsidRDefault="00F13FD8" w:rsidP="00F13FD8">
      <w:pPr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Модернизацията на тягова подстанция Русе, като част от горе-посочения проект</w:t>
      </w:r>
      <w:r w:rsidR="00FD0AB7">
        <w:rPr>
          <w:bCs/>
          <w:sz w:val="24"/>
          <w:szCs w:val="24"/>
          <w:lang w:val="ru-RU"/>
        </w:rPr>
        <w:t xml:space="preserve"> </w:t>
      </w:r>
      <w:r w:rsidR="00FD0AB7" w:rsidRPr="00FD0AB7">
        <w:rPr>
          <w:bCs/>
          <w:sz w:val="24"/>
          <w:szCs w:val="24"/>
          <w:lang w:val="ru-RU"/>
        </w:rPr>
        <w:t xml:space="preserve">ще допринесе за постигане на съществените и специфични изисквания за оперативна съвместимост към подсистема „Енергия“ (ТСОС „Енергия“) по жп направление Русе – Варна, </w:t>
      </w:r>
      <w:r w:rsidR="00B36EEB">
        <w:rPr>
          <w:bCs/>
          <w:sz w:val="24"/>
          <w:szCs w:val="24"/>
          <w:lang w:val="ru-RU"/>
        </w:rPr>
        <w:t xml:space="preserve">което е разположено по протежение на широкообхватната </w:t>
      </w:r>
      <w:r w:rsidR="00B36EEB">
        <w:rPr>
          <w:bCs/>
          <w:sz w:val="24"/>
          <w:szCs w:val="24"/>
        </w:rPr>
        <w:t xml:space="preserve">TEN-T </w:t>
      </w:r>
      <w:r w:rsidR="00B36EEB">
        <w:rPr>
          <w:bCs/>
          <w:sz w:val="24"/>
          <w:szCs w:val="24"/>
          <w:lang w:val="bg-BG"/>
        </w:rPr>
        <w:t xml:space="preserve">мрежа </w:t>
      </w:r>
      <w:r w:rsidR="00FD0AB7" w:rsidRPr="00FD0AB7">
        <w:rPr>
          <w:bCs/>
          <w:sz w:val="24"/>
          <w:szCs w:val="24"/>
          <w:lang w:val="ru-RU"/>
        </w:rPr>
        <w:t>в България</w:t>
      </w:r>
      <w:r w:rsidR="00FD0AB7">
        <w:rPr>
          <w:bCs/>
          <w:sz w:val="24"/>
          <w:szCs w:val="24"/>
          <w:lang w:val="ru-RU"/>
        </w:rPr>
        <w:t>.</w:t>
      </w:r>
    </w:p>
    <w:p w14:paraId="50C1BA17" w14:textId="1033FA27" w:rsidR="00FD0AB7" w:rsidRPr="00FD0AB7" w:rsidRDefault="00FD0AB7" w:rsidP="00FD0AB7">
      <w:pPr>
        <w:rPr>
          <w:bCs/>
          <w:sz w:val="24"/>
          <w:szCs w:val="24"/>
          <w:lang w:val="ru-RU"/>
        </w:rPr>
      </w:pPr>
      <w:r w:rsidRPr="00FD0AB7">
        <w:rPr>
          <w:bCs/>
          <w:sz w:val="24"/>
          <w:szCs w:val="24"/>
          <w:lang w:val="ru-RU"/>
        </w:rPr>
        <w:t>Стойност</w:t>
      </w:r>
      <w:r w:rsidR="00F13FD8">
        <w:rPr>
          <w:bCs/>
          <w:sz w:val="24"/>
          <w:szCs w:val="24"/>
        </w:rPr>
        <w:t xml:space="preserve"> </w:t>
      </w:r>
      <w:r w:rsidR="00F13FD8">
        <w:rPr>
          <w:bCs/>
          <w:sz w:val="24"/>
          <w:szCs w:val="24"/>
          <w:lang w:val="bg-BG"/>
        </w:rPr>
        <w:t>на целия проект</w:t>
      </w:r>
      <w:r w:rsidRPr="00FD0AB7">
        <w:rPr>
          <w:bCs/>
          <w:sz w:val="24"/>
          <w:szCs w:val="24"/>
          <w:lang w:val="ru-RU"/>
        </w:rPr>
        <w:t>: 28 338 177,62 лв. без ДДС</w:t>
      </w:r>
    </w:p>
    <w:p w14:paraId="330CD44E" w14:textId="77777777" w:rsidR="00FD0AB7" w:rsidRDefault="00FD0AB7" w:rsidP="00FD0AB7">
      <w:pPr>
        <w:rPr>
          <w:bCs/>
          <w:sz w:val="24"/>
          <w:szCs w:val="24"/>
          <w:lang w:val="ru-RU"/>
        </w:rPr>
      </w:pPr>
      <w:r w:rsidRPr="00FD0AB7">
        <w:rPr>
          <w:bCs/>
          <w:sz w:val="24"/>
          <w:szCs w:val="24"/>
          <w:lang w:val="ru-RU"/>
        </w:rPr>
        <w:t>Период на изпълнение: 2021 – 2023 г.</w:t>
      </w:r>
    </w:p>
    <w:p w14:paraId="0E3986E9" w14:textId="77777777" w:rsidR="00FD0AB7" w:rsidRDefault="00FD0AB7" w:rsidP="00FD0AB7">
      <w:pPr>
        <w:rPr>
          <w:bCs/>
          <w:sz w:val="24"/>
          <w:szCs w:val="24"/>
          <w:lang w:val="ru-RU"/>
        </w:rPr>
      </w:pPr>
    </w:p>
    <w:p w14:paraId="4FF95290" w14:textId="77777777" w:rsidR="00FD0AB7" w:rsidRDefault="00FD0AB7" w:rsidP="00FD0AB7">
      <w:pPr>
        <w:jc w:val="center"/>
        <w:rPr>
          <w:bCs/>
          <w:sz w:val="24"/>
          <w:szCs w:val="24"/>
        </w:rPr>
      </w:pPr>
      <w:r w:rsidRPr="00FD0AB7">
        <w:rPr>
          <w:b/>
          <w:bCs/>
          <w:sz w:val="24"/>
          <w:szCs w:val="24"/>
          <w:lang w:val="ru-RU"/>
        </w:rPr>
        <w:t>Техническа помощ за подготовка на проект „Развитие на железопътни възли Русе, Горна Оряховица и Варна”</w:t>
      </w:r>
    </w:p>
    <w:p w14:paraId="2AE147D0" w14:textId="77777777" w:rsidR="00FD0AB7" w:rsidRPr="007C1D98" w:rsidRDefault="00FD0AB7" w:rsidP="00B36EEB">
      <w:pPr>
        <w:jc w:val="both"/>
        <w:rPr>
          <w:bCs/>
          <w:sz w:val="24"/>
          <w:lang w:val="ru-RU"/>
        </w:rPr>
      </w:pPr>
      <w:r w:rsidRPr="007C1D98">
        <w:rPr>
          <w:bCs/>
          <w:sz w:val="24"/>
          <w:lang w:val="ru-RU"/>
        </w:rPr>
        <w:t>Основната цел на проекта е да се подготвят Технически проекти, въз основа на които да се изпълни  строителството на жп възли Русе, Горна Оряховица и Варна.</w:t>
      </w:r>
    </w:p>
    <w:p w14:paraId="1F8CC6D0" w14:textId="77777777" w:rsidR="00FD0AB7" w:rsidRPr="007C1D98" w:rsidRDefault="00FD0AB7" w:rsidP="00FD0AB7">
      <w:pPr>
        <w:rPr>
          <w:bCs/>
          <w:sz w:val="24"/>
          <w:lang w:val="ru-RU"/>
        </w:rPr>
      </w:pPr>
      <w:r w:rsidRPr="007C1D98">
        <w:rPr>
          <w:bCs/>
          <w:sz w:val="24"/>
          <w:lang w:val="ru-RU"/>
        </w:rPr>
        <w:lastRenderedPageBreak/>
        <w:t>Стойност: 10 590 946.00 лв. без ДДС</w:t>
      </w:r>
    </w:p>
    <w:p w14:paraId="76B3E1A4" w14:textId="77777777" w:rsidR="00FD0AB7" w:rsidRPr="007C1D98" w:rsidRDefault="00FD0AB7" w:rsidP="00FD0AB7">
      <w:pPr>
        <w:rPr>
          <w:bCs/>
          <w:sz w:val="28"/>
          <w:szCs w:val="24"/>
        </w:rPr>
      </w:pPr>
      <w:r w:rsidRPr="007C1D98">
        <w:rPr>
          <w:bCs/>
          <w:sz w:val="24"/>
          <w:lang w:val="ru-RU"/>
        </w:rPr>
        <w:t xml:space="preserve">Период на изпълнение: 2022– 2023 г. </w:t>
      </w:r>
    </w:p>
    <w:p w14:paraId="6DE446BD" w14:textId="77777777" w:rsidR="00FD0AB7" w:rsidRPr="00FD0AB7" w:rsidRDefault="00FD0AB7" w:rsidP="00FD0AB7">
      <w:pPr>
        <w:rPr>
          <w:bCs/>
          <w:sz w:val="24"/>
          <w:szCs w:val="24"/>
          <w:lang w:val="ru-RU"/>
        </w:rPr>
      </w:pPr>
    </w:p>
    <w:p w14:paraId="697AABBB" w14:textId="77777777" w:rsidR="00FD0AB7" w:rsidRDefault="006F4002" w:rsidP="006F4002">
      <w:pPr>
        <w:jc w:val="center"/>
        <w:rPr>
          <w:b/>
          <w:bCs/>
          <w:sz w:val="24"/>
          <w:szCs w:val="24"/>
          <w:lang w:val="ru-RU"/>
        </w:rPr>
      </w:pPr>
      <w:r w:rsidRPr="006F4002">
        <w:rPr>
          <w:b/>
          <w:bCs/>
          <w:sz w:val="24"/>
          <w:szCs w:val="24"/>
          <w:lang w:val="ru-RU"/>
        </w:rPr>
        <w:t>ПРОЕКТИ НА НКЖИ С НАЦИОНАЛНО ФИНАНСИРАНЕ</w:t>
      </w:r>
    </w:p>
    <w:p w14:paraId="221B1481" w14:textId="77777777" w:rsidR="006F4002" w:rsidRDefault="006F4002" w:rsidP="006F4002">
      <w:pPr>
        <w:jc w:val="center"/>
        <w:rPr>
          <w:b/>
          <w:bCs/>
          <w:sz w:val="24"/>
          <w:szCs w:val="24"/>
          <w:lang w:val="ru-RU"/>
        </w:rPr>
      </w:pPr>
      <w:r w:rsidRPr="006F4002">
        <w:rPr>
          <w:b/>
          <w:bCs/>
          <w:sz w:val="24"/>
          <w:szCs w:val="24"/>
          <w:lang w:val="ru-RU"/>
        </w:rPr>
        <w:t>Механизирано подновяване на железния път в междугарието Русе Разпределителна - Образцов Чифлик от км 0+823 до км 10+205 с дължина 9349 м</w:t>
      </w:r>
    </w:p>
    <w:p w14:paraId="03EE5E1A" w14:textId="77777777" w:rsidR="006F4002" w:rsidRDefault="006F4002" w:rsidP="006F4002">
      <w:pPr>
        <w:jc w:val="both"/>
        <w:rPr>
          <w:b/>
          <w:bCs/>
          <w:sz w:val="24"/>
          <w:szCs w:val="24"/>
          <w:lang w:val="bg-BG"/>
        </w:rPr>
      </w:pPr>
      <w:r w:rsidRPr="006F4002">
        <w:rPr>
          <w:b/>
          <w:bCs/>
          <w:sz w:val="24"/>
          <w:szCs w:val="24"/>
          <w:lang w:val="ru-RU"/>
        </w:rPr>
        <w:t>Основни параметри</w:t>
      </w:r>
      <w:r>
        <w:rPr>
          <w:b/>
          <w:bCs/>
          <w:sz w:val="24"/>
          <w:szCs w:val="24"/>
          <w:lang w:val="bg-BG"/>
        </w:rPr>
        <w:t>:</w:t>
      </w:r>
    </w:p>
    <w:p w14:paraId="6A9CB8A0" w14:textId="77777777" w:rsidR="006F4002" w:rsidRPr="006F4002" w:rsidRDefault="006F4002" w:rsidP="006F4002">
      <w:pPr>
        <w:jc w:val="both"/>
        <w:rPr>
          <w:bCs/>
          <w:sz w:val="24"/>
          <w:szCs w:val="24"/>
          <w:lang w:val="bg-BG"/>
        </w:rPr>
      </w:pPr>
      <w:r w:rsidRPr="006F4002">
        <w:rPr>
          <w:bCs/>
          <w:sz w:val="24"/>
          <w:szCs w:val="24"/>
          <w:lang w:val="bg-BG"/>
        </w:rPr>
        <w:t xml:space="preserve">Стойност: 11 802 243 ,31 лв. без ДДС </w:t>
      </w:r>
    </w:p>
    <w:p w14:paraId="1963C046" w14:textId="77777777" w:rsidR="006F4002" w:rsidRDefault="006F4002" w:rsidP="006F4002">
      <w:pPr>
        <w:jc w:val="both"/>
        <w:rPr>
          <w:bCs/>
          <w:sz w:val="24"/>
          <w:szCs w:val="24"/>
          <w:lang w:val="bg-BG"/>
        </w:rPr>
      </w:pPr>
      <w:r w:rsidRPr="006F4002">
        <w:rPr>
          <w:bCs/>
          <w:sz w:val="24"/>
          <w:szCs w:val="24"/>
          <w:lang w:val="bg-BG"/>
        </w:rPr>
        <w:t>Период на изпълнение: 2021 – 2022 г.</w:t>
      </w:r>
    </w:p>
    <w:p w14:paraId="22D3F15B" w14:textId="77777777" w:rsidR="006F4002" w:rsidRPr="006F4002" w:rsidRDefault="006F4002" w:rsidP="006F4002">
      <w:pPr>
        <w:jc w:val="both"/>
        <w:rPr>
          <w:bCs/>
          <w:sz w:val="24"/>
          <w:szCs w:val="24"/>
          <w:lang w:val="bg-BG"/>
        </w:rPr>
      </w:pPr>
      <w:r w:rsidRPr="006F4002">
        <w:rPr>
          <w:bCs/>
          <w:sz w:val="24"/>
          <w:szCs w:val="24"/>
          <w:lang w:val="bg-BG"/>
        </w:rPr>
        <w:t xml:space="preserve">Механизирано подновяване на железния път в междугарието Русе Разпределителна - Образцов Чифлик  е част от възстановяването на проектните параметри на железопътната линия Русе-Каспичан съгласно възприетата стратегия за реализация. </w:t>
      </w:r>
    </w:p>
    <w:p w14:paraId="37DF052E" w14:textId="692FB3B1" w:rsidR="006F4002" w:rsidRPr="006F4002" w:rsidRDefault="006F4002" w:rsidP="006F4002">
      <w:pPr>
        <w:jc w:val="both"/>
        <w:rPr>
          <w:bCs/>
          <w:sz w:val="24"/>
          <w:szCs w:val="24"/>
          <w:lang w:val="bg-BG"/>
        </w:rPr>
      </w:pPr>
      <w:r w:rsidRPr="006F4002">
        <w:rPr>
          <w:bCs/>
          <w:sz w:val="24"/>
          <w:szCs w:val="24"/>
          <w:lang w:val="bg-BG"/>
        </w:rPr>
        <w:t>Изпълнението включва следните основни дейности: Работно проектиране и строителство за рехабилитация на железопътната инфраструктура, в</w:t>
      </w:r>
      <w:r w:rsidR="00B36EEB">
        <w:rPr>
          <w:bCs/>
          <w:sz w:val="24"/>
          <w:szCs w:val="24"/>
          <w:lang w:val="bg-BG"/>
        </w:rPr>
        <w:t xml:space="preserve"> това число</w:t>
      </w:r>
      <w:r w:rsidRPr="006F4002">
        <w:rPr>
          <w:bCs/>
          <w:sz w:val="24"/>
          <w:szCs w:val="24"/>
          <w:lang w:val="bg-BG"/>
        </w:rPr>
        <w:t xml:space="preserve">: ремонт на железен път; подмяна на контактна мрежа; ремонт на прелези; ремонт и преустройство на служебни сгради за железен път; ремонт и преустройство на приемни здания (част Архитектурна, Електрическа, ВиК и ОВ). </w:t>
      </w:r>
    </w:p>
    <w:p w14:paraId="1B88115A" w14:textId="660D8EB3" w:rsidR="006F4002" w:rsidRDefault="006F4002" w:rsidP="00B36EEB">
      <w:pPr>
        <w:jc w:val="center"/>
        <w:rPr>
          <w:b/>
          <w:bCs/>
          <w:sz w:val="24"/>
          <w:szCs w:val="24"/>
          <w:lang w:val="bg-BG"/>
        </w:rPr>
      </w:pPr>
      <w:r w:rsidRPr="006F4002">
        <w:rPr>
          <w:b/>
          <w:bCs/>
          <w:sz w:val="24"/>
          <w:szCs w:val="24"/>
          <w:lang w:val="bg-BG"/>
        </w:rPr>
        <w:t>Модернизация на  телекомуникационните системи в участъка по направление Русе - Горна Оряховица</w:t>
      </w:r>
    </w:p>
    <w:p w14:paraId="4E0E6052" w14:textId="77777777" w:rsidR="006F4002" w:rsidRDefault="006F4002" w:rsidP="006F4002">
      <w:pPr>
        <w:jc w:val="both"/>
        <w:rPr>
          <w:b/>
          <w:bCs/>
          <w:sz w:val="24"/>
          <w:szCs w:val="24"/>
          <w:lang w:val="bg-BG"/>
        </w:rPr>
      </w:pPr>
      <w:r w:rsidRPr="006F4002">
        <w:rPr>
          <w:b/>
          <w:bCs/>
          <w:sz w:val="24"/>
          <w:szCs w:val="24"/>
          <w:lang w:val="bg-BG"/>
        </w:rPr>
        <w:lastRenderedPageBreak/>
        <w:t>Основни параметри:</w:t>
      </w:r>
    </w:p>
    <w:p w14:paraId="1892043B" w14:textId="77777777" w:rsidR="006F4002" w:rsidRPr="006F4002" w:rsidRDefault="006F4002" w:rsidP="006F4002">
      <w:pPr>
        <w:jc w:val="both"/>
        <w:rPr>
          <w:bCs/>
          <w:sz w:val="24"/>
          <w:szCs w:val="24"/>
          <w:lang w:val="bg-BG"/>
        </w:rPr>
      </w:pPr>
      <w:r w:rsidRPr="006F4002">
        <w:rPr>
          <w:bCs/>
          <w:sz w:val="24"/>
          <w:szCs w:val="24"/>
          <w:lang w:val="bg-BG"/>
        </w:rPr>
        <w:t>Стойност: 14 850 000 лв. без ДДС</w:t>
      </w:r>
    </w:p>
    <w:p w14:paraId="34B90820" w14:textId="77777777" w:rsidR="006F4002" w:rsidRPr="006F4002" w:rsidRDefault="006F4002" w:rsidP="006F4002">
      <w:pPr>
        <w:jc w:val="both"/>
        <w:rPr>
          <w:bCs/>
          <w:sz w:val="24"/>
          <w:szCs w:val="24"/>
          <w:lang w:val="bg-BG"/>
        </w:rPr>
      </w:pPr>
      <w:r w:rsidRPr="006F4002">
        <w:rPr>
          <w:bCs/>
          <w:sz w:val="24"/>
          <w:szCs w:val="24"/>
          <w:lang w:val="bg-BG"/>
        </w:rPr>
        <w:t>Период на изпълнение: 2022– 2026 г.</w:t>
      </w:r>
    </w:p>
    <w:p w14:paraId="39799269" w14:textId="77777777" w:rsidR="006F4002" w:rsidRPr="006F4002" w:rsidRDefault="006F4002" w:rsidP="006F4002">
      <w:pPr>
        <w:jc w:val="both"/>
        <w:rPr>
          <w:bCs/>
          <w:sz w:val="24"/>
          <w:szCs w:val="24"/>
          <w:lang w:val="bg-BG"/>
        </w:rPr>
      </w:pPr>
      <w:r w:rsidRPr="006F4002">
        <w:rPr>
          <w:bCs/>
          <w:sz w:val="24"/>
          <w:szCs w:val="24"/>
          <w:lang w:val="bg-BG"/>
        </w:rPr>
        <w:t>Модернизация на  телекомуникационните системи в участъка по направление Русе - Горна Оряховица ще осигури връзката на проекта «Цифровизация по широкообхватната TEN-T мрежа чрез внедряване на ERTMS, ниво 2 в железопътен участък Русе – Каспичан“ с единен център за управление на влаковата работа, който е планиран да се разположи в Горна Оряховица.</w:t>
      </w:r>
    </w:p>
    <w:p w14:paraId="07F2975F" w14:textId="77777777" w:rsidR="006F4002" w:rsidRDefault="006F4002" w:rsidP="006F4002">
      <w:pPr>
        <w:jc w:val="both"/>
        <w:rPr>
          <w:bCs/>
          <w:sz w:val="24"/>
          <w:szCs w:val="24"/>
          <w:lang w:val="bg-BG"/>
        </w:rPr>
      </w:pPr>
    </w:p>
    <w:p w14:paraId="00A5C718" w14:textId="77777777" w:rsidR="006F4002" w:rsidRPr="006F4002" w:rsidRDefault="006F4002" w:rsidP="006F4002">
      <w:pPr>
        <w:jc w:val="center"/>
        <w:rPr>
          <w:bCs/>
          <w:sz w:val="24"/>
          <w:szCs w:val="24"/>
          <w:lang w:val="bg-BG"/>
        </w:rPr>
      </w:pPr>
      <w:r w:rsidRPr="006F4002">
        <w:rPr>
          <w:b/>
          <w:bCs/>
          <w:sz w:val="24"/>
          <w:szCs w:val="24"/>
          <w:lang w:val="bg-BG"/>
        </w:rPr>
        <w:t>ПРОЕКТИ НА НКЖИ ПЛАНИРАНИ ПО ПТС 2021-2027</w:t>
      </w:r>
    </w:p>
    <w:p w14:paraId="72D3A44E" w14:textId="77777777" w:rsidR="006F4002" w:rsidRDefault="006F4002" w:rsidP="006F4002">
      <w:pPr>
        <w:jc w:val="center"/>
        <w:rPr>
          <w:b/>
          <w:bCs/>
          <w:sz w:val="24"/>
          <w:szCs w:val="24"/>
          <w:lang w:val="bg-BG"/>
        </w:rPr>
      </w:pPr>
      <w:r w:rsidRPr="006F4002">
        <w:rPr>
          <w:b/>
          <w:bCs/>
          <w:sz w:val="24"/>
          <w:szCs w:val="24"/>
          <w:lang w:val="bg-BG"/>
        </w:rPr>
        <w:t>Развитие на железопътни възли Русе, Горна Оряховица, Варна</w:t>
      </w:r>
    </w:p>
    <w:p w14:paraId="3C533435" w14:textId="77777777" w:rsidR="006F4002" w:rsidRDefault="006F4002" w:rsidP="006F4002">
      <w:pPr>
        <w:jc w:val="both"/>
        <w:rPr>
          <w:b/>
          <w:bCs/>
          <w:sz w:val="24"/>
          <w:szCs w:val="24"/>
          <w:lang w:val="bg-BG"/>
        </w:rPr>
      </w:pPr>
      <w:r w:rsidRPr="006F4002">
        <w:rPr>
          <w:b/>
          <w:bCs/>
          <w:sz w:val="24"/>
          <w:szCs w:val="24"/>
          <w:lang w:val="bg-BG"/>
        </w:rPr>
        <w:t>Основни параметри:</w:t>
      </w:r>
    </w:p>
    <w:p w14:paraId="5F069B9C" w14:textId="37272C1E" w:rsidR="006F4002" w:rsidRPr="006F4002" w:rsidRDefault="006F4002" w:rsidP="006F4002">
      <w:pPr>
        <w:jc w:val="both"/>
        <w:rPr>
          <w:bCs/>
          <w:sz w:val="24"/>
          <w:szCs w:val="24"/>
          <w:lang w:val="bg-BG"/>
        </w:rPr>
      </w:pPr>
      <w:r w:rsidRPr="006F4002">
        <w:rPr>
          <w:bCs/>
          <w:sz w:val="24"/>
          <w:szCs w:val="24"/>
          <w:lang w:val="bg-BG"/>
        </w:rPr>
        <w:t>Стойност</w:t>
      </w:r>
      <w:r w:rsidR="00B36EEB">
        <w:rPr>
          <w:bCs/>
          <w:sz w:val="24"/>
          <w:szCs w:val="24"/>
          <w:lang w:val="bg-BG"/>
        </w:rPr>
        <w:t xml:space="preserve"> на целия проект</w:t>
      </w:r>
      <w:r w:rsidRPr="006F4002">
        <w:rPr>
          <w:bCs/>
          <w:sz w:val="24"/>
          <w:szCs w:val="24"/>
          <w:lang w:val="bg-BG"/>
        </w:rPr>
        <w:t>: 295 000 000 лв. без ДДС</w:t>
      </w:r>
    </w:p>
    <w:p w14:paraId="1B8C9F05" w14:textId="77777777" w:rsidR="006F4002" w:rsidRDefault="006F4002" w:rsidP="006F4002">
      <w:pPr>
        <w:jc w:val="both"/>
        <w:rPr>
          <w:bCs/>
          <w:sz w:val="24"/>
          <w:szCs w:val="24"/>
          <w:lang w:val="bg-BG"/>
        </w:rPr>
      </w:pPr>
      <w:r w:rsidRPr="006F4002">
        <w:rPr>
          <w:bCs/>
          <w:sz w:val="24"/>
          <w:szCs w:val="24"/>
          <w:lang w:val="bg-BG"/>
        </w:rPr>
        <w:t>Период на изпълнение: 2024 – 2029 г.</w:t>
      </w:r>
    </w:p>
    <w:p w14:paraId="7CBD3324" w14:textId="77777777" w:rsidR="00E14EED" w:rsidRDefault="00E14EED" w:rsidP="00E14EED">
      <w:pPr>
        <w:jc w:val="both"/>
        <w:rPr>
          <w:b/>
          <w:bCs/>
          <w:sz w:val="24"/>
          <w:szCs w:val="24"/>
          <w:lang w:val="bg-BG"/>
        </w:rPr>
      </w:pPr>
      <w:r w:rsidRPr="00E14EED">
        <w:rPr>
          <w:b/>
          <w:bCs/>
          <w:sz w:val="24"/>
          <w:szCs w:val="24"/>
          <w:lang w:val="bg-BG"/>
        </w:rPr>
        <w:t xml:space="preserve">Основна цел: </w:t>
      </w:r>
    </w:p>
    <w:p w14:paraId="015FF25B" w14:textId="77777777" w:rsidR="00E14EED" w:rsidRPr="00E14EED" w:rsidRDefault="00E14EED" w:rsidP="00E14EED">
      <w:pPr>
        <w:pStyle w:val="ListParagraph"/>
        <w:numPr>
          <w:ilvl w:val="0"/>
          <w:numId w:val="10"/>
        </w:numPr>
        <w:jc w:val="both"/>
        <w:rPr>
          <w:bCs/>
          <w:sz w:val="24"/>
          <w:szCs w:val="24"/>
          <w:lang w:val="bg-BG"/>
        </w:rPr>
      </w:pPr>
      <w:r w:rsidRPr="00E14EED">
        <w:rPr>
          <w:bCs/>
          <w:sz w:val="24"/>
          <w:szCs w:val="24"/>
          <w:lang w:val="bg-BG"/>
        </w:rPr>
        <w:t>Модернизация на жп инфраструктурата</w:t>
      </w:r>
    </w:p>
    <w:p w14:paraId="58E12D5A" w14:textId="77777777" w:rsidR="00E14EED" w:rsidRPr="00E14EED" w:rsidRDefault="00E14EED" w:rsidP="00E14EED">
      <w:pPr>
        <w:pStyle w:val="ListParagraph"/>
        <w:numPr>
          <w:ilvl w:val="0"/>
          <w:numId w:val="10"/>
        </w:numPr>
        <w:jc w:val="both"/>
        <w:rPr>
          <w:bCs/>
          <w:sz w:val="24"/>
          <w:szCs w:val="24"/>
          <w:lang w:val="bg-BG"/>
        </w:rPr>
      </w:pPr>
      <w:r w:rsidRPr="00E14EED">
        <w:rPr>
          <w:bCs/>
          <w:sz w:val="24"/>
          <w:szCs w:val="24"/>
          <w:lang w:val="bg-BG"/>
        </w:rPr>
        <w:t>Увеличаване на проектната скорост</w:t>
      </w:r>
    </w:p>
    <w:p w14:paraId="5195BA8D" w14:textId="77777777" w:rsidR="00E14EED" w:rsidRPr="00E14EED" w:rsidRDefault="00E14EED" w:rsidP="00E14EED">
      <w:pPr>
        <w:pStyle w:val="ListParagraph"/>
        <w:numPr>
          <w:ilvl w:val="0"/>
          <w:numId w:val="10"/>
        </w:numPr>
        <w:jc w:val="both"/>
        <w:rPr>
          <w:bCs/>
          <w:sz w:val="24"/>
          <w:szCs w:val="24"/>
          <w:lang w:val="bg-BG"/>
        </w:rPr>
      </w:pPr>
      <w:r w:rsidRPr="00E14EED">
        <w:rPr>
          <w:bCs/>
          <w:sz w:val="24"/>
          <w:szCs w:val="24"/>
          <w:lang w:val="bg-BG"/>
        </w:rPr>
        <w:t>Подобряване на съществуващата геометрия</w:t>
      </w:r>
    </w:p>
    <w:p w14:paraId="782284E4" w14:textId="77777777" w:rsidR="00E14EED" w:rsidRPr="00E14EED" w:rsidRDefault="00E14EED" w:rsidP="00E14EED">
      <w:pPr>
        <w:pStyle w:val="ListParagraph"/>
        <w:numPr>
          <w:ilvl w:val="0"/>
          <w:numId w:val="10"/>
        </w:numPr>
        <w:jc w:val="both"/>
        <w:rPr>
          <w:bCs/>
          <w:sz w:val="24"/>
          <w:szCs w:val="24"/>
          <w:lang w:val="bg-BG"/>
        </w:rPr>
      </w:pPr>
      <w:r w:rsidRPr="00E14EED">
        <w:rPr>
          <w:bCs/>
          <w:sz w:val="24"/>
          <w:szCs w:val="24"/>
          <w:lang w:val="bg-BG"/>
        </w:rPr>
        <w:t>Модернизация на системите за СиТ</w:t>
      </w:r>
    </w:p>
    <w:p w14:paraId="5F511E94" w14:textId="77777777" w:rsidR="00FD0AB7" w:rsidRPr="00E14EED" w:rsidRDefault="00E14EED" w:rsidP="00B36EEB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E14EED">
        <w:rPr>
          <w:bCs/>
          <w:sz w:val="24"/>
          <w:szCs w:val="24"/>
          <w:lang w:val="bg-BG"/>
        </w:rPr>
        <w:t>Създаване на устойчив транспорт в урбанизирани територии</w:t>
      </w:r>
    </w:p>
    <w:sectPr w:rsidR="00FD0AB7" w:rsidRPr="00E14EE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4DB"/>
    <w:multiLevelType w:val="hybridMultilevel"/>
    <w:tmpl w:val="EB04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56BB"/>
    <w:multiLevelType w:val="hybridMultilevel"/>
    <w:tmpl w:val="02E448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57068"/>
    <w:multiLevelType w:val="hybridMultilevel"/>
    <w:tmpl w:val="9E141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57154"/>
    <w:multiLevelType w:val="hybridMultilevel"/>
    <w:tmpl w:val="E70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D6650"/>
    <w:multiLevelType w:val="hybridMultilevel"/>
    <w:tmpl w:val="A1CE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92A4A"/>
    <w:multiLevelType w:val="hybridMultilevel"/>
    <w:tmpl w:val="74F4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D579B"/>
    <w:multiLevelType w:val="hybridMultilevel"/>
    <w:tmpl w:val="5A54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62BE2"/>
    <w:multiLevelType w:val="hybridMultilevel"/>
    <w:tmpl w:val="673E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D0CBB"/>
    <w:multiLevelType w:val="hybridMultilevel"/>
    <w:tmpl w:val="2B7A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50EED"/>
    <w:multiLevelType w:val="hybridMultilevel"/>
    <w:tmpl w:val="740E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79"/>
    <w:rsid w:val="002F1B79"/>
    <w:rsid w:val="004C15AF"/>
    <w:rsid w:val="006F4002"/>
    <w:rsid w:val="007C1D98"/>
    <w:rsid w:val="00B36EEB"/>
    <w:rsid w:val="00BE1624"/>
    <w:rsid w:val="00C00FC9"/>
    <w:rsid w:val="00C14CC6"/>
    <w:rsid w:val="00CA21FB"/>
    <w:rsid w:val="00D07CF1"/>
    <w:rsid w:val="00E14EED"/>
    <w:rsid w:val="00E472D1"/>
    <w:rsid w:val="00F13FD8"/>
    <w:rsid w:val="00FB1806"/>
    <w:rsid w:val="00FD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36AE"/>
  <w15:chartTrackingRefBased/>
  <w15:docId w15:val="{BBEBB299-47BC-422B-B5ED-2F25AD1F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Milchev Ivanov</dc:creator>
  <cp:keywords/>
  <dc:description/>
  <cp:lastModifiedBy>Albena Kraeva</cp:lastModifiedBy>
  <cp:revision>2</cp:revision>
  <dcterms:created xsi:type="dcterms:W3CDTF">2022-07-05T09:18:00Z</dcterms:created>
  <dcterms:modified xsi:type="dcterms:W3CDTF">2022-07-05T09:18:00Z</dcterms:modified>
</cp:coreProperties>
</file>