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53D0DA75" wp14:editId="0E599F70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539B1" w:rsidRDefault="001539B1" w:rsidP="001539B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1539B1" w:rsidRDefault="001539B1" w:rsidP="001539B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30 юни 2022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6B449F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1539B1" w:rsidRDefault="001539B1" w:rsidP="00153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39B1" w:rsidRP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539B1">
        <w:rPr>
          <w:rFonts w:ascii="Times New Roman" w:hAnsi="Times New Roman"/>
          <w:sz w:val="24"/>
          <w:szCs w:val="24"/>
        </w:rPr>
        <w:t>Предложение относно приемане на Наредба за изменение на Наредба №17 за определянето и администрирането на местните такси и цени на услуги на територията на Община Плевен.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bg-BG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539B1">
        <w:rPr>
          <w:rFonts w:ascii="Times New Roman" w:hAnsi="Times New Roman"/>
          <w:sz w:val="24"/>
          <w:szCs w:val="24"/>
        </w:rPr>
        <w:t>Предложение относно промяна в частта „Уточнен план на разчета за капиталовите разходи</w:t>
      </w:r>
      <w:r>
        <w:rPr>
          <w:rFonts w:ascii="Times New Roman" w:hAnsi="Times New Roman"/>
          <w:sz w:val="24"/>
          <w:szCs w:val="24"/>
        </w:rPr>
        <w:t xml:space="preserve"> на Община Плевен за 2022 г. по обекти, изпълнявани по проект „Интегриран воден цикъл Плевен – Долна Митрополия“ ОПОС 2014 </w:t>
      </w:r>
      <w:r w:rsidR="006B44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2022.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539B1">
        <w:rPr>
          <w:rFonts w:ascii="Times New Roman" w:hAnsi="Times New Roman"/>
          <w:sz w:val="24"/>
          <w:szCs w:val="24"/>
        </w:rPr>
        <w:t xml:space="preserve">Предложение относно изменение на Решение №626 от 29.07.2021 г. на Общински съвет </w:t>
      </w:r>
      <w:r>
        <w:rPr>
          <w:rFonts w:ascii="Times New Roman" w:hAnsi="Times New Roman"/>
          <w:sz w:val="24"/>
          <w:szCs w:val="24"/>
        </w:rPr>
        <w:t>–</w:t>
      </w:r>
      <w:r w:rsidRPr="001539B1">
        <w:rPr>
          <w:rFonts w:ascii="Times New Roman" w:hAnsi="Times New Roman"/>
          <w:sz w:val="24"/>
          <w:szCs w:val="24"/>
        </w:rPr>
        <w:t xml:space="preserve"> Плевен</w:t>
      </w:r>
      <w:r>
        <w:rPr>
          <w:rFonts w:ascii="Times New Roman" w:hAnsi="Times New Roman"/>
          <w:sz w:val="24"/>
          <w:szCs w:val="24"/>
        </w:rPr>
        <w:t xml:space="preserve"> за отпускане на заем от „Фонд за органите на местното самоуправление в България </w:t>
      </w:r>
      <w:r w:rsidR="006B44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ФЛАГ“ ЕАД.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D14051" w:rsidRDefault="00D14051" w:rsidP="00D14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539B1" w:rsidRPr="00D14051">
        <w:rPr>
          <w:rFonts w:ascii="Times New Roman" w:hAnsi="Times New Roman"/>
          <w:sz w:val="24"/>
          <w:szCs w:val="24"/>
        </w:rPr>
        <w:t>Предложение относно</w:t>
      </w:r>
      <w:r w:rsidRPr="00D14051">
        <w:rPr>
          <w:rFonts w:ascii="Times New Roman" w:hAnsi="Times New Roman"/>
          <w:sz w:val="24"/>
          <w:szCs w:val="24"/>
        </w:rPr>
        <w:t xml:space="preserve"> разпределение на средствата, прие</w:t>
      </w:r>
      <w:r>
        <w:rPr>
          <w:rFonts w:ascii="Times New Roman" w:hAnsi="Times New Roman"/>
          <w:sz w:val="24"/>
          <w:szCs w:val="24"/>
        </w:rPr>
        <w:t>ти с Решение №877/26.04.2022 г., т.22.5. на Общински съвет – Плевен за подпомагане на младежките инициативи и включването им в Календара за младежките дейности на Община Плевен през 2022 г.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D14051" w:rsidRDefault="001539B1" w:rsidP="00D140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051">
        <w:rPr>
          <w:rFonts w:ascii="Times New Roman" w:hAnsi="Times New Roman"/>
          <w:sz w:val="24"/>
          <w:szCs w:val="24"/>
        </w:rPr>
        <w:t>Предложение относно</w:t>
      </w:r>
      <w:r w:rsidR="00D14051">
        <w:rPr>
          <w:rFonts w:ascii="Times New Roman" w:hAnsi="Times New Roman"/>
          <w:sz w:val="24"/>
          <w:szCs w:val="24"/>
        </w:rPr>
        <w:t xml:space="preserve"> покриване загуба за 2021 год. на „</w:t>
      </w:r>
      <w:proofErr w:type="spellStart"/>
      <w:r w:rsidR="00D14051">
        <w:rPr>
          <w:rFonts w:ascii="Times New Roman" w:hAnsi="Times New Roman"/>
          <w:sz w:val="24"/>
          <w:szCs w:val="24"/>
        </w:rPr>
        <w:t>Тибор</w:t>
      </w:r>
      <w:proofErr w:type="spellEnd"/>
      <w:r w:rsidR="00D14051">
        <w:rPr>
          <w:rFonts w:ascii="Times New Roman" w:hAnsi="Times New Roman"/>
          <w:sz w:val="24"/>
          <w:szCs w:val="24"/>
        </w:rPr>
        <w:t>“ ЕАД.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D14051" w:rsidRDefault="00D14051" w:rsidP="00D14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539B1" w:rsidRPr="00D14051">
        <w:rPr>
          <w:rFonts w:ascii="Times New Roman" w:hAnsi="Times New Roman"/>
          <w:sz w:val="24"/>
          <w:szCs w:val="24"/>
        </w:rPr>
        <w:t>Предложение относно</w:t>
      </w:r>
      <w:r w:rsidRPr="00D14051">
        <w:rPr>
          <w:rFonts w:ascii="Times New Roman" w:hAnsi="Times New Roman"/>
          <w:sz w:val="24"/>
          <w:szCs w:val="24"/>
        </w:rPr>
        <w:t xml:space="preserve"> замяна на концесионера ЕТ „</w:t>
      </w:r>
      <w:proofErr w:type="spellStart"/>
      <w:r w:rsidRPr="00D14051">
        <w:rPr>
          <w:rFonts w:ascii="Times New Roman" w:hAnsi="Times New Roman"/>
          <w:sz w:val="24"/>
          <w:szCs w:val="24"/>
        </w:rPr>
        <w:t>Биана</w:t>
      </w:r>
      <w:proofErr w:type="spellEnd"/>
      <w:r w:rsidRPr="00D14051">
        <w:rPr>
          <w:rFonts w:ascii="Times New Roman" w:hAnsi="Times New Roman"/>
          <w:sz w:val="24"/>
          <w:szCs w:val="24"/>
        </w:rPr>
        <w:t xml:space="preserve"> Петрова – Бианка“ по Договор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051">
        <w:rPr>
          <w:rFonts w:ascii="Times New Roman" w:hAnsi="Times New Roman"/>
          <w:sz w:val="24"/>
          <w:szCs w:val="24"/>
        </w:rPr>
        <w:t>ИРК</w:t>
      </w:r>
      <w:r>
        <w:rPr>
          <w:rFonts w:ascii="Times New Roman" w:hAnsi="Times New Roman"/>
          <w:sz w:val="24"/>
          <w:szCs w:val="24"/>
        </w:rPr>
        <w:t>-50/16.03.2001 г. за концесия за извършване на търговска дейност върху обект – публична общинска собственост – част от гарова градина, включващ обект за обществено обслужване „тоалетна“, находящ се в гр.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Плевен, с правоприемник, поради подготвяно преобразуване с универсално правоприемство.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086B28" w:rsidRDefault="00086B28" w:rsidP="00086B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539B1" w:rsidRPr="00086B28">
        <w:rPr>
          <w:rFonts w:ascii="Times New Roman" w:hAnsi="Times New Roman"/>
          <w:sz w:val="24"/>
          <w:szCs w:val="24"/>
        </w:rPr>
        <w:t>Предложение относно</w:t>
      </w:r>
      <w:r w:rsidR="00D14051" w:rsidRPr="00086B28">
        <w:rPr>
          <w:rFonts w:ascii="Times New Roman" w:hAnsi="Times New Roman"/>
          <w:sz w:val="24"/>
          <w:szCs w:val="24"/>
        </w:rPr>
        <w:t xml:space="preserve"> </w:t>
      </w:r>
      <w:r w:rsidRPr="00086B28">
        <w:rPr>
          <w:rFonts w:ascii="Times New Roman" w:hAnsi="Times New Roman"/>
          <w:sz w:val="24"/>
          <w:szCs w:val="24"/>
        </w:rPr>
        <w:t>допълнение в Програмата за управление и разпореждане с имоти</w:t>
      </w:r>
      <w:r>
        <w:rPr>
          <w:rFonts w:ascii="Times New Roman" w:hAnsi="Times New Roman"/>
          <w:sz w:val="24"/>
          <w:szCs w:val="24"/>
        </w:rPr>
        <w:t xml:space="preserve"> – общинска собственост в Община Плевен през 2022 г., в Раздел ІІІ, точка Б. „Имоти, които Община Плевен има намерение да продаде“. 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Предложение относно </w:t>
      </w:r>
      <w:r w:rsidR="00934E93">
        <w:rPr>
          <w:rFonts w:ascii="Times New Roman" w:hAnsi="Times New Roman"/>
          <w:sz w:val="24"/>
          <w:szCs w:val="24"/>
        </w:rPr>
        <w:t xml:space="preserve">прекратяване на съсобственост върху недвижими имот между Държавата и Община Плевен чрез изкупуване частта на Държавата, представляваща 1 029 </w:t>
      </w:r>
      <w:proofErr w:type="spellStart"/>
      <w:r w:rsidR="00934E93">
        <w:rPr>
          <w:rFonts w:ascii="Times New Roman" w:hAnsi="Times New Roman"/>
          <w:sz w:val="24"/>
          <w:szCs w:val="24"/>
        </w:rPr>
        <w:t>кв.м</w:t>
      </w:r>
      <w:proofErr w:type="spellEnd"/>
      <w:r w:rsidR="00934E93">
        <w:rPr>
          <w:rFonts w:ascii="Times New Roman" w:hAnsi="Times New Roman"/>
          <w:sz w:val="24"/>
          <w:szCs w:val="24"/>
        </w:rPr>
        <w:t xml:space="preserve">. идеални части от незастроен поземлен имот с идентификатор </w:t>
      </w:r>
      <w:r w:rsidR="00934E93">
        <w:rPr>
          <w:rFonts w:ascii="Times New Roman" w:hAnsi="Times New Roman"/>
          <w:sz w:val="24"/>
          <w:szCs w:val="24"/>
        </w:rPr>
        <w:lastRenderedPageBreak/>
        <w:t xml:space="preserve">06495.201.825, целия с площ 11 229 </w:t>
      </w:r>
      <w:proofErr w:type="spellStart"/>
      <w:r w:rsidR="00934E93">
        <w:rPr>
          <w:rFonts w:ascii="Times New Roman" w:hAnsi="Times New Roman"/>
          <w:sz w:val="24"/>
          <w:szCs w:val="24"/>
        </w:rPr>
        <w:t>кв.м</w:t>
      </w:r>
      <w:proofErr w:type="spellEnd"/>
      <w:r w:rsidR="00934E93">
        <w:rPr>
          <w:rFonts w:ascii="Times New Roman" w:hAnsi="Times New Roman"/>
          <w:sz w:val="24"/>
          <w:szCs w:val="24"/>
        </w:rPr>
        <w:t>., съставляващ УПИ ІІ в кв.91 по плана на с.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934E93">
        <w:rPr>
          <w:rFonts w:ascii="Times New Roman" w:hAnsi="Times New Roman"/>
          <w:sz w:val="24"/>
          <w:szCs w:val="24"/>
        </w:rPr>
        <w:t>Брестовец, с начин на трайно ползване „за складова база“, с административен адрес: с.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934E93">
        <w:rPr>
          <w:rFonts w:ascii="Times New Roman" w:hAnsi="Times New Roman"/>
          <w:sz w:val="24"/>
          <w:szCs w:val="24"/>
        </w:rPr>
        <w:t>Брестовец, община Плевен, актуван с Акт за частна държавна собственост №8301/17.02.2021 г.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EE38D7" w:rsidRDefault="00934E93" w:rsidP="00934E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1539B1" w:rsidRPr="00934E93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Pr="00934E93">
        <w:rPr>
          <w:rFonts w:ascii="Times New Roman" w:hAnsi="Times New Roman"/>
          <w:sz w:val="24"/>
          <w:szCs w:val="24"/>
        </w:rPr>
        <w:t xml:space="preserve">продажба на общински незастроен поземлен имот с идентификатор 56722.655.265 с площ 821 </w:t>
      </w:r>
      <w:proofErr w:type="spellStart"/>
      <w:r w:rsidRPr="00934E93">
        <w:rPr>
          <w:rFonts w:ascii="Times New Roman" w:hAnsi="Times New Roman"/>
          <w:sz w:val="24"/>
          <w:szCs w:val="24"/>
        </w:rPr>
        <w:t>кв.м</w:t>
      </w:r>
      <w:proofErr w:type="spellEnd"/>
      <w:r w:rsidRPr="00934E93">
        <w:rPr>
          <w:rFonts w:ascii="Times New Roman" w:hAnsi="Times New Roman"/>
          <w:sz w:val="24"/>
          <w:szCs w:val="24"/>
        </w:rPr>
        <w:t>., съставляващ</w:t>
      </w:r>
      <w:r w:rsidR="00EE38D7">
        <w:rPr>
          <w:rFonts w:ascii="Times New Roman" w:hAnsi="Times New Roman"/>
          <w:sz w:val="24"/>
          <w:szCs w:val="24"/>
        </w:rPr>
        <w:t xml:space="preserve"> УПИ ІІ-655.265 в кв.729 по плана на гр.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EE38D7">
        <w:rPr>
          <w:rFonts w:ascii="Times New Roman" w:hAnsi="Times New Roman"/>
          <w:sz w:val="24"/>
          <w:szCs w:val="24"/>
        </w:rPr>
        <w:t>Плевен, отреден за обществено обслужващи дейности, чрез публичен търг.</w:t>
      </w:r>
    </w:p>
    <w:p w:rsidR="001539B1" w:rsidRPr="001539B1" w:rsidRDefault="001539B1" w:rsidP="001539B1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539B1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Предложение относно </w:t>
      </w:r>
      <w:r w:rsidR="00EE38D7">
        <w:rPr>
          <w:rFonts w:ascii="Times New Roman" w:hAnsi="Times New Roman"/>
          <w:sz w:val="24"/>
          <w:szCs w:val="24"/>
        </w:rPr>
        <w:t>продажба на общински недвижим имот, находящ се в гр.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EE38D7">
        <w:rPr>
          <w:rFonts w:ascii="Times New Roman" w:hAnsi="Times New Roman"/>
          <w:sz w:val="24"/>
          <w:szCs w:val="24"/>
        </w:rPr>
        <w:t xml:space="preserve">Плевен, ул. „Панега“ №22-26 – поземлен имот с идентификатор 56722.659.1115 с площ 846 </w:t>
      </w:r>
      <w:proofErr w:type="spellStart"/>
      <w:r w:rsidR="00EE38D7">
        <w:rPr>
          <w:rFonts w:ascii="Times New Roman" w:hAnsi="Times New Roman"/>
          <w:sz w:val="24"/>
          <w:szCs w:val="24"/>
        </w:rPr>
        <w:t>кв.м</w:t>
      </w:r>
      <w:proofErr w:type="spellEnd"/>
      <w:r w:rsidR="00EE38D7">
        <w:rPr>
          <w:rFonts w:ascii="Times New Roman" w:hAnsi="Times New Roman"/>
          <w:sz w:val="24"/>
          <w:szCs w:val="24"/>
        </w:rPr>
        <w:t>., съставляващ УПИ VІІІ в кв.304 по плана на града, отреден за жилищно строителство, чрез публичен търг.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Предложение относно </w:t>
      </w:r>
      <w:r w:rsidR="00EE38D7">
        <w:rPr>
          <w:rFonts w:ascii="Times New Roman" w:hAnsi="Times New Roman"/>
          <w:sz w:val="24"/>
          <w:szCs w:val="24"/>
        </w:rPr>
        <w:t>продажба на недвижими имоти – частна общинска собственост, отредени за жилищно ст</w:t>
      </w:r>
      <w:r w:rsidR="006B449F">
        <w:rPr>
          <w:rFonts w:ascii="Times New Roman" w:hAnsi="Times New Roman"/>
          <w:sz w:val="24"/>
          <w:szCs w:val="24"/>
        </w:rPr>
        <w:t>роителство</w:t>
      </w:r>
      <w:r w:rsidR="00EE38D7">
        <w:rPr>
          <w:rFonts w:ascii="Times New Roman" w:hAnsi="Times New Roman"/>
          <w:sz w:val="24"/>
          <w:szCs w:val="24"/>
        </w:rPr>
        <w:t>: ПИ 17854.201.1223, ПИ 17854.201.1224, ПИ 17854.201.1219, ПИ 17854.201.1225, ПИ 17854.201.1226 в кв.98 по плана на с.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EE38D7">
        <w:rPr>
          <w:rFonts w:ascii="Times New Roman" w:hAnsi="Times New Roman"/>
          <w:sz w:val="24"/>
          <w:szCs w:val="24"/>
        </w:rPr>
        <w:t>Гривица, чрез публичен търг.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EE38D7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Предложение относно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38D7">
        <w:rPr>
          <w:rFonts w:ascii="Times New Roman" w:hAnsi="Times New Roman"/>
          <w:sz w:val="24"/>
          <w:szCs w:val="24"/>
        </w:rPr>
        <w:t>закупуване на жилищна сграда, гараж и стопанска постройка, построени върху общински поземлен имот с идентификатор 06690.401.177, с административен адрес: с.</w:t>
      </w:r>
      <w:r w:rsidR="006B449F">
        <w:rPr>
          <w:rFonts w:ascii="Times New Roman" w:hAnsi="Times New Roman"/>
          <w:sz w:val="24"/>
          <w:szCs w:val="24"/>
        </w:rPr>
        <w:t xml:space="preserve"> </w:t>
      </w:r>
      <w:r w:rsidR="00EE38D7">
        <w:rPr>
          <w:rFonts w:ascii="Times New Roman" w:hAnsi="Times New Roman"/>
          <w:sz w:val="24"/>
          <w:szCs w:val="24"/>
        </w:rPr>
        <w:t>Бръшляница, ул. „Патриарх Евтимий“ №12.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EE38D7" w:rsidRDefault="001539B1" w:rsidP="0015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13. Предложение 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относно проект за „Абонатно отклонение за присъединяване на „Фотоволтаична електроцентрала с инсталирана мощност 70.525 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kW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“ в ПИ с идентификатор 55765.301.702 по плана на </w:t>
      </w:r>
      <w:proofErr w:type="spellStart"/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с.Пелишат</w:t>
      </w:r>
      <w:proofErr w:type="spellEnd"/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Община Плевен“.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14. Предложение относно 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проект за „Абонатно отклонение за присъединяване на „Фотоволтаична електроцентрала на терен само за продажба“ в ПИ с идентификатор 47963.501.312 по плана на с.</w:t>
      </w:r>
      <w:r w:rsidR="006B44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Мечка, Община Плевен“.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15. Предложение относно 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„Проектиране и изграждане на фотоволтаична електроцентрала върху покриви на съществуващи сгради на СУ „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Иван В</w:t>
      </w:r>
      <w:r w:rsidR="00EE38D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азов“ в ПИ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 идентификатор 56722.660.651, УПИ ІХ, стр.кв.141, гр.</w:t>
      </w:r>
      <w:r w:rsidR="006B44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Плевен“.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16. Предложение относно 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приемане на схема за разполагане на 3 броя механични паркинг бариери и 15 броя бетонови цветарници в прилежащата площ на ЖСК „Братя Миладинови“, ул. „Васил Априлов“ №19, в УПИ VІ, кв.134а по плана на гр.</w:t>
      </w:r>
      <w:r w:rsidR="006B44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Плевен </w:t>
      </w:r>
      <w:r w:rsidR="006B449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по реда на чл.56 от ЗУТ.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9"/>
        <w:jc w:val="both"/>
        <w:rPr>
          <w:i/>
          <w:color w:val="000000"/>
          <w:spacing w:val="-2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17. Предложение относно 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приемане на схема за разполагане на кабинка за охрана и паркинг бариери за осъществяване на контрол на достъпа до общински паркинг, находящ се на ул. „Димитър Константинов“ между ОК 2226 – ОК 2227 – по реда на чл.56 от ЗУТ.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Предложение относно </w:t>
      </w:r>
      <w:proofErr w:type="spellStart"/>
      <w:r w:rsidR="00747EB1">
        <w:rPr>
          <w:rFonts w:ascii="Times New Roman" w:hAnsi="Times New Roman"/>
          <w:sz w:val="24"/>
          <w:lang w:val="ru-RU"/>
        </w:rPr>
        <w:t>п</w:t>
      </w:r>
      <w:r w:rsidR="00747EB1" w:rsidRPr="00747EB1">
        <w:rPr>
          <w:rFonts w:ascii="Times New Roman" w:hAnsi="Times New Roman"/>
          <w:sz w:val="24"/>
          <w:lang w:val="ru-RU"/>
        </w:rPr>
        <w:t>риемане</w:t>
      </w:r>
      <w:proofErr w:type="spellEnd"/>
      <w:r w:rsidR="00747EB1" w:rsidRPr="00747EB1">
        <w:rPr>
          <w:rFonts w:ascii="Times New Roman" w:hAnsi="Times New Roman"/>
          <w:sz w:val="24"/>
          <w:lang w:val="ru-RU"/>
        </w:rPr>
        <w:t xml:space="preserve"> </w:t>
      </w:r>
      <w:r w:rsidR="00747EB1" w:rsidRPr="00747EB1">
        <w:rPr>
          <w:rFonts w:ascii="Times New Roman" w:hAnsi="Times New Roman"/>
          <w:bCs/>
          <w:sz w:val="24"/>
        </w:rPr>
        <w:t xml:space="preserve">проект за изменение на действащия </w:t>
      </w:r>
      <w:r w:rsidR="00747EB1" w:rsidRPr="00747EB1">
        <w:rPr>
          <w:rFonts w:ascii="Times New Roman" w:hAnsi="Times New Roman"/>
          <w:sz w:val="24"/>
        </w:rPr>
        <w:t xml:space="preserve">Подробен устройствен план </w:t>
      </w:r>
      <w:r w:rsidR="006B449F">
        <w:rPr>
          <w:rFonts w:ascii="Times New Roman" w:hAnsi="Times New Roman"/>
          <w:sz w:val="24"/>
        </w:rPr>
        <w:t>-</w:t>
      </w:r>
      <w:r w:rsidR="00747EB1" w:rsidRPr="00747EB1">
        <w:rPr>
          <w:rFonts w:ascii="Times New Roman" w:hAnsi="Times New Roman"/>
          <w:sz w:val="24"/>
        </w:rPr>
        <w:t xml:space="preserve"> План за регулация и застрояване за</w:t>
      </w:r>
      <w:r w:rsidR="00747EB1" w:rsidRPr="00747EB1">
        <w:rPr>
          <w:rFonts w:ascii="Times New Roman" w:hAnsi="Times New Roman"/>
          <w:bCs/>
          <w:sz w:val="24"/>
        </w:rPr>
        <w:t xml:space="preserve"> УПИ </w:t>
      </w:r>
      <w:r w:rsidR="00747EB1" w:rsidRPr="00747EB1">
        <w:rPr>
          <w:rFonts w:ascii="Times New Roman" w:hAnsi="Times New Roman"/>
          <w:bCs/>
          <w:sz w:val="24"/>
          <w:lang w:val="en-US"/>
        </w:rPr>
        <w:t>VIII</w:t>
      </w:r>
      <w:r w:rsidR="00747EB1" w:rsidRPr="00747EB1">
        <w:rPr>
          <w:rFonts w:ascii="Times New Roman" w:hAnsi="Times New Roman"/>
          <w:bCs/>
          <w:sz w:val="24"/>
        </w:rPr>
        <w:t>-7766а и</w:t>
      </w:r>
      <w:r w:rsidR="00747EB1" w:rsidRPr="00747EB1">
        <w:rPr>
          <w:rFonts w:ascii="Times New Roman" w:hAnsi="Times New Roman"/>
          <w:bCs/>
          <w:sz w:val="24"/>
          <w:lang w:val="en-US"/>
        </w:rPr>
        <w:t xml:space="preserve"> XXI</w:t>
      </w:r>
      <w:r w:rsidR="00747EB1" w:rsidRPr="00747EB1">
        <w:rPr>
          <w:rFonts w:ascii="Times New Roman" w:hAnsi="Times New Roman"/>
          <w:bCs/>
          <w:sz w:val="24"/>
        </w:rPr>
        <w:t>-За озеленяване, кв.328</w:t>
      </w:r>
      <w:r w:rsidR="00747EB1" w:rsidRPr="00747EB1">
        <w:rPr>
          <w:rFonts w:ascii="Times New Roman" w:hAnsi="Times New Roman"/>
          <w:sz w:val="24"/>
        </w:rPr>
        <w:t xml:space="preserve"> по плана за регулация на гр. Плевен,</w:t>
      </w:r>
      <w:r w:rsidR="00747EB1" w:rsidRPr="00747EB1">
        <w:rPr>
          <w:rFonts w:ascii="Times New Roman" w:hAnsi="Times New Roman"/>
          <w:bCs/>
          <w:sz w:val="24"/>
        </w:rPr>
        <w:t xml:space="preserve"> и сключване на предварителен договор на основание чл.15, ал.3, във връзка с ал.5 от ЗУТ, и чл. 50 от Наредба № 7 на Общински съвет </w:t>
      </w:r>
      <w:r w:rsidR="006B449F">
        <w:rPr>
          <w:rFonts w:ascii="Times New Roman" w:hAnsi="Times New Roman"/>
          <w:bCs/>
          <w:sz w:val="24"/>
        </w:rPr>
        <w:t>-</w:t>
      </w:r>
      <w:r w:rsidR="00747EB1" w:rsidRPr="00747EB1">
        <w:rPr>
          <w:rFonts w:ascii="Times New Roman" w:hAnsi="Times New Roman"/>
          <w:bCs/>
          <w:sz w:val="24"/>
        </w:rPr>
        <w:t xml:space="preserve"> Плевен</w:t>
      </w:r>
      <w:r w:rsidR="00747EB1">
        <w:rPr>
          <w:rFonts w:ascii="Times New Roman" w:hAnsi="Times New Roman"/>
          <w:bCs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Pr="00747EB1" w:rsidRDefault="001539B1" w:rsidP="001539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19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Предложение относно </w:t>
      </w:r>
      <w:r w:rsidR="00747EB1">
        <w:rPr>
          <w:rFonts w:ascii="Times New Roman" w:hAnsi="Times New Roman"/>
          <w:bCs/>
          <w:sz w:val="24"/>
        </w:rPr>
        <w:t>д</w:t>
      </w:r>
      <w:r w:rsidR="00747EB1" w:rsidRPr="00747EB1">
        <w:rPr>
          <w:rFonts w:ascii="Times New Roman" w:hAnsi="Times New Roman"/>
          <w:bCs/>
          <w:sz w:val="24"/>
        </w:rPr>
        <w:t>опълнение Решение № 768/22.12.2021 г. на Общински съвет – Плевен, относно „Разрешение за изработване на проект за изменение на</w:t>
      </w:r>
      <w:r w:rsidR="00747EB1" w:rsidRPr="00747EB1">
        <w:rPr>
          <w:rFonts w:ascii="Times New Roman" w:hAnsi="Times New Roman"/>
          <w:b/>
          <w:bCs/>
          <w:sz w:val="24"/>
        </w:rPr>
        <w:t xml:space="preserve"> </w:t>
      </w:r>
      <w:r w:rsidR="00747EB1" w:rsidRPr="00747EB1">
        <w:rPr>
          <w:rFonts w:ascii="Times New Roman" w:hAnsi="Times New Roman"/>
          <w:bCs/>
          <w:sz w:val="24"/>
        </w:rPr>
        <w:lastRenderedPageBreak/>
        <w:t>Подробен Устройствен План</w:t>
      </w:r>
      <w:r w:rsidR="00747EB1" w:rsidRPr="00747EB1">
        <w:rPr>
          <w:rFonts w:ascii="Times New Roman" w:hAnsi="Times New Roman"/>
          <w:b/>
          <w:bCs/>
          <w:sz w:val="24"/>
        </w:rPr>
        <w:t xml:space="preserve"> – </w:t>
      </w:r>
      <w:r w:rsidR="00747EB1" w:rsidRPr="00747EB1">
        <w:rPr>
          <w:rFonts w:ascii="Times New Roman" w:hAnsi="Times New Roman"/>
          <w:sz w:val="24"/>
        </w:rPr>
        <w:t>План за регулация и застрояване за поземлен имот с идентификатор 666.191, попадащ в границите на УПИ І-За жилищно строителство и гаражи, кв. 439 по плана на гр. Плевен“</w:t>
      </w:r>
      <w:r w:rsidR="00747EB1">
        <w:rPr>
          <w:rFonts w:ascii="Times New Roman" w:hAnsi="Times New Roman"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7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747EB1">
        <w:rPr>
          <w:rFonts w:ascii="Times New Roman" w:hAnsi="Times New Roman"/>
          <w:bCs/>
          <w:sz w:val="24"/>
        </w:rPr>
        <w:t>р</w:t>
      </w:r>
      <w:r w:rsidR="00747EB1" w:rsidRPr="00747EB1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747EB1" w:rsidRPr="00747EB1">
        <w:rPr>
          <w:rFonts w:ascii="Times New Roman" w:hAnsi="Times New Roman"/>
          <w:b/>
          <w:bCs/>
          <w:sz w:val="24"/>
        </w:rPr>
        <w:t xml:space="preserve"> </w:t>
      </w:r>
      <w:r w:rsidR="00747EB1" w:rsidRPr="00747EB1">
        <w:rPr>
          <w:rFonts w:ascii="Times New Roman" w:hAnsi="Times New Roman"/>
          <w:bCs/>
          <w:sz w:val="24"/>
        </w:rPr>
        <w:t>Подробен Устройствен План</w:t>
      </w:r>
      <w:r w:rsidR="00747EB1" w:rsidRPr="00747EB1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747EB1" w:rsidRPr="00747EB1">
        <w:rPr>
          <w:rFonts w:ascii="Times New Roman" w:hAnsi="Times New Roman"/>
          <w:sz w:val="24"/>
        </w:rPr>
        <w:t>Парцеларен</w:t>
      </w:r>
      <w:proofErr w:type="spellEnd"/>
      <w:r w:rsidR="00747EB1" w:rsidRPr="00747EB1">
        <w:rPr>
          <w:rFonts w:ascii="Times New Roman" w:hAnsi="Times New Roman"/>
          <w:sz w:val="24"/>
        </w:rPr>
        <w:t xml:space="preserve"> план на елементите на техническата инфраструктура за прокарване на трасе на водопроводно отклонение до поземлен имот с идентификатор  56722.181.6 в местността Чаира в землището на гр. Плевен</w:t>
      </w:r>
      <w:r w:rsidR="00747EB1">
        <w:rPr>
          <w:rFonts w:ascii="Times New Roman" w:hAnsi="Times New Roman"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747EB1" w:rsidRDefault="001539B1" w:rsidP="00747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21. Предложение относно </w:t>
      </w:r>
      <w:r w:rsidR="00747EB1" w:rsidRP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Разрешение за изработване на проект за подробен устройствен план – план за застрояване за ПИ 56722.701.1267 в местността Стража в землището на гр. Плевен, </w:t>
      </w:r>
      <w:proofErr w:type="spellStart"/>
      <w:r w:rsidR="00747EB1" w:rsidRP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парцеларни</w:t>
      </w:r>
      <w:proofErr w:type="spellEnd"/>
      <w:r w:rsidR="00747EB1" w:rsidRP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планове на елементите на техническата инфраструктура и одобряване на Задание за изработва</w:t>
      </w:r>
      <w:r w:rsidR="00747E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на подробен устройствен план.</w:t>
      </w:r>
    </w:p>
    <w:p w:rsidR="001539B1" w:rsidRDefault="001539B1" w:rsidP="00747E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Предложение относно </w:t>
      </w:r>
      <w:r w:rsidR="00747EB1">
        <w:rPr>
          <w:rFonts w:ascii="Times New Roman" w:hAnsi="Times New Roman"/>
          <w:bCs/>
          <w:sz w:val="24"/>
        </w:rPr>
        <w:t>р</w:t>
      </w:r>
      <w:r w:rsidR="00747EB1" w:rsidRPr="00747EB1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747EB1" w:rsidRPr="00747EB1">
        <w:rPr>
          <w:rFonts w:ascii="Times New Roman" w:hAnsi="Times New Roman"/>
          <w:b/>
          <w:bCs/>
          <w:sz w:val="24"/>
        </w:rPr>
        <w:t xml:space="preserve"> </w:t>
      </w:r>
      <w:r w:rsidR="00747EB1" w:rsidRPr="00747EB1">
        <w:rPr>
          <w:rFonts w:ascii="Times New Roman" w:hAnsi="Times New Roman"/>
          <w:bCs/>
          <w:sz w:val="24"/>
        </w:rPr>
        <w:t>Подробен Устройствен План</w:t>
      </w:r>
      <w:r w:rsidR="00747EB1" w:rsidRPr="00747EB1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747EB1" w:rsidRPr="00747EB1">
        <w:rPr>
          <w:rFonts w:ascii="Times New Roman" w:hAnsi="Times New Roman"/>
          <w:sz w:val="24"/>
        </w:rPr>
        <w:t>Парцеларен</w:t>
      </w:r>
      <w:proofErr w:type="spellEnd"/>
      <w:r w:rsidR="00747EB1" w:rsidRPr="00747EB1">
        <w:rPr>
          <w:rFonts w:ascii="Times New Roman" w:hAnsi="Times New Roman"/>
          <w:sz w:val="24"/>
        </w:rPr>
        <w:t xml:space="preserve"> план на елементите на техническата инфраструктура за изместване на трасе на ВЕЛ 20 к</w:t>
      </w:r>
      <w:r w:rsidR="00747EB1" w:rsidRPr="00747EB1">
        <w:rPr>
          <w:rFonts w:ascii="Times New Roman" w:hAnsi="Times New Roman"/>
          <w:sz w:val="24"/>
          <w:lang w:val="en-GB"/>
        </w:rPr>
        <w:t>V</w:t>
      </w:r>
      <w:r w:rsidR="00747EB1" w:rsidRPr="00747EB1">
        <w:rPr>
          <w:rFonts w:ascii="Times New Roman" w:hAnsi="Times New Roman"/>
          <w:sz w:val="24"/>
        </w:rPr>
        <w:t xml:space="preserve"> „Тученица“ в м. Под село в землището на с. Радишево</w:t>
      </w:r>
      <w:r w:rsidR="00747EB1">
        <w:rPr>
          <w:rFonts w:ascii="Times New Roman" w:hAnsi="Times New Roman"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Предложение относно </w:t>
      </w:r>
      <w:r w:rsidR="00747EB1">
        <w:rPr>
          <w:rFonts w:ascii="Times New Roman" w:hAnsi="Times New Roman"/>
          <w:sz w:val="24"/>
        </w:rPr>
        <w:t>д</w:t>
      </w:r>
      <w:r w:rsidR="00747EB1" w:rsidRPr="00747EB1">
        <w:rPr>
          <w:rFonts w:ascii="Times New Roman" w:hAnsi="Times New Roman"/>
          <w:sz w:val="24"/>
        </w:rPr>
        <w:t>опускане частично изменение на Общ устройствен план (ОУП) на гр. Плевен за  урегулирани поземлени имоти I 5162,5163,5164,5168 – за жилищно строителство, магазини, офиси и трафопост и IV – за ЕАД „Напоителни системи” и „Водно стопанство” АД, кв.395 по плана на гр. Плевен</w:t>
      </w:r>
      <w:r w:rsidR="00747EB1">
        <w:rPr>
          <w:rFonts w:ascii="Times New Roman" w:hAnsi="Times New Roman"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Предложение относно </w:t>
      </w:r>
      <w:r w:rsidR="002C06D2">
        <w:rPr>
          <w:rFonts w:ascii="Times New Roman" w:hAnsi="Times New Roman"/>
          <w:sz w:val="24"/>
        </w:rPr>
        <w:t>д</w:t>
      </w:r>
      <w:r w:rsidR="002C06D2" w:rsidRPr="002C06D2">
        <w:rPr>
          <w:rFonts w:ascii="Times New Roman" w:hAnsi="Times New Roman"/>
          <w:sz w:val="24"/>
        </w:rPr>
        <w:t xml:space="preserve">опускане частично изменение на Общ устройствен план (ОУП) на гр. Плевен за  урегулирани поземлени имоти УПИ </w:t>
      </w:r>
      <w:r w:rsidR="002C06D2" w:rsidRPr="002C06D2">
        <w:rPr>
          <w:rFonts w:ascii="Times New Roman" w:hAnsi="Times New Roman"/>
          <w:sz w:val="24"/>
          <w:lang w:val="en-US"/>
        </w:rPr>
        <w:t>III</w:t>
      </w:r>
      <w:r w:rsidR="002C06D2" w:rsidRPr="002C06D2">
        <w:rPr>
          <w:rFonts w:ascii="Times New Roman" w:hAnsi="Times New Roman"/>
          <w:sz w:val="24"/>
        </w:rPr>
        <w:t xml:space="preserve"> </w:t>
      </w:r>
      <w:r w:rsidR="002C06D2" w:rsidRPr="002C06D2">
        <w:rPr>
          <w:rFonts w:ascii="Times New Roman" w:hAnsi="Times New Roman"/>
          <w:sz w:val="24"/>
          <w:lang w:val="en-US"/>
        </w:rPr>
        <w:t>5805</w:t>
      </w:r>
      <w:r w:rsidR="002C06D2" w:rsidRPr="002C06D2">
        <w:rPr>
          <w:rFonts w:ascii="Times New Roman" w:hAnsi="Times New Roman"/>
          <w:sz w:val="24"/>
        </w:rPr>
        <w:t>,</w:t>
      </w:r>
      <w:r w:rsidR="002C06D2" w:rsidRPr="002C06D2">
        <w:rPr>
          <w:rFonts w:ascii="Times New Roman" w:hAnsi="Times New Roman"/>
          <w:sz w:val="24"/>
          <w:lang w:val="en-US"/>
        </w:rPr>
        <w:t xml:space="preserve"> </w:t>
      </w:r>
      <w:r w:rsidR="002C06D2" w:rsidRPr="002C06D2">
        <w:rPr>
          <w:rFonts w:ascii="Times New Roman" w:hAnsi="Times New Roman"/>
          <w:sz w:val="24"/>
        </w:rPr>
        <w:t xml:space="preserve">УПИ </w:t>
      </w:r>
      <w:r w:rsidR="002C06D2" w:rsidRPr="002C06D2">
        <w:rPr>
          <w:rFonts w:ascii="Times New Roman" w:hAnsi="Times New Roman"/>
          <w:sz w:val="24"/>
          <w:lang w:val="en-US"/>
        </w:rPr>
        <w:t>IV</w:t>
      </w:r>
      <w:r w:rsidR="002C06D2" w:rsidRPr="002C06D2">
        <w:rPr>
          <w:rFonts w:ascii="Times New Roman" w:hAnsi="Times New Roman"/>
          <w:sz w:val="24"/>
        </w:rPr>
        <w:t xml:space="preserve"> 5806 и УПИ </w:t>
      </w:r>
      <w:r w:rsidR="002C06D2" w:rsidRPr="002C06D2">
        <w:rPr>
          <w:rFonts w:ascii="Times New Roman" w:hAnsi="Times New Roman"/>
          <w:sz w:val="24"/>
          <w:lang w:val="en-US"/>
        </w:rPr>
        <w:t>VI 662.271,662.272</w:t>
      </w:r>
      <w:r w:rsidR="002C06D2" w:rsidRPr="002C06D2">
        <w:rPr>
          <w:rFonts w:ascii="Times New Roman" w:hAnsi="Times New Roman"/>
          <w:sz w:val="24"/>
        </w:rPr>
        <w:t xml:space="preserve">, </w:t>
      </w:r>
      <w:proofErr w:type="spellStart"/>
      <w:r w:rsidR="002C06D2" w:rsidRPr="002C06D2">
        <w:rPr>
          <w:rFonts w:ascii="Times New Roman" w:hAnsi="Times New Roman"/>
          <w:sz w:val="24"/>
          <w:lang w:val="en-US"/>
        </w:rPr>
        <w:t>кв</w:t>
      </w:r>
      <w:proofErr w:type="spellEnd"/>
      <w:r w:rsidR="002C06D2" w:rsidRPr="002C06D2">
        <w:rPr>
          <w:rFonts w:ascii="Times New Roman" w:hAnsi="Times New Roman"/>
          <w:sz w:val="24"/>
          <w:lang w:val="en-US"/>
        </w:rPr>
        <w:t>.</w:t>
      </w:r>
      <w:r w:rsidR="002C06D2" w:rsidRPr="002C06D2">
        <w:rPr>
          <w:rFonts w:ascii="Times New Roman" w:hAnsi="Times New Roman"/>
          <w:sz w:val="24"/>
        </w:rPr>
        <w:t>164 по плана на гр. Плевен</w:t>
      </w:r>
      <w:r w:rsidR="002C06D2">
        <w:rPr>
          <w:rFonts w:ascii="Times New Roman" w:hAnsi="Times New Roman"/>
          <w:sz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2C06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Предложение относно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2C06D2" w:rsidRPr="002C06D2">
        <w:rPr>
          <w:rFonts w:ascii="Times New Roman" w:eastAsia="Times New Roman" w:hAnsi="Times New Roman"/>
          <w:sz w:val="24"/>
          <w:szCs w:val="24"/>
          <w:lang w:eastAsia="bg-BG"/>
        </w:rPr>
        <w:t>опускане частично изменение на Общ устройствен план (ОУП) на гр. Плевен за  урегулиран поземлен имот ІІІ 667.673 – за жилищно строителство в кв. 8 по плана на гр. Плевен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Предложение относно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>опускане частично изменение на Об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 xml:space="preserve">щ устройствен план (ОУП) на </w:t>
      </w:r>
      <w:proofErr w:type="spellStart"/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гр</w:t>
      </w:r>
      <w:proofErr w:type="spellEnd"/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 xml:space="preserve"> .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>Плевен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 xml:space="preserve"> на кв. 375 за УПИ ІІІ, УПИ ІV и УПИ V и на кв. 378 за УПИ І, УПИ ІІ и УПИ ІІІ по плана на гр. Плевен.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Предложение относно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 xml:space="preserve">опускане частично изменение на Общ устройствен план (ОУП) на гр. Плевен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за  урегулиран поземлен имот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V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>ІІІ 6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482</w:t>
      </w:r>
      <w:r w:rsidR="002C06D2" w:rsidRPr="00712B73">
        <w:rPr>
          <w:rFonts w:ascii="Times New Roman" w:eastAsia="Times New Roman" w:hAnsi="Times New Roman"/>
          <w:sz w:val="24"/>
          <w:szCs w:val="24"/>
          <w:lang w:eastAsia="bg-BG"/>
        </w:rPr>
        <w:t xml:space="preserve">– за жилищно строителство в кв.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>100 по плана на гр. Плевен.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Предложение относно </w:t>
      </w:r>
      <w:r w:rsidR="002C06D2">
        <w:rPr>
          <w:rFonts w:ascii="Times New Roman" w:eastAsia="Times New Roman" w:hAnsi="Times New Roman"/>
          <w:sz w:val="24"/>
          <w:szCs w:val="24"/>
          <w:lang w:eastAsia="bg-BG"/>
        </w:rPr>
        <w:t xml:space="preserve">одобряване на </w:t>
      </w:r>
      <w:r w:rsidR="002C06D2" w:rsidRPr="000F02EE">
        <w:rPr>
          <w:rFonts w:ascii="Times New Roman" w:eastAsia="Times New Roman" w:hAnsi="Times New Roman"/>
          <w:sz w:val="24"/>
          <w:szCs w:val="24"/>
          <w:lang w:eastAsia="bg-BG"/>
        </w:rPr>
        <w:t xml:space="preserve">частично изменение на Общ устройствен план (ОУП) на гр. Плевен за </w:t>
      </w:r>
      <w:r w:rsidR="002C06D2" w:rsidRPr="000F02EE">
        <w:rPr>
          <w:rFonts w:ascii="Times New Roman" w:hAnsi="Times New Roman"/>
          <w:sz w:val="24"/>
          <w:szCs w:val="24"/>
        </w:rPr>
        <w:t xml:space="preserve">УПИ 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I-659.</w:t>
      </w:r>
      <w:r w:rsidR="002C06D2" w:rsidRPr="000F02EE">
        <w:rPr>
          <w:rFonts w:ascii="Times New Roman" w:hAnsi="Times New Roman"/>
          <w:sz w:val="24"/>
          <w:szCs w:val="24"/>
        </w:rPr>
        <w:t xml:space="preserve">1117, УПИ 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I</w:t>
      </w:r>
      <w:r w:rsidR="002C06D2" w:rsidRPr="000F02EE">
        <w:rPr>
          <w:rFonts w:ascii="Times New Roman" w:hAnsi="Times New Roman"/>
          <w:sz w:val="24"/>
          <w:szCs w:val="24"/>
        </w:rPr>
        <w:t>І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-659.</w:t>
      </w:r>
      <w:r w:rsidR="002C06D2" w:rsidRPr="000F02EE">
        <w:rPr>
          <w:rFonts w:ascii="Times New Roman" w:hAnsi="Times New Roman"/>
          <w:sz w:val="24"/>
          <w:szCs w:val="24"/>
        </w:rPr>
        <w:t>1076 и  УПИ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2C06D2" w:rsidRPr="000F02EE">
        <w:rPr>
          <w:rFonts w:ascii="Times New Roman" w:hAnsi="Times New Roman"/>
          <w:sz w:val="24"/>
          <w:szCs w:val="24"/>
        </w:rPr>
        <w:t>ІІ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-659.</w:t>
      </w:r>
      <w:r w:rsidR="002C06D2" w:rsidRPr="000F02EE">
        <w:rPr>
          <w:rFonts w:ascii="Times New Roman" w:hAnsi="Times New Roman"/>
          <w:sz w:val="24"/>
          <w:szCs w:val="24"/>
        </w:rPr>
        <w:t>1077 в квартал 839 по плана</w:t>
      </w:r>
      <w:r w:rsidR="002C06D2">
        <w:rPr>
          <w:rFonts w:ascii="Times New Roman" w:hAnsi="Times New Roman"/>
          <w:sz w:val="24"/>
          <w:szCs w:val="24"/>
        </w:rPr>
        <w:t xml:space="preserve"> на град Плевен и </w:t>
      </w:r>
      <w:r w:rsidR="002C06D2" w:rsidRPr="000F02EE">
        <w:rPr>
          <w:rFonts w:ascii="Times New Roman" w:eastAsia="Times New Roman" w:hAnsi="Times New Roman"/>
          <w:sz w:val="24"/>
          <w:szCs w:val="24"/>
          <w:lang w:eastAsia="bg-BG"/>
        </w:rPr>
        <w:t>изменение на Подробен устройствен план – План за регулация и застрояване (ПУП-ПРЗ) за</w:t>
      </w:r>
      <w:r w:rsidR="002C06D2" w:rsidRPr="000F02EE">
        <w:rPr>
          <w:rFonts w:ascii="Times New Roman" w:hAnsi="Times New Roman"/>
          <w:sz w:val="24"/>
          <w:szCs w:val="24"/>
        </w:rPr>
        <w:t xml:space="preserve"> УПИ 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I-659.</w:t>
      </w:r>
      <w:r w:rsidR="002C06D2" w:rsidRPr="000F02EE">
        <w:rPr>
          <w:rFonts w:ascii="Times New Roman" w:hAnsi="Times New Roman"/>
          <w:sz w:val="24"/>
          <w:szCs w:val="24"/>
        </w:rPr>
        <w:t xml:space="preserve">1117, УПИ 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I</w:t>
      </w:r>
      <w:r w:rsidR="002C06D2" w:rsidRPr="000F02EE">
        <w:rPr>
          <w:rFonts w:ascii="Times New Roman" w:hAnsi="Times New Roman"/>
          <w:sz w:val="24"/>
          <w:szCs w:val="24"/>
        </w:rPr>
        <w:t>І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-659.</w:t>
      </w:r>
      <w:r w:rsidR="002C06D2" w:rsidRPr="000F02EE">
        <w:rPr>
          <w:rFonts w:ascii="Times New Roman" w:hAnsi="Times New Roman"/>
          <w:sz w:val="24"/>
          <w:szCs w:val="24"/>
        </w:rPr>
        <w:t>1076 и  УПИ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2C06D2" w:rsidRPr="000F02EE">
        <w:rPr>
          <w:rFonts w:ascii="Times New Roman" w:hAnsi="Times New Roman"/>
          <w:sz w:val="24"/>
          <w:szCs w:val="24"/>
        </w:rPr>
        <w:t>ІІ</w:t>
      </w:r>
      <w:r w:rsidR="002C06D2" w:rsidRPr="000F02EE">
        <w:rPr>
          <w:rFonts w:ascii="Times New Roman" w:hAnsi="Times New Roman"/>
          <w:sz w:val="24"/>
          <w:szCs w:val="24"/>
          <w:lang w:val="en-US"/>
        </w:rPr>
        <w:t>-659.</w:t>
      </w:r>
      <w:r w:rsidR="002C06D2" w:rsidRPr="000F02EE">
        <w:rPr>
          <w:rFonts w:ascii="Times New Roman" w:hAnsi="Times New Roman"/>
          <w:sz w:val="24"/>
          <w:szCs w:val="24"/>
        </w:rPr>
        <w:t>1077 в квартал 839 по плана на гр. Плевен</w:t>
      </w:r>
      <w:r w:rsidR="002C06D2">
        <w:rPr>
          <w:rFonts w:ascii="Times New Roman" w:hAnsi="Times New Roman"/>
          <w:sz w:val="24"/>
          <w:szCs w:val="24"/>
        </w:rPr>
        <w:t>.</w:t>
      </w: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</w:rPr>
      </w:pPr>
    </w:p>
    <w:p w:rsidR="001539B1" w:rsidRDefault="001539B1" w:rsidP="001539B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1539B1" w:rsidRDefault="001539B1" w:rsidP="001539B1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1539B1" w:rsidRDefault="001539B1" w:rsidP="001539B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539B1" w:rsidRDefault="001539B1" w:rsidP="001539B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539B1" w:rsidRDefault="001539B1" w:rsidP="001539B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1539B1" w:rsidRDefault="001539B1" w:rsidP="001539B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/Мартин Митев/ </w:t>
      </w:r>
    </w:p>
    <w:sectPr w:rsidR="001539B1" w:rsidSect="006B449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F7B"/>
    <w:multiLevelType w:val="hybridMultilevel"/>
    <w:tmpl w:val="D38ADDA2"/>
    <w:lvl w:ilvl="0" w:tplc="15DAA8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B6F7F"/>
    <w:multiLevelType w:val="hybridMultilevel"/>
    <w:tmpl w:val="EA72C468"/>
    <w:lvl w:ilvl="0" w:tplc="A5787D4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C20D19"/>
    <w:multiLevelType w:val="hybridMultilevel"/>
    <w:tmpl w:val="AAA868F4"/>
    <w:lvl w:ilvl="0" w:tplc="DC8ECE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784B45"/>
    <w:multiLevelType w:val="hybridMultilevel"/>
    <w:tmpl w:val="46081548"/>
    <w:lvl w:ilvl="0" w:tplc="3642E06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D97101"/>
    <w:multiLevelType w:val="hybridMultilevel"/>
    <w:tmpl w:val="B26079D0"/>
    <w:lvl w:ilvl="0" w:tplc="8B8CF1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B34FBA"/>
    <w:multiLevelType w:val="hybridMultilevel"/>
    <w:tmpl w:val="88B61372"/>
    <w:lvl w:ilvl="0" w:tplc="8D683E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CF"/>
    <w:rsid w:val="00086B28"/>
    <w:rsid w:val="001539B1"/>
    <w:rsid w:val="002C06D2"/>
    <w:rsid w:val="00495877"/>
    <w:rsid w:val="00607E69"/>
    <w:rsid w:val="006B449F"/>
    <w:rsid w:val="00747EB1"/>
    <w:rsid w:val="007833CF"/>
    <w:rsid w:val="00934E93"/>
    <w:rsid w:val="00A22E2E"/>
    <w:rsid w:val="00D14051"/>
    <w:rsid w:val="00E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DA41-3AA5-4721-A4B0-2D79BBC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B1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2022-06-22T13:01:00Z</dcterms:created>
  <dcterms:modified xsi:type="dcterms:W3CDTF">2022-06-22T13:01:00Z</dcterms:modified>
</cp:coreProperties>
</file>