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5027" w14:textId="77777777" w:rsidR="001E406F" w:rsidRPr="0051243E" w:rsidRDefault="001E406F" w:rsidP="001E406F">
      <w:pPr>
        <w:ind w:right="140" w:firstLine="720"/>
        <w:jc w:val="both"/>
        <w:rPr>
          <w:lang w:val="bg-BG"/>
        </w:rPr>
      </w:pPr>
      <w:r w:rsidRPr="0051243E">
        <w:rPr>
          <w:rFonts w:ascii="Times New Roman" w:hAnsi="Times New Roman"/>
          <w:lang w:val="bg-BG"/>
        </w:rPr>
        <w:t>1. На 01.12.2023 г. от 11:00 ч. във войскови район „Пясъка“ при Хидрографската служба на Военноморските сили на република България, град Варна, да бъде пуснато в употреба издание на тема „140 години от създаването на Хидрографската служба на Военноморските сили“– една пощенска марка в блок и специален пощенски печат.</w:t>
      </w:r>
    </w:p>
    <w:p w14:paraId="5759A9A7" w14:textId="77777777" w:rsidR="001E406F" w:rsidRPr="0051243E" w:rsidRDefault="001E406F" w:rsidP="001E406F">
      <w:pPr>
        <w:ind w:right="140"/>
        <w:jc w:val="both"/>
        <w:rPr>
          <w:lang w:val="bg-BG"/>
        </w:rPr>
      </w:pPr>
      <w:r w:rsidRPr="0051243E">
        <w:rPr>
          <w:rFonts w:ascii="Times New Roman" w:hAnsi="Times New Roman"/>
          <w:b/>
          <w:bCs/>
          <w:lang w:val="bg-BG"/>
        </w:rPr>
        <w:t> </w:t>
      </w:r>
    </w:p>
    <w:p w14:paraId="25CE626E" w14:textId="77777777" w:rsidR="001E406F" w:rsidRPr="0051243E" w:rsidRDefault="001E406F" w:rsidP="001E406F">
      <w:pPr>
        <w:jc w:val="both"/>
        <w:rPr>
          <w:lang w:val="bg-BG"/>
        </w:rPr>
      </w:pPr>
      <w:r w:rsidRPr="0051243E">
        <w:rPr>
          <w:rFonts w:ascii="Times New Roman" w:hAnsi="Times New Roman"/>
          <w:b/>
          <w:bCs/>
          <w:lang w:val="bg-BG"/>
        </w:rPr>
        <w:t> </w:t>
      </w:r>
    </w:p>
    <w:p w14:paraId="79A2EBFA" w14:textId="77777777" w:rsidR="001E406F" w:rsidRPr="0051243E" w:rsidRDefault="001E406F" w:rsidP="001E406F">
      <w:pPr>
        <w:ind w:firstLine="709"/>
        <w:jc w:val="both"/>
        <w:rPr>
          <w:lang w:val="bg-BG"/>
        </w:rPr>
      </w:pPr>
      <w:r w:rsidRPr="0051243E">
        <w:rPr>
          <w:rFonts w:ascii="Times New Roman" w:hAnsi="Times New Roman"/>
          <w:b/>
          <w:bCs/>
          <w:lang w:val="bg-BG"/>
        </w:rPr>
        <w:t>1</w:t>
      </w:r>
      <w:r w:rsidRPr="0051243E">
        <w:rPr>
          <w:rFonts w:ascii="Times New Roman" w:hAnsi="Times New Roman"/>
          <w:lang w:val="bg-BG"/>
        </w:rPr>
        <w:t>. Вид на изданието:                                      една пощенска марка в блок</w:t>
      </w:r>
    </w:p>
    <w:p w14:paraId="7A43C3BD" w14:textId="77777777" w:rsidR="001E406F" w:rsidRPr="0051243E" w:rsidRDefault="001E406F" w:rsidP="001E406F">
      <w:pPr>
        <w:ind w:left="4253" w:hanging="3544"/>
        <w:rPr>
          <w:lang w:val="bg-BG"/>
        </w:rPr>
      </w:pPr>
      <w:r w:rsidRPr="0051243E">
        <w:rPr>
          <w:rFonts w:ascii="Times New Roman" w:hAnsi="Times New Roman"/>
          <w:b/>
          <w:bCs/>
          <w:lang w:val="bg-BG"/>
        </w:rPr>
        <w:t xml:space="preserve">2. </w:t>
      </w:r>
      <w:r w:rsidRPr="0051243E">
        <w:rPr>
          <w:rFonts w:ascii="Times New Roman" w:hAnsi="Times New Roman"/>
          <w:lang w:val="bg-BG"/>
        </w:rPr>
        <w:t>Размер:                                                                   49/39 мм</w:t>
      </w:r>
    </w:p>
    <w:p w14:paraId="14B9157C" w14:textId="77777777" w:rsidR="001E406F" w:rsidRPr="0051243E" w:rsidRDefault="001E406F" w:rsidP="001E406F">
      <w:pPr>
        <w:ind w:left="4253" w:hanging="3544"/>
        <w:rPr>
          <w:lang w:val="bg-BG"/>
        </w:rPr>
      </w:pPr>
      <w:r w:rsidRPr="0051243E">
        <w:rPr>
          <w:rFonts w:ascii="Times New Roman" w:hAnsi="Times New Roman"/>
          <w:b/>
          <w:bCs/>
          <w:lang w:val="bg-BG"/>
        </w:rPr>
        <w:t>3.</w:t>
      </w:r>
      <w:r w:rsidRPr="0051243E">
        <w:rPr>
          <w:rFonts w:ascii="Times New Roman" w:hAnsi="Times New Roman"/>
          <w:lang w:val="bg-BG"/>
        </w:rPr>
        <w:t xml:space="preserve"> Перфорация:                                                          </w:t>
      </w:r>
      <w:proofErr w:type="spellStart"/>
      <w:r w:rsidRPr="0051243E">
        <w:rPr>
          <w:rFonts w:ascii="Times New Roman" w:hAnsi="Times New Roman"/>
          <w:lang w:val="bg-BG"/>
        </w:rPr>
        <w:t>рамковидна</w:t>
      </w:r>
      <w:proofErr w:type="spellEnd"/>
    </w:p>
    <w:p w14:paraId="1B79F836" w14:textId="77777777" w:rsidR="001E406F" w:rsidRPr="0051243E" w:rsidRDefault="001E406F" w:rsidP="001E406F">
      <w:pPr>
        <w:pStyle w:val="BodyTextIndent"/>
        <w:spacing w:after="0"/>
        <w:ind w:left="4253" w:hanging="3544"/>
      </w:pPr>
      <w:r w:rsidRPr="0051243E">
        <w:rPr>
          <w:rFonts w:ascii="Times New Roman" w:hAnsi="Times New Roman" w:cs="Times New Roman"/>
          <w:b/>
          <w:bCs/>
        </w:rPr>
        <w:t>4.</w:t>
      </w:r>
      <w:r w:rsidRPr="0051243E">
        <w:rPr>
          <w:rFonts w:ascii="Times New Roman" w:hAnsi="Times New Roman" w:cs="Times New Roman"/>
        </w:rPr>
        <w:t xml:space="preserve"> Техника на отпечатване:                                     офсет/дигитален печат</w:t>
      </w:r>
    </w:p>
    <w:p w14:paraId="3133F201" w14:textId="77777777" w:rsidR="001E406F" w:rsidRPr="0051243E" w:rsidRDefault="001E406F" w:rsidP="001E406F">
      <w:pPr>
        <w:ind w:left="4253" w:hanging="3544"/>
        <w:jc w:val="both"/>
        <w:rPr>
          <w:lang w:val="bg-BG"/>
        </w:rPr>
      </w:pPr>
      <w:r w:rsidRPr="0051243E">
        <w:rPr>
          <w:rFonts w:ascii="Times New Roman" w:hAnsi="Times New Roman"/>
          <w:b/>
          <w:bCs/>
          <w:lang w:val="bg-BG"/>
        </w:rPr>
        <w:t>5.</w:t>
      </w:r>
      <w:r w:rsidRPr="0051243E">
        <w:rPr>
          <w:rFonts w:ascii="Times New Roman" w:hAnsi="Times New Roman"/>
          <w:lang w:val="bg-BG"/>
        </w:rPr>
        <w:t xml:space="preserve"> Хартия:                                                                  бяла</w:t>
      </w:r>
    </w:p>
    <w:p w14:paraId="30D7E7A8" w14:textId="77777777" w:rsidR="001E406F" w:rsidRPr="0051243E" w:rsidRDefault="001E406F" w:rsidP="001E406F">
      <w:pPr>
        <w:ind w:left="4253" w:hanging="3544"/>
        <w:jc w:val="both"/>
        <w:rPr>
          <w:lang w:val="bg-BG"/>
        </w:rPr>
      </w:pPr>
      <w:r w:rsidRPr="0051243E">
        <w:rPr>
          <w:rFonts w:ascii="Times New Roman" w:hAnsi="Times New Roman"/>
          <w:b/>
          <w:bCs/>
          <w:lang w:val="bg-BG"/>
        </w:rPr>
        <w:t>6.</w:t>
      </w:r>
      <w:r w:rsidRPr="0051243E">
        <w:rPr>
          <w:rFonts w:ascii="Times New Roman" w:hAnsi="Times New Roman"/>
          <w:lang w:val="bg-BG"/>
        </w:rPr>
        <w:t xml:space="preserve"> Номинална стойност:                                             3,30 лв.</w:t>
      </w:r>
    </w:p>
    <w:p w14:paraId="65DEE2F5" w14:textId="77777777" w:rsidR="001E406F" w:rsidRPr="0051243E" w:rsidRDefault="001E406F" w:rsidP="001E406F">
      <w:pPr>
        <w:ind w:left="4253" w:hanging="3544"/>
        <w:jc w:val="both"/>
        <w:rPr>
          <w:lang w:val="bg-BG"/>
        </w:rPr>
      </w:pPr>
      <w:r w:rsidRPr="0051243E">
        <w:rPr>
          <w:rFonts w:ascii="Times New Roman" w:hAnsi="Times New Roman"/>
          <w:b/>
          <w:bCs/>
          <w:lang w:val="bg-BG"/>
        </w:rPr>
        <w:t>7.</w:t>
      </w:r>
      <w:r w:rsidRPr="0051243E">
        <w:rPr>
          <w:rFonts w:ascii="Times New Roman" w:hAnsi="Times New Roman"/>
          <w:lang w:val="bg-BG"/>
        </w:rPr>
        <w:t xml:space="preserve"> Тираж:                                                                    5 200 броя</w:t>
      </w:r>
    </w:p>
    <w:p w14:paraId="32B5C36C" w14:textId="77777777" w:rsidR="001E406F" w:rsidRPr="0051243E" w:rsidRDefault="001E406F" w:rsidP="001E406F">
      <w:pPr>
        <w:ind w:right="140"/>
        <w:jc w:val="both"/>
        <w:rPr>
          <w:lang w:val="bg-BG"/>
        </w:rPr>
      </w:pPr>
      <w:r w:rsidRPr="0051243E">
        <w:rPr>
          <w:rFonts w:ascii="Times New Roman" w:hAnsi="Times New Roman"/>
          <w:b/>
          <w:bCs/>
          <w:lang w:val="bg-BG"/>
        </w:rPr>
        <w:t> </w:t>
      </w:r>
    </w:p>
    <w:p w14:paraId="0216C7BA" w14:textId="77777777" w:rsidR="001E406F" w:rsidRPr="0051243E" w:rsidRDefault="001E406F" w:rsidP="001E406F">
      <w:pPr>
        <w:ind w:right="140" w:firstLine="709"/>
        <w:jc w:val="both"/>
        <w:rPr>
          <w:lang w:val="bg-BG"/>
        </w:rPr>
      </w:pPr>
      <w:r w:rsidRPr="0051243E">
        <w:rPr>
          <w:rFonts w:ascii="Times New Roman" w:hAnsi="Times New Roman"/>
          <w:lang w:val="bg-BG"/>
        </w:rPr>
        <w:t>Художник:                                                     доц. Теодор Лихо</w:t>
      </w:r>
    </w:p>
    <w:p w14:paraId="3EF8D49B" w14:textId="77777777" w:rsidR="001E406F" w:rsidRPr="0051243E" w:rsidRDefault="001E406F" w:rsidP="001E406F">
      <w:pPr>
        <w:ind w:right="140" w:firstLine="709"/>
        <w:jc w:val="both"/>
        <w:rPr>
          <w:lang w:val="bg-BG"/>
        </w:rPr>
      </w:pPr>
      <w:r w:rsidRPr="0051243E">
        <w:rPr>
          <w:rFonts w:ascii="Times New Roman" w:hAnsi="Times New Roman"/>
          <w:lang w:val="bg-BG"/>
        </w:rPr>
        <w:t> </w:t>
      </w:r>
    </w:p>
    <w:p w14:paraId="6B011454" w14:textId="77777777" w:rsidR="001E406F" w:rsidRPr="0051243E" w:rsidRDefault="001E406F" w:rsidP="001E406F">
      <w:pPr>
        <w:ind w:right="140" w:firstLine="709"/>
        <w:jc w:val="both"/>
        <w:rPr>
          <w:lang w:val="bg-BG"/>
        </w:rPr>
      </w:pPr>
      <w:r w:rsidRPr="0051243E">
        <w:rPr>
          <w:rFonts w:ascii="Times New Roman" w:hAnsi="Times New Roman"/>
          <w:lang w:val="bg-BG"/>
        </w:rPr>
        <w:t> </w:t>
      </w:r>
    </w:p>
    <w:p w14:paraId="2375B914" w14:textId="77777777" w:rsidR="001E406F" w:rsidRPr="0051243E" w:rsidRDefault="001E406F" w:rsidP="001E406F">
      <w:pPr>
        <w:ind w:right="140" w:firstLine="709"/>
        <w:jc w:val="both"/>
        <w:rPr>
          <w:sz w:val="28"/>
          <w:szCs w:val="28"/>
          <w:lang w:val="bg-BG"/>
        </w:rPr>
      </w:pPr>
      <w:r w:rsidRPr="0051243E">
        <w:rPr>
          <w:rFonts w:ascii="Times New Roman" w:hAnsi="Times New Roman"/>
          <w:lang w:val="bg-BG"/>
        </w:rPr>
        <w:t xml:space="preserve">По традиция българското </w:t>
      </w:r>
      <w:proofErr w:type="spellStart"/>
      <w:r w:rsidRPr="0051243E">
        <w:rPr>
          <w:rFonts w:ascii="Times New Roman" w:hAnsi="Times New Roman"/>
          <w:lang w:val="bg-BG"/>
        </w:rPr>
        <w:t>маркоиздаване</w:t>
      </w:r>
      <w:proofErr w:type="spellEnd"/>
      <w:r w:rsidRPr="0051243E">
        <w:rPr>
          <w:rFonts w:ascii="Times New Roman" w:hAnsi="Times New Roman"/>
          <w:lang w:val="bg-BG"/>
        </w:rPr>
        <w:t xml:space="preserve"> отбелязва годишнини, свързани с Военноморските сили, пример за такива издания са серията от 4 марки през 2204 г. посветена на 125-та годишнина от създаването на Военноморските сили, пощенската марка от 2019 г. по случай-140-та годишнина от Военноморските сили, пощенската марка от 2021 г., посветена на 140 години от създаването на Висшето  военноморско училище „Никола Йонков Вапцаров“ в град Варна, през настоящата годна „60 години от създаването на Четвърти дивизион патрулни кораби“ – една илюстрована пощенска карта с оригинален знак за цена на пощенската услуга и специален пощенски печат и др. </w:t>
      </w:r>
      <w:r w:rsidRPr="0051243E">
        <w:rPr>
          <w:rFonts w:ascii="Times New Roman" w:hAnsi="Times New Roman"/>
          <w:sz w:val="28"/>
          <w:szCs w:val="28"/>
          <w:lang w:val="bg-BG"/>
        </w:rPr>
        <w:t xml:space="preserve">Темата хидрография е широкотърсена в колекционерските среди със своя приключенски и опознавателен характер. </w:t>
      </w:r>
    </w:p>
    <w:p w14:paraId="7649F0BB" w14:textId="77777777" w:rsidR="001E406F" w:rsidRPr="0051243E" w:rsidRDefault="001E406F" w:rsidP="001E406F">
      <w:pPr>
        <w:ind w:right="140" w:firstLine="709"/>
        <w:jc w:val="both"/>
        <w:rPr>
          <w:lang w:val="bg-BG"/>
        </w:rPr>
      </w:pPr>
      <w:r w:rsidRPr="0051243E">
        <w:rPr>
          <w:rFonts w:ascii="Times New Roman" w:hAnsi="Times New Roman"/>
          <w:lang w:val="bg-BG"/>
        </w:rPr>
        <w:t> </w:t>
      </w:r>
    </w:p>
    <w:p w14:paraId="0DA5262E" w14:textId="77777777" w:rsidR="002861B6" w:rsidRPr="0051243E" w:rsidRDefault="002861B6" w:rsidP="002861B6">
      <w:pPr>
        <w:rPr>
          <w:lang w:val="bg-BG"/>
        </w:rPr>
      </w:pPr>
    </w:p>
    <w:sectPr w:rsidR="002861B6" w:rsidRPr="00512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E1ACF"/>
    <w:multiLevelType w:val="hybridMultilevel"/>
    <w:tmpl w:val="8F5AF2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30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A73"/>
    <w:rsid w:val="001E406F"/>
    <w:rsid w:val="00230F9A"/>
    <w:rsid w:val="002861B6"/>
    <w:rsid w:val="00332A73"/>
    <w:rsid w:val="003F7F11"/>
    <w:rsid w:val="00443AF4"/>
    <w:rsid w:val="0051243E"/>
    <w:rsid w:val="00536643"/>
    <w:rsid w:val="005854DE"/>
    <w:rsid w:val="005D09EE"/>
    <w:rsid w:val="008A4C97"/>
    <w:rsid w:val="00921824"/>
    <w:rsid w:val="00C9193C"/>
    <w:rsid w:val="00D869CC"/>
    <w:rsid w:val="00E13246"/>
    <w:rsid w:val="00F25362"/>
    <w:rsid w:val="00F2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BAE1"/>
  <w15:chartTrackingRefBased/>
  <w15:docId w15:val="{C6376C57-5D6C-422C-84F4-B428D391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C97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27FF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A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E406F"/>
    <w:pPr>
      <w:spacing w:after="120" w:line="240" w:lineRule="auto"/>
      <w:ind w:left="283"/>
    </w:pPr>
    <w:rPr>
      <w:rFonts w:ascii="Arial" w:hAnsi="Arial" w:cs="Arial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E406F"/>
    <w:rPr>
      <w:rFonts w:ascii="Arial" w:hAnsi="Arial" w:cs="Arial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V. Cvetkova</dc:creator>
  <cp:keywords/>
  <dc:description/>
  <cp:lastModifiedBy>Araksi Chilingiryan</cp:lastModifiedBy>
  <cp:revision>2</cp:revision>
  <dcterms:created xsi:type="dcterms:W3CDTF">2023-11-28T09:40:00Z</dcterms:created>
  <dcterms:modified xsi:type="dcterms:W3CDTF">2023-11-28T09:40:00Z</dcterms:modified>
</cp:coreProperties>
</file>