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24AC2" w14:textId="4CB2C0BC" w:rsidR="008367D9" w:rsidRDefault="008367D9" w:rsidP="001E07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val="bg-BG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bg-BG"/>
          <w14:ligatures w14:val="none"/>
        </w:rPr>
        <w:t>Предложение за промяна в Конституцията на Република България</w:t>
      </w:r>
    </w:p>
    <w:p w14:paraId="3B134393" w14:textId="77777777" w:rsidR="007102B3" w:rsidRDefault="00E42C82" w:rsidP="001E07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bg-BG"/>
          <w14:ligatures w14:val="none"/>
        </w:rPr>
        <w:t xml:space="preserve">Създава се нов чл. 19а със следното съдържание: </w:t>
      </w:r>
    </w:p>
    <w:p w14:paraId="3D8CB6AB" w14:textId="23BA3F18" w:rsidR="00E42C82" w:rsidRPr="00E42C82" w:rsidRDefault="00E42C82" w:rsidP="001E07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bg-BG"/>
          <w14:ligatures w14:val="none"/>
        </w:rPr>
        <w:t>„Общият размер на нов държавен и държавногарантиран дълг, поет в рамките на една бюджетна година не може да надвишава 0.5% от размера на БВП за предходната година“</w:t>
      </w:r>
    </w:p>
    <w:p w14:paraId="766E38A0" w14:textId="77777777" w:rsidR="00E42C82" w:rsidRDefault="00E42C82" w:rsidP="001E07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8583456" w14:textId="77777777" w:rsidR="00E42C82" w:rsidRDefault="00E42C82" w:rsidP="001E07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sectPr w:rsidR="00E42C8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4204B" w14:textId="77777777" w:rsidR="00B61CE5" w:rsidRDefault="00B61CE5" w:rsidP="00202AD7">
      <w:pPr>
        <w:spacing w:after="0" w:line="240" w:lineRule="auto"/>
      </w:pPr>
      <w:r>
        <w:separator/>
      </w:r>
    </w:p>
  </w:endnote>
  <w:endnote w:type="continuationSeparator" w:id="0">
    <w:p w14:paraId="5F155A88" w14:textId="77777777" w:rsidR="00B61CE5" w:rsidRDefault="00B61CE5" w:rsidP="00202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3EB61" w14:textId="77777777" w:rsidR="00B61CE5" w:rsidRDefault="00B61CE5" w:rsidP="00202AD7">
      <w:pPr>
        <w:spacing w:after="0" w:line="240" w:lineRule="auto"/>
      </w:pPr>
      <w:r>
        <w:separator/>
      </w:r>
    </w:p>
  </w:footnote>
  <w:footnote w:type="continuationSeparator" w:id="0">
    <w:p w14:paraId="1283B8C7" w14:textId="77777777" w:rsidR="00B61CE5" w:rsidRDefault="00B61CE5" w:rsidP="00202A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5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70C"/>
    <w:rsid w:val="001E070C"/>
    <w:rsid w:val="00202AD7"/>
    <w:rsid w:val="002A10BF"/>
    <w:rsid w:val="002F187C"/>
    <w:rsid w:val="00314EBA"/>
    <w:rsid w:val="0034389A"/>
    <w:rsid w:val="004117D6"/>
    <w:rsid w:val="004213C2"/>
    <w:rsid w:val="004A3C12"/>
    <w:rsid w:val="0059310D"/>
    <w:rsid w:val="00686EB9"/>
    <w:rsid w:val="007102B3"/>
    <w:rsid w:val="008367D9"/>
    <w:rsid w:val="008B2B83"/>
    <w:rsid w:val="008B4C62"/>
    <w:rsid w:val="00B61CE5"/>
    <w:rsid w:val="00BA7400"/>
    <w:rsid w:val="00C27597"/>
    <w:rsid w:val="00E42C82"/>
    <w:rsid w:val="00E56BB1"/>
    <w:rsid w:val="00EF1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D366B7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70C"/>
  </w:style>
  <w:style w:type="paragraph" w:styleId="Heading1">
    <w:name w:val="heading 1"/>
    <w:basedOn w:val="Normal"/>
    <w:next w:val="Normal"/>
    <w:link w:val="Heading1Char"/>
    <w:uiPriority w:val="9"/>
    <w:qFormat/>
    <w:rsid w:val="001E07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07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07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07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07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07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07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07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07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07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07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07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07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07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07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07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07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07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07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07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07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07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07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07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07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07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07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07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070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02AD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2AD7"/>
  </w:style>
  <w:style w:type="paragraph" w:styleId="Footer">
    <w:name w:val="footer"/>
    <w:basedOn w:val="Normal"/>
    <w:link w:val="FooterChar"/>
    <w:uiPriority w:val="99"/>
    <w:unhideWhenUsed/>
    <w:rsid w:val="00202AD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2A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233</Characters>
  <Application>Microsoft Office Word</Application>
  <DocSecurity>0</DocSecurity>
  <Lines>5</Lines>
  <Paragraphs>2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2026-06-22T16:45:00Z</dcterms:created>
  <dcterms:modified xsi:type="dcterms:W3CDTF">2026-06-22T16:47:00Z</dcterms:modified>
</cp:coreProperties>
</file>