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EF" w:rsidRDefault="00546980" w:rsidP="00A20E28">
      <w:r>
        <w:rPr>
          <w:noProof/>
        </w:rPr>
        <w:drawing>
          <wp:inline distT="0" distB="0" distL="0" distR="0" wp14:anchorId="1D41542B" wp14:editId="6E46C1E5">
            <wp:extent cx="6629400" cy="847710"/>
            <wp:effectExtent l="0" t="0" r="0" b="0"/>
            <wp:docPr id="2" name="Picture 1" descr="C:\Users\User\Desktop\Untitled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4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64" w:rsidRPr="00613D64" w:rsidRDefault="00613D64" w:rsidP="00A20E28">
      <w:pPr>
        <w:rPr>
          <w:sz w:val="8"/>
        </w:rPr>
      </w:pPr>
    </w:p>
    <w:p w:rsidR="00613D64" w:rsidRPr="007E14BC" w:rsidRDefault="00DF602E" w:rsidP="007E14BC">
      <w:pPr>
        <w:jc w:val="center"/>
        <w:rPr>
          <w:rFonts w:ascii="Arial" w:hAnsi="Arial" w:cs="Arial"/>
          <w:b/>
          <w:sz w:val="44"/>
          <w:szCs w:val="28"/>
        </w:rPr>
      </w:pPr>
      <w:r w:rsidRPr="007E14BC">
        <w:rPr>
          <w:rFonts w:ascii="Arial" w:hAnsi="Arial" w:cs="Arial"/>
          <w:b/>
          <w:sz w:val="52"/>
          <w:szCs w:val="28"/>
        </w:rPr>
        <w:t>ПРОГРАМА</w:t>
      </w:r>
      <w:r w:rsidR="00613D64" w:rsidRPr="007E14BC">
        <w:rPr>
          <w:rFonts w:ascii="Arial" w:hAnsi="Arial" w:cs="Arial"/>
          <w:b/>
          <w:sz w:val="56"/>
          <w:szCs w:val="28"/>
        </w:rPr>
        <w:t xml:space="preserve"> – </w:t>
      </w:r>
      <w:r w:rsidR="00613D64" w:rsidRPr="007E14BC">
        <w:rPr>
          <w:rFonts w:ascii="Arial" w:hAnsi="Arial" w:cs="Arial"/>
          <w:b/>
          <w:sz w:val="44"/>
          <w:szCs w:val="28"/>
        </w:rPr>
        <w:t>М</w:t>
      </w:r>
      <w:r w:rsidR="001D7491" w:rsidRPr="007E14BC">
        <w:rPr>
          <w:rFonts w:ascii="Arial" w:hAnsi="Arial" w:cs="Arial"/>
          <w:b/>
          <w:sz w:val="44"/>
          <w:szCs w:val="28"/>
        </w:rPr>
        <w:t>. МАРТ</w:t>
      </w:r>
      <w:r w:rsidR="00A20E28" w:rsidRPr="007E14BC">
        <w:rPr>
          <w:rFonts w:ascii="Arial" w:hAnsi="Arial" w:cs="Arial"/>
          <w:b/>
          <w:sz w:val="44"/>
          <w:szCs w:val="28"/>
        </w:rPr>
        <w:t xml:space="preserve"> 2023</w:t>
      </w:r>
      <w:r w:rsidRPr="007E14BC">
        <w:rPr>
          <w:rFonts w:ascii="Arial" w:hAnsi="Arial" w:cs="Arial"/>
          <w:b/>
          <w:sz w:val="44"/>
          <w:szCs w:val="28"/>
        </w:rPr>
        <w:t xml:space="preserve"> г.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2552"/>
        <w:gridCol w:w="5233"/>
      </w:tblGrid>
      <w:tr w:rsidR="00546980" w:rsidRPr="00567BEB" w:rsidTr="00613D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6980" w:rsidRPr="00567BEB" w:rsidRDefault="00546980" w:rsidP="00846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6980" w:rsidRPr="00567BEB" w:rsidRDefault="00546980" w:rsidP="00846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6980" w:rsidRPr="00567BEB" w:rsidRDefault="00546980" w:rsidP="00846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МЯСТО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6980" w:rsidRPr="00567BEB" w:rsidRDefault="00546980" w:rsidP="00846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ПРОЯВА</w:t>
            </w:r>
          </w:p>
        </w:tc>
      </w:tr>
      <w:tr w:rsidR="00DF602E" w:rsidRPr="00567BEB" w:rsidTr="00613D64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602E" w:rsidRPr="00567BEB" w:rsidRDefault="001D7491" w:rsidP="00A20E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DF602E" w:rsidRPr="00567BEB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567B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A20E28" w:rsidRPr="00567BEB">
              <w:rPr>
                <w:rFonts w:ascii="Arial" w:hAnsi="Arial" w:cs="Arial"/>
                <w:b/>
                <w:sz w:val="26"/>
                <w:szCs w:val="26"/>
              </w:rPr>
              <w:t>.2023</w:t>
            </w:r>
          </w:p>
          <w:p w:rsidR="00DF602E" w:rsidRPr="00567BEB" w:rsidRDefault="00DF602E" w:rsidP="00A20E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четвъртък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602E" w:rsidRPr="00567BEB" w:rsidRDefault="00A032BC" w:rsidP="00DF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10</w:t>
            </w:r>
            <w:r w:rsidR="001D7491" w:rsidRPr="00567BEB">
              <w:rPr>
                <w:rFonts w:ascii="Arial" w:hAnsi="Arial" w:cs="Arial"/>
                <w:b/>
                <w:sz w:val="26"/>
                <w:szCs w:val="26"/>
              </w:rPr>
              <w:t>.3</w:t>
            </w:r>
            <w:r w:rsidR="00DF602E" w:rsidRPr="00567BEB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602E" w:rsidRPr="00567BEB" w:rsidRDefault="00DF602E" w:rsidP="00A03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Камерна опера – </w:t>
            </w:r>
          </w:p>
          <w:p w:rsidR="00DF602E" w:rsidRPr="00567BEB" w:rsidRDefault="00DF602E" w:rsidP="00A03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bCs/>
                <w:sz w:val="26"/>
                <w:szCs w:val="26"/>
              </w:rPr>
              <w:t>Камерна сцена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2079" w:rsidRDefault="00DF602E" w:rsidP="00DF60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„Вълшебният свят на операта”</w:t>
            </w:r>
          </w:p>
          <w:p w:rsidR="00B52079" w:rsidRPr="00B52079" w:rsidRDefault="00B52079" w:rsidP="00DF60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Концерт–спектакъл за малки и големи</w:t>
            </w:r>
          </w:p>
        </w:tc>
      </w:tr>
      <w:tr w:rsidR="001D7491" w:rsidRPr="00567BEB" w:rsidTr="00613D64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02.03.2023</w:t>
            </w:r>
          </w:p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четвъртък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11.30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Камерна опера – </w:t>
            </w:r>
          </w:p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bCs/>
                <w:sz w:val="26"/>
                <w:szCs w:val="26"/>
              </w:rPr>
              <w:t>Камерна сцена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„Вълшебният свят на операта”</w:t>
            </w:r>
          </w:p>
        </w:tc>
      </w:tr>
      <w:tr w:rsidR="001D7491" w:rsidRPr="00567BEB" w:rsidTr="00613D64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09.03.2023</w:t>
            </w:r>
          </w:p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четвъртък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10.</w:t>
            </w:r>
            <w:r w:rsidR="00867204">
              <w:rPr>
                <w:rFonts w:ascii="Arial" w:hAnsi="Arial" w:cs="Arial"/>
                <w:b/>
                <w:sz w:val="26"/>
                <w:szCs w:val="26"/>
              </w:rPr>
              <w:t>45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Гр. Банско – Тържествена зала, Читалище „Н. Вапцаров“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Default="001D7491" w:rsidP="001D7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„Вълшебният свят на операта”</w:t>
            </w:r>
          </w:p>
          <w:p w:rsidR="00B52079" w:rsidRPr="00567BEB" w:rsidRDefault="00B52079" w:rsidP="001D7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Концерт–спектакъл за малки и големи</w:t>
            </w:r>
          </w:p>
        </w:tc>
      </w:tr>
      <w:tr w:rsidR="001D7491" w:rsidRPr="00567BEB" w:rsidTr="00613D64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09.03.2023</w:t>
            </w:r>
          </w:p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четвъртък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867204" w:rsidP="001D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12.15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Гр. Банско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„Вълшебният свят на операта”</w:t>
            </w:r>
          </w:p>
        </w:tc>
      </w:tr>
      <w:tr w:rsidR="001D7491" w:rsidRPr="00567BEB" w:rsidTr="00613D64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16.03.2023</w:t>
            </w:r>
          </w:p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четвъртък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10.30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Гр. Банско – Тържествена зала, Читалище „Н. Вапцаров“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Default="001D7491" w:rsidP="001D7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„Вълшебният свят на операта”</w:t>
            </w:r>
          </w:p>
          <w:p w:rsidR="00B52079" w:rsidRPr="00567BEB" w:rsidRDefault="00B52079" w:rsidP="001D7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Концерт–спектакъл за малки и големи</w:t>
            </w:r>
          </w:p>
        </w:tc>
      </w:tr>
      <w:tr w:rsidR="001D7491" w:rsidRPr="00567BEB" w:rsidTr="00613D64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16.03.2023</w:t>
            </w:r>
          </w:p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четвъртък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11.4</w:t>
            </w:r>
            <w:r w:rsidR="00846918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Гр. Банско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491" w:rsidRPr="00567BEB" w:rsidRDefault="001D7491" w:rsidP="001D7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„Вълшебният свят на операта”</w:t>
            </w:r>
          </w:p>
        </w:tc>
      </w:tr>
      <w:tr w:rsidR="007E14BC" w:rsidRPr="00546980" w:rsidTr="00DE5FC1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14BC" w:rsidRDefault="007E14BC" w:rsidP="007E14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22.03.2023</w:t>
            </w:r>
          </w:p>
          <w:p w:rsidR="007E14BC" w:rsidRPr="00546980" w:rsidRDefault="007E14BC" w:rsidP="007E14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сряда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14BC" w:rsidRPr="00546980" w:rsidRDefault="007E14BC" w:rsidP="00DE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10.45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14BC" w:rsidRPr="00546980" w:rsidRDefault="007E14BC" w:rsidP="00DE5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 за стари хора „Св. Петка“ Благоевград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14BC" w:rsidRDefault="007E14BC" w:rsidP="00DE5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„Добре дошла, Пролет“ – камерен концерт на солистите на Камерна опера Благоевград</w:t>
            </w:r>
          </w:p>
          <w:p w:rsidR="007E14BC" w:rsidRPr="00546980" w:rsidRDefault="007E14BC" w:rsidP="00DE5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Пиано – Милена Томанова</w:t>
            </w:r>
          </w:p>
        </w:tc>
      </w:tr>
      <w:tr w:rsidR="007E14BC" w:rsidRPr="00567BEB" w:rsidTr="00DE5FC1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14BC" w:rsidRPr="00567BEB" w:rsidRDefault="007E14BC" w:rsidP="00DE5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23.03.2023</w:t>
            </w:r>
          </w:p>
          <w:p w:rsidR="007E14BC" w:rsidRPr="00567BEB" w:rsidRDefault="007E14BC" w:rsidP="00DE5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четвъртък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14BC" w:rsidRPr="00567BEB" w:rsidRDefault="007E14BC" w:rsidP="00DE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10.30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14BC" w:rsidRPr="00567BEB" w:rsidRDefault="007E14BC" w:rsidP="00DE5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Камерна опера – </w:t>
            </w:r>
            <w:r w:rsidRPr="00567BEB">
              <w:rPr>
                <w:rFonts w:ascii="Arial" w:hAnsi="Arial" w:cs="Arial"/>
                <w:b/>
                <w:bCs/>
                <w:sz w:val="26"/>
                <w:szCs w:val="26"/>
              </w:rPr>
              <w:t>Камерна сцена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14BC" w:rsidRDefault="007E14BC" w:rsidP="00DE5F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„Вълшебният свят на операта”</w:t>
            </w:r>
          </w:p>
          <w:p w:rsidR="00B52079" w:rsidRPr="00567BEB" w:rsidRDefault="00B52079" w:rsidP="00DE5F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Концерт–спектакъл за малки и големи</w:t>
            </w:r>
          </w:p>
        </w:tc>
      </w:tr>
      <w:tr w:rsidR="00867204" w:rsidRPr="00567BEB" w:rsidTr="00613D64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23.03.2023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четвъртък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B52079" w:rsidP="00867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</w:t>
            </w:r>
            <w:r w:rsidR="00867204" w:rsidRPr="00567BEB">
              <w:rPr>
                <w:rFonts w:ascii="Arial" w:hAnsi="Arial" w:cs="Arial"/>
                <w:b/>
                <w:sz w:val="26"/>
                <w:szCs w:val="26"/>
              </w:rPr>
              <w:t>.30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Камерна опера – </w:t>
            </w:r>
            <w:r w:rsidRPr="00567BEB">
              <w:rPr>
                <w:rFonts w:ascii="Arial" w:hAnsi="Arial" w:cs="Arial"/>
                <w:b/>
                <w:bCs/>
                <w:sz w:val="26"/>
                <w:szCs w:val="26"/>
              </w:rPr>
              <w:t>Камерна сцена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„Вълшебният свят на операта”</w:t>
            </w:r>
          </w:p>
        </w:tc>
      </w:tr>
      <w:tr w:rsidR="00867204" w:rsidRPr="00567BEB" w:rsidTr="00613D64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24.03.2023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петък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12.0</w:t>
            </w:r>
            <w:r w:rsidRPr="00567BEB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Камерна опера – 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bCs/>
                <w:sz w:val="26"/>
                <w:szCs w:val="26"/>
              </w:rPr>
              <w:t>Камерна сцена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67BEB">
              <w:rPr>
                <w:rFonts w:ascii="Arial" w:hAnsi="Arial" w:cs="Arial"/>
                <w:b/>
                <w:sz w:val="26"/>
                <w:szCs w:val="26"/>
              </w:rPr>
              <w:t>В.А.Моцарт</w:t>
            </w:r>
            <w:proofErr w:type="spellEnd"/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„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Бастиен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Бастиена</w:t>
            </w:r>
            <w:proofErr w:type="spellEnd"/>
            <w:r w:rsidRPr="00567BEB">
              <w:rPr>
                <w:rFonts w:ascii="Arial" w:hAnsi="Arial" w:cs="Arial"/>
                <w:b/>
                <w:sz w:val="26"/>
                <w:szCs w:val="26"/>
              </w:rPr>
              <w:t>“ Постановка Теодор Георгиев</w:t>
            </w:r>
          </w:p>
          <w:p w:rsidR="00867204" w:rsidRDefault="00867204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Диригент  Красимир Топалов</w:t>
            </w:r>
          </w:p>
          <w:p w:rsidR="00B52079" w:rsidRPr="00567BEB" w:rsidRDefault="00B52079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Солисти и Оркестър на Камерна опера Благоевград</w:t>
            </w:r>
          </w:p>
        </w:tc>
      </w:tr>
      <w:tr w:rsidR="00867204" w:rsidRPr="00567BEB" w:rsidTr="00613D64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24.03.2023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петък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14.0</w:t>
            </w:r>
            <w:r w:rsidRPr="00567BEB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Камерна опера – 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bCs/>
                <w:sz w:val="26"/>
                <w:szCs w:val="26"/>
              </w:rPr>
              <w:t>Камерна сцена</w:t>
            </w:r>
          </w:p>
        </w:tc>
        <w:tc>
          <w:tcPr>
            <w:tcW w:w="5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67BEB">
              <w:rPr>
                <w:rFonts w:ascii="Arial" w:hAnsi="Arial" w:cs="Arial"/>
                <w:b/>
                <w:sz w:val="26"/>
                <w:szCs w:val="26"/>
              </w:rPr>
              <w:t>В.А.Моцарт</w:t>
            </w:r>
            <w:proofErr w:type="spellEnd"/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„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Бастиен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Бастиена</w:t>
            </w:r>
            <w:proofErr w:type="spellEnd"/>
            <w:r w:rsidRPr="00567BEB">
              <w:rPr>
                <w:rFonts w:ascii="Arial" w:hAnsi="Arial" w:cs="Arial"/>
                <w:b/>
                <w:sz w:val="26"/>
                <w:szCs w:val="26"/>
              </w:rPr>
              <w:t>“ Постановка Теодор Георгиев</w:t>
            </w:r>
          </w:p>
          <w:p w:rsidR="00867204" w:rsidRPr="00567BEB" w:rsidRDefault="00867204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Диригент  Красимир Топалов</w:t>
            </w:r>
          </w:p>
        </w:tc>
      </w:tr>
      <w:tr w:rsidR="00867204" w:rsidRPr="00567BEB" w:rsidTr="00613D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24.03.2023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петък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4" w:rsidRPr="00567BEB" w:rsidRDefault="00B52079" w:rsidP="00867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Камерна опера – 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bCs/>
                <w:sz w:val="26"/>
                <w:szCs w:val="26"/>
              </w:rPr>
              <w:t>Камерна сцена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67BEB">
              <w:rPr>
                <w:rFonts w:ascii="Arial" w:hAnsi="Arial" w:cs="Arial"/>
                <w:b/>
                <w:sz w:val="26"/>
                <w:szCs w:val="26"/>
              </w:rPr>
              <w:t>В.А.Моцарт</w:t>
            </w:r>
            <w:proofErr w:type="spellEnd"/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„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Бастиен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Бастиена</w:t>
            </w:r>
            <w:proofErr w:type="spellEnd"/>
            <w:r w:rsidRPr="00567BEB">
              <w:rPr>
                <w:rFonts w:ascii="Arial" w:hAnsi="Arial" w:cs="Arial"/>
                <w:b/>
                <w:sz w:val="26"/>
                <w:szCs w:val="26"/>
              </w:rPr>
              <w:t>“ Постановка Теодор Георгиев</w:t>
            </w:r>
          </w:p>
          <w:p w:rsidR="00867204" w:rsidRPr="00567BEB" w:rsidRDefault="00867204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Диригент  Красимир Топалов</w:t>
            </w:r>
          </w:p>
        </w:tc>
      </w:tr>
      <w:tr w:rsidR="00846918" w:rsidRPr="00567BEB" w:rsidTr="00613D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8" w:rsidRPr="00567BEB" w:rsidRDefault="00846918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8" w:rsidRPr="00567BEB" w:rsidRDefault="00A103CB" w:rsidP="00867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B" w:rsidRPr="00567BEB" w:rsidRDefault="00A103CB" w:rsidP="00A10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Камерна опера – </w:t>
            </w:r>
          </w:p>
          <w:p w:rsidR="00846918" w:rsidRPr="00567BEB" w:rsidRDefault="00A103CB" w:rsidP="00A10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bCs/>
                <w:sz w:val="26"/>
                <w:szCs w:val="26"/>
              </w:rPr>
              <w:t>Камерна сцена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8" w:rsidRDefault="00A103CB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„Вълшебният свят на операта”</w:t>
            </w:r>
          </w:p>
          <w:p w:rsidR="00B52079" w:rsidRPr="00567BEB" w:rsidRDefault="00B52079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Концерт–спектакъл за малки и големи</w:t>
            </w:r>
            <w:bookmarkStart w:id="0" w:name="_GoBack"/>
            <w:bookmarkEnd w:id="0"/>
          </w:p>
        </w:tc>
      </w:tr>
      <w:tr w:rsidR="00867204" w:rsidRPr="00567BEB" w:rsidTr="00613D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30.03.2023</w:t>
            </w:r>
          </w:p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четвъртък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16.15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 xml:space="preserve">Камерна опера – </w:t>
            </w:r>
            <w:r w:rsidRPr="00567BEB">
              <w:rPr>
                <w:rFonts w:ascii="Arial" w:hAnsi="Arial" w:cs="Arial"/>
                <w:b/>
                <w:bCs/>
                <w:sz w:val="26"/>
                <w:szCs w:val="26"/>
              </w:rPr>
              <w:t>Камерна сцена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4" w:rsidRPr="00567BEB" w:rsidRDefault="00867204" w:rsidP="00867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67BEB">
              <w:rPr>
                <w:rFonts w:ascii="Arial" w:hAnsi="Arial" w:cs="Arial"/>
                <w:b/>
                <w:sz w:val="26"/>
                <w:szCs w:val="26"/>
              </w:rPr>
              <w:t>„Вълшебният свят на операта”</w:t>
            </w:r>
          </w:p>
        </w:tc>
      </w:tr>
    </w:tbl>
    <w:p w:rsidR="00DF602E" w:rsidRDefault="00DF602E" w:rsidP="001712A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183D3C" w:rsidRDefault="00DF602E" w:rsidP="007E1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Ръководството на Камерна опера Благоевград запазва правото си за евентуални промени и допълнения.</w:t>
      </w:r>
    </w:p>
    <w:p w:rsidR="00DF602E" w:rsidRPr="00F95D87" w:rsidRDefault="00DF602E" w:rsidP="00DF602E">
      <w:pPr>
        <w:ind w:firstLine="708"/>
        <w:rPr>
          <w:rFonts w:ascii="Arial" w:hAnsi="Arial" w:cs="Arial"/>
          <w:b/>
          <w:sz w:val="28"/>
        </w:rPr>
      </w:pPr>
      <w:r w:rsidRPr="00F95D87">
        <w:rPr>
          <w:rFonts w:ascii="Arial" w:hAnsi="Arial" w:cs="Arial"/>
          <w:b/>
          <w:sz w:val="28"/>
        </w:rPr>
        <w:t>Лина Ангелова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Красимир Топалов</w:t>
      </w:r>
    </w:p>
    <w:p w:rsidR="004D00E4" w:rsidRPr="001D2D9E" w:rsidRDefault="00DF602E" w:rsidP="00DF602E">
      <w:pPr>
        <w:ind w:firstLine="708"/>
        <w:rPr>
          <w:rFonts w:ascii="Arial" w:hAnsi="Arial" w:cs="Arial"/>
          <w:b/>
          <w:sz w:val="28"/>
        </w:rPr>
      </w:pPr>
      <w:r w:rsidRPr="00F95D87">
        <w:rPr>
          <w:rFonts w:ascii="Arial" w:hAnsi="Arial" w:cs="Arial"/>
          <w:b/>
          <w:sz w:val="28"/>
        </w:rPr>
        <w:t>Дирек</w:t>
      </w:r>
      <w:r>
        <w:rPr>
          <w:rFonts w:ascii="Arial" w:hAnsi="Arial" w:cs="Arial"/>
          <w:b/>
          <w:sz w:val="28"/>
        </w:rPr>
        <w:t>тор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Главен диригент</w:t>
      </w:r>
    </w:p>
    <w:sectPr w:rsidR="004D00E4" w:rsidRPr="001D2D9E" w:rsidSect="00613D64">
      <w:pgSz w:w="11906" w:h="16838"/>
      <w:pgMar w:top="0" w:right="74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0927"/>
    <w:multiLevelType w:val="hybridMultilevel"/>
    <w:tmpl w:val="958EFBBA"/>
    <w:lvl w:ilvl="0" w:tplc="E0E42F6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4C3"/>
    <w:rsid w:val="00060730"/>
    <w:rsid w:val="00076669"/>
    <w:rsid w:val="0008213E"/>
    <w:rsid w:val="000A06FF"/>
    <w:rsid w:val="000D4D9D"/>
    <w:rsid w:val="000F64BB"/>
    <w:rsid w:val="001712A5"/>
    <w:rsid w:val="00183D3C"/>
    <w:rsid w:val="001B1ABB"/>
    <w:rsid w:val="001B6D9D"/>
    <w:rsid w:val="001D145C"/>
    <w:rsid w:val="001D2D9E"/>
    <w:rsid w:val="001D3253"/>
    <w:rsid w:val="001D6B1C"/>
    <w:rsid w:val="001D7491"/>
    <w:rsid w:val="002205EF"/>
    <w:rsid w:val="00227007"/>
    <w:rsid w:val="0023131B"/>
    <w:rsid w:val="00252D47"/>
    <w:rsid w:val="0025303C"/>
    <w:rsid w:val="00263154"/>
    <w:rsid w:val="002D293E"/>
    <w:rsid w:val="002D7097"/>
    <w:rsid w:val="00320487"/>
    <w:rsid w:val="003216A7"/>
    <w:rsid w:val="003566A4"/>
    <w:rsid w:val="00367FE6"/>
    <w:rsid w:val="00373712"/>
    <w:rsid w:val="00390B6E"/>
    <w:rsid w:val="00393431"/>
    <w:rsid w:val="003A0C71"/>
    <w:rsid w:val="003A12C5"/>
    <w:rsid w:val="003E568A"/>
    <w:rsid w:val="003F5BE1"/>
    <w:rsid w:val="004209CD"/>
    <w:rsid w:val="00457571"/>
    <w:rsid w:val="00485574"/>
    <w:rsid w:val="004A7065"/>
    <w:rsid w:val="004D00E4"/>
    <w:rsid w:val="004D4637"/>
    <w:rsid w:val="00507D6F"/>
    <w:rsid w:val="0053148B"/>
    <w:rsid w:val="00546980"/>
    <w:rsid w:val="00567BEB"/>
    <w:rsid w:val="005978D4"/>
    <w:rsid w:val="005A6E70"/>
    <w:rsid w:val="005B5A53"/>
    <w:rsid w:val="00606C5E"/>
    <w:rsid w:val="00613D64"/>
    <w:rsid w:val="00675CAF"/>
    <w:rsid w:val="00692B63"/>
    <w:rsid w:val="006D478C"/>
    <w:rsid w:val="00756713"/>
    <w:rsid w:val="007662C3"/>
    <w:rsid w:val="007C77B8"/>
    <w:rsid w:val="007E14BC"/>
    <w:rsid w:val="008338B4"/>
    <w:rsid w:val="00841554"/>
    <w:rsid w:val="00846918"/>
    <w:rsid w:val="00867204"/>
    <w:rsid w:val="00874388"/>
    <w:rsid w:val="0088495E"/>
    <w:rsid w:val="008A22F6"/>
    <w:rsid w:val="008A4C9F"/>
    <w:rsid w:val="008B0E7B"/>
    <w:rsid w:val="008D6160"/>
    <w:rsid w:val="008E3618"/>
    <w:rsid w:val="008F2878"/>
    <w:rsid w:val="00912BE7"/>
    <w:rsid w:val="00961000"/>
    <w:rsid w:val="00966881"/>
    <w:rsid w:val="009A2697"/>
    <w:rsid w:val="009B76D2"/>
    <w:rsid w:val="009D49DC"/>
    <w:rsid w:val="009D4CEA"/>
    <w:rsid w:val="009E08EE"/>
    <w:rsid w:val="009E3D6C"/>
    <w:rsid w:val="009F7F27"/>
    <w:rsid w:val="00A032BC"/>
    <w:rsid w:val="00A103CB"/>
    <w:rsid w:val="00A11E3D"/>
    <w:rsid w:val="00A20665"/>
    <w:rsid w:val="00A20E28"/>
    <w:rsid w:val="00A52748"/>
    <w:rsid w:val="00AA04C3"/>
    <w:rsid w:val="00AA7B2D"/>
    <w:rsid w:val="00AB4053"/>
    <w:rsid w:val="00B31B03"/>
    <w:rsid w:val="00B353FC"/>
    <w:rsid w:val="00B52079"/>
    <w:rsid w:val="00B945B7"/>
    <w:rsid w:val="00BC0CA1"/>
    <w:rsid w:val="00BC7551"/>
    <w:rsid w:val="00BD7DE2"/>
    <w:rsid w:val="00C02481"/>
    <w:rsid w:val="00C221C6"/>
    <w:rsid w:val="00C23C76"/>
    <w:rsid w:val="00C522FB"/>
    <w:rsid w:val="00C54BB8"/>
    <w:rsid w:val="00CA5E71"/>
    <w:rsid w:val="00CA6AC5"/>
    <w:rsid w:val="00CB06FB"/>
    <w:rsid w:val="00CB2D1A"/>
    <w:rsid w:val="00CC59F1"/>
    <w:rsid w:val="00D00239"/>
    <w:rsid w:val="00D06F9F"/>
    <w:rsid w:val="00D64866"/>
    <w:rsid w:val="00DA2911"/>
    <w:rsid w:val="00DB624B"/>
    <w:rsid w:val="00DB6454"/>
    <w:rsid w:val="00DB7AC9"/>
    <w:rsid w:val="00DC313E"/>
    <w:rsid w:val="00DE4B70"/>
    <w:rsid w:val="00DF1167"/>
    <w:rsid w:val="00DF602E"/>
    <w:rsid w:val="00E05F27"/>
    <w:rsid w:val="00E4389B"/>
    <w:rsid w:val="00E55EA8"/>
    <w:rsid w:val="00E568D4"/>
    <w:rsid w:val="00E7768B"/>
    <w:rsid w:val="00E94125"/>
    <w:rsid w:val="00EA60AF"/>
    <w:rsid w:val="00EB4361"/>
    <w:rsid w:val="00F216AC"/>
    <w:rsid w:val="00F259F2"/>
    <w:rsid w:val="00F94EB2"/>
    <w:rsid w:val="00F95D87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851CD"/>
  <w15:docId w15:val="{3DBA979F-519A-434B-9D85-BB32B257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C02481"/>
  </w:style>
  <w:style w:type="paragraph" w:styleId="a3">
    <w:name w:val="Balloon Text"/>
    <w:basedOn w:val="a"/>
    <w:link w:val="a4"/>
    <w:rsid w:val="009B76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9B76D2"/>
    <w:rPr>
      <w:rFonts w:ascii="Tahoma" w:hAnsi="Tahoma" w:cs="Tahoma"/>
      <w:sz w:val="16"/>
      <w:szCs w:val="16"/>
    </w:rPr>
  </w:style>
  <w:style w:type="character" w:customStyle="1" w:styleId="acopre">
    <w:name w:val="acopre"/>
    <w:basedOn w:val="a0"/>
    <w:rsid w:val="002205EF"/>
  </w:style>
  <w:style w:type="paragraph" w:styleId="a5">
    <w:name w:val="Normal (Web)"/>
    <w:basedOn w:val="a"/>
    <w:uiPriority w:val="99"/>
    <w:unhideWhenUsed/>
    <w:rsid w:val="0084155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41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297B-37EB-439B-A055-1E349458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krechetalo1 krechetalo1</cp:lastModifiedBy>
  <cp:revision>52</cp:revision>
  <cp:lastPrinted>2023-03-15T11:42:00Z</cp:lastPrinted>
  <dcterms:created xsi:type="dcterms:W3CDTF">2020-10-26T10:23:00Z</dcterms:created>
  <dcterms:modified xsi:type="dcterms:W3CDTF">2023-03-26T21:31:00Z</dcterms:modified>
</cp:coreProperties>
</file>