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C51732" w14:textId="05382558" w:rsidR="00972DFF" w:rsidRPr="00643724" w:rsidRDefault="00643724" w:rsidP="00643724">
      <w:pPr>
        <w:tabs>
          <w:tab w:val="left" w:pos="566"/>
          <w:tab w:val="left" w:pos="1133"/>
          <w:tab w:val="left" w:pos="1700"/>
          <w:tab w:val="left" w:pos="2267"/>
          <w:tab w:val="left" w:pos="2834"/>
          <w:tab w:val="left" w:pos="3401"/>
          <w:tab w:val="left" w:pos="3968"/>
          <w:tab w:val="left" w:pos="4535"/>
          <w:tab w:val="left" w:pos="5102"/>
          <w:tab w:val="left" w:pos="5669"/>
          <w:tab w:val="left" w:pos="6236"/>
          <w:tab w:val="left" w:pos="6803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kern w:val="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0000"/>
          <w:kern w:val="0"/>
          <w:sz w:val="36"/>
          <w:szCs w:val="36"/>
        </w:rPr>
        <w:t>ПРОГРАМА</w:t>
      </w:r>
    </w:p>
    <w:p w14:paraId="56AB42FB" w14:textId="77777777" w:rsidR="00555A50" w:rsidRDefault="00555A50" w:rsidP="00555A50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543B5FBC" w14:textId="77777777" w:rsidR="00981C37" w:rsidRPr="004D19D9" w:rsidRDefault="00981C37" w:rsidP="00981C37">
      <w:pPr>
        <w:jc w:val="center"/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  <w:t xml:space="preserve">ВТОРА НАЦИОНАЛНА НАУЧНА </w:t>
      </w:r>
    </w:p>
    <w:p w14:paraId="04D48971" w14:textId="77777777" w:rsidR="00981C37" w:rsidRPr="004D19D9" w:rsidRDefault="00981C37" w:rsidP="00981C37">
      <w:pPr>
        <w:jc w:val="center"/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  <w:t xml:space="preserve">КОНФЕРЕНЦИЯ ЗА КЛИМАТОЛЕЧЕНИЕ  </w:t>
      </w:r>
    </w:p>
    <w:p w14:paraId="68A954DE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4329B7EB" w14:textId="77777777" w:rsidR="00981C37" w:rsidRDefault="00981C37" w:rsidP="00981C37">
      <w:pPr>
        <w:jc w:val="center"/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eastAsia="en-GB"/>
          <w14:ligatures w14:val="none"/>
        </w:rPr>
        <w:t xml:space="preserve">„РОЛЯТА НА КЛИМАТОЛЕЧЕБНИТЕ КУРОРТИ, </w:t>
      </w:r>
    </w:p>
    <w:p w14:paraId="32818219" w14:textId="77777777" w:rsidR="00981C37" w:rsidRPr="004D19D9" w:rsidRDefault="00981C37" w:rsidP="00981C37">
      <w:pPr>
        <w:jc w:val="center"/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eastAsia="en-GB"/>
          <w14:ligatures w14:val="none"/>
        </w:rPr>
        <w:t>ПРИМЕРЪТ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val="ru-RU" w:eastAsia="en-GB"/>
          <w14:ligatures w14:val="none"/>
        </w:rPr>
        <w:t xml:space="preserve"> </w:t>
      </w:r>
      <w:r w:rsidRPr="004D19D9">
        <w:rPr>
          <w:rFonts w:ascii="Times New Roman" w:eastAsia="Times New Roman" w:hAnsi="Times New Roman" w:cs="Times New Roman"/>
          <w:b/>
          <w:bCs/>
          <w:color w:val="26282A"/>
          <w:kern w:val="0"/>
          <w:sz w:val="32"/>
          <w:szCs w:val="32"/>
          <w:lang w:eastAsia="en-GB"/>
          <w14:ligatures w14:val="none"/>
        </w:rPr>
        <w:t>ПАМПОРОВО“</w:t>
      </w:r>
    </w:p>
    <w:p w14:paraId="2D68B6C0" w14:textId="77777777" w:rsidR="00981C37" w:rsidRPr="00950188" w:rsidRDefault="00981C37" w:rsidP="00981C37">
      <w:pPr>
        <w:jc w:val="center"/>
        <w:rPr>
          <w:rFonts w:ascii="Times New Roman" w:eastAsia="Times New Roman" w:hAnsi="Times New Roman" w:cs="Times New Roman"/>
          <w:b/>
          <w:bCs/>
          <w:color w:val="26282A"/>
          <w:kern w:val="0"/>
          <w:sz w:val="28"/>
          <w:szCs w:val="28"/>
          <w:lang w:eastAsia="en-GB"/>
          <w14:ligatures w14:val="none"/>
        </w:rPr>
      </w:pPr>
    </w:p>
    <w:p w14:paraId="2537AA09" w14:textId="02AEC13E" w:rsidR="00981C37" w:rsidRPr="004D19D9" w:rsidRDefault="00981C37" w:rsidP="00981C37">
      <w:pPr>
        <w:jc w:val="center"/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  <w:t xml:space="preserve">ОБЩИНА ЧЕПЕЛАРЕ, </w:t>
      </w:r>
      <w:r w:rsidR="004E2DA9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val="ru-RU" w:eastAsia="en-GB"/>
          <w14:ligatures w14:val="none"/>
        </w:rPr>
        <w:t>26</w:t>
      </w:r>
      <w:r w:rsidRPr="00643724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val="ru-RU" w:eastAsia="en-GB"/>
          <w14:ligatures w14:val="none"/>
        </w:rPr>
        <w:t xml:space="preserve">-28 </w:t>
      </w:r>
      <w:r w:rsidRPr="004D19D9">
        <w:rPr>
          <w:rFonts w:ascii="Times New Roman" w:eastAsia="Times New Roman" w:hAnsi="Times New Roman" w:cs="Times New Roman"/>
          <w:bCs/>
          <w:color w:val="26282A"/>
          <w:kern w:val="0"/>
          <w:sz w:val="28"/>
          <w:szCs w:val="28"/>
          <w:lang w:eastAsia="en-GB"/>
          <w14:ligatures w14:val="none"/>
        </w:rPr>
        <w:t>юни 2025 година</w:t>
      </w:r>
    </w:p>
    <w:p w14:paraId="6382DD48" w14:textId="77777777" w:rsidR="00981C37" w:rsidRPr="00404EC4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sz w:val="28"/>
          <w:szCs w:val="28"/>
          <w:lang w:eastAsia="en-GB"/>
          <w14:ligatures w14:val="none"/>
        </w:rPr>
      </w:pPr>
    </w:p>
    <w:p w14:paraId="2E6FEDF9" w14:textId="77777777" w:rsidR="00981C37" w:rsidRPr="00460D4F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Организатор на конференцията:</w:t>
      </w:r>
      <w:r w:rsidRPr="00460D4F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 Община Чепеларе </w:t>
      </w:r>
    </w:p>
    <w:p w14:paraId="170922A1" w14:textId="25A16251" w:rsidR="00981C37" w:rsidRPr="00460D4F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 w:rsidRPr="004D19D9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Основни  партньори: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 </w:t>
      </w:r>
      <w:r w:rsidR="00643724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Министерство на туризма, </w:t>
      </w:r>
      <w:r w:rsidR="00643724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БСБСПА  и 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„</w:t>
      </w:r>
      <w:r w:rsidRPr="00460D4F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Пампорово</w:t>
      </w:r>
      <w:r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>“</w:t>
      </w:r>
      <w:r w:rsidRPr="00460D4F">
        <w:rPr>
          <w:rFonts w:ascii="Times New Roman" w:eastAsia="Times New Roman" w:hAnsi="Times New Roman" w:cs="Times New Roman"/>
          <w:color w:val="000000"/>
          <w:kern w:val="0"/>
          <w:lang w:eastAsia="en-GB"/>
          <w14:ligatures w14:val="none"/>
        </w:rPr>
        <w:t xml:space="preserve"> АД    </w:t>
      </w:r>
    </w:p>
    <w:p w14:paraId="548244AB" w14:textId="77777777" w:rsidR="00981C37" w:rsidRDefault="00981C37" w:rsidP="00981C37">
      <w:pPr>
        <w:jc w:val="center"/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24912738" w14:textId="77777777" w:rsidR="00981C37" w:rsidRPr="00950188" w:rsidRDefault="00981C37" w:rsidP="00981C37">
      <w:pPr>
        <w:jc w:val="center"/>
        <w:rPr>
          <w:rFonts w:ascii="Times New Roman" w:eastAsia="Times New Roman" w:hAnsi="Times New Roman" w:cs="Times New Roman"/>
          <w:b/>
          <w:bCs/>
          <w:color w:val="26282A"/>
          <w:kern w:val="0"/>
          <w:sz w:val="36"/>
          <w:szCs w:val="36"/>
          <w:lang w:eastAsia="en-GB"/>
          <w14:ligatures w14:val="none"/>
        </w:rPr>
      </w:pPr>
      <w:r w:rsidRPr="00950188">
        <w:rPr>
          <w:rFonts w:ascii="Times New Roman" w:eastAsia="Times New Roman" w:hAnsi="Times New Roman" w:cs="Times New Roman"/>
          <w:b/>
          <w:bCs/>
          <w:color w:val="26282A"/>
          <w:kern w:val="0"/>
          <w:sz w:val="36"/>
          <w:szCs w:val="36"/>
          <w:lang w:eastAsia="en-GB"/>
          <w14:ligatures w14:val="none"/>
        </w:rPr>
        <w:t xml:space="preserve">ПРОГРАМА   </w:t>
      </w:r>
    </w:p>
    <w:p w14:paraId="6F9A53AD" w14:textId="77777777" w:rsidR="00981C37" w:rsidRPr="00460D4F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</w:p>
    <w:p w14:paraId="0E8906DE" w14:textId="77777777" w:rsidR="00981C37" w:rsidRPr="00460D4F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39D91F3B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26 ЮНИ - ЧЕТВЪРТЪК</w:t>
      </w:r>
    </w:p>
    <w:p w14:paraId="598FF732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030B0E10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18 часа - 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val="en-US" w:eastAsia="en-GB"/>
          <w14:ligatures w14:val="none"/>
        </w:rPr>
        <w:t>Welcome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val="en-US" w:eastAsia="en-GB"/>
          <w14:ligatures w14:val="none"/>
        </w:rPr>
        <w:t>drink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val="en-US" w:eastAsia="en-GB"/>
          <w14:ligatures w14:val="none"/>
        </w:rPr>
        <w:t>and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val="en-US" w:eastAsia="en-GB"/>
          <w14:ligatures w14:val="none"/>
        </w:rPr>
        <w:t>Dinner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</w:t>
      </w:r>
    </w:p>
    <w:p w14:paraId="5A272792" w14:textId="77777777" w:rsidR="00981C37" w:rsidRPr="00950188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 w:rsidRPr="00950188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Място – хотел „Перелик“</w:t>
      </w:r>
    </w:p>
    <w:p w14:paraId="579F2B75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1053058B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27 ЮНИ – ПЕТЪК </w:t>
      </w:r>
    </w:p>
    <w:p w14:paraId="5C085766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470DBCD8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07.00 - 09.30 часа  - Закуска</w:t>
      </w:r>
    </w:p>
    <w:p w14:paraId="75128DAC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63D1EC34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9.30 – 10.00 часа - Регистрация </w:t>
      </w:r>
    </w:p>
    <w:p w14:paraId="075F7650" w14:textId="6E4BE6D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3E35F92A" w14:textId="2C3E8F9C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Официални лица 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на събитието:</w:t>
      </w:r>
    </w:p>
    <w:p w14:paraId="37A49EE5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Министър на туризма – Мирослав Боршош</w:t>
      </w:r>
    </w:p>
    <w:p w14:paraId="41707A7A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Зам.-министър на туризма – Ирена Георгиева</w:t>
      </w:r>
    </w:p>
    <w:p w14:paraId="13177882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Зам.- областен управител на Смолян – Адриан Петров</w:t>
      </w:r>
    </w:p>
    <w:p w14:paraId="0676D312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Кмет на община Чепеларе - Боран Хаджиев </w:t>
      </w:r>
    </w:p>
    <w:p w14:paraId="178C03BA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Председател на БСБСПА – д-р Сийка Кацарова  </w:t>
      </w:r>
    </w:p>
    <w:p w14:paraId="7177B429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Пампорово АД – Цветелина Бориславова</w:t>
      </w:r>
    </w:p>
    <w:p w14:paraId="70E3B7B2" w14:textId="77777777" w:rsidR="00542098" w:rsidRDefault="00542098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744A925B" w14:textId="709FD82B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10.00 – 10.40 часа - Официално откриване на Втората научна конференция за климатолечение </w:t>
      </w:r>
      <w:r w:rsidR="00996118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– </w:t>
      </w:r>
      <w:r w:rsidR="00996118" w:rsidRPr="00950188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хотел „Перелик“</w:t>
      </w:r>
      <w:r w:rsidR="00996118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, зала „Родопи“</w:t>
      </w:r>
    </w:p>
    <w:p w14:paraId="6BDDAF35" w14:textId="370A87EF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 w:rsidRPr="00460D4F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Модератор</w:t>
      </w:r>
      <w:r w:rsidRPr="00D75801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Руслан Йорданов</w:t>
      </w:r>
    </w:p>
    <w:p w14:paraId="65AB4D28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Официални лица: </w:t>
      </w:r>
    </w:p>
    <w:p w14:paraId="6A66B348" w14:textId="6DAB74C3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Зам.-министър на туризма – Ирена Георгиева</w:t>
      </w:r>
    </w:p>
    <w:p w14:paraId="00F8C526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Зам.- областен управител на Смолян – Адриан Петров</w:t>
      </w:r>
    </w:p>
    <w:p w14:paraId="62AFFD2C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Кмет на община Чепеларе - Боран Хаджиев </w:t>
      </w:r>
    </w:p>
    <w:p w14:paraId="2A0DB1B2" w14:textId="77777777" w:rsidR="00542098" w:rsidRDefault="00542098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</w:p>
    <w:p w14:paraId="5B29A3F6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67840761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10.40 – 11.20 часа – ПАНЕЛ 1 – „Ретроспекция на Първата научна конференция“, „Ролята на климатолечението в полза на човешкото здраве“ – съобщаване на актуални данни за отрицателна йонизация </w:t>
      </w:r>
    </w:p>
    <w:p w14:paraId="4F1C0D79" w14:textId="77777777" w:rsidR="00981C37" w:rsidRPr="00643724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val="ru-RU" w:eastAsia="en-GB"/>
          <w14:ligatures w14:val="none"/>
        </w:rPr>
      </w:pPr>
      <w:r w:rsidRPr="00460D4F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Модератор</w:t>
      </w:r>
      <w:r w:rsidRPr="00D75801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: 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Руслан Йорданов</w:t>
      </w:r>
    </w:p>
    <w:p w14:paraId="023DB0C1" w14:textId="77777777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Гост-панелисти: </w:t>
      </w:r>
    </w:p>
    <w:p w14:paraId="13B28EC5" w14:textId="77777777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Даниела Сивенова, Община Чепеларе – Обзор на първата научната конференция</w:t>
      </w:r>
    </w:p>
    <w:p w14:paraId="441BC6F4" w14:textId="77777777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Александра Цанкова - Пампорово АД и д-р Татяна Ангелова, Ролята на климатолечението в Пампорово</w:t>
      </w:r>
    </w:p>
    <w:p w14:paraId="78AC4FA3" w14:textId="628E2500" w:rsidR="00981C37" w:rsidRDefault="00643724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Сийка Суркова, кмет с. Момчиловци</w:t>
      </w:r>
      <w:r w:rsidR="00DB246D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– Киселото мляко – храна за дълголетие </w:t>
      </w:r>
    </w:p>
    <w:p w14:paraId="0578079F" w14:textId="77777777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</w:p>
    <w:p w14:paraId="68C90559" w14:textId="77777777" w:rsidR="00981C37" w:rsidRPr="00950188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 w:rsidRPr="00950188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 xml:space="preserve">11.20 – 12.00 часа </w:t>
      </w:r>
      <w:r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 xml:space="preserve">- </w:t>
      </w:r>
      <w:r w:rsidRPr="00950188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ПАНЕЛ 2 – Н</w:t>
      </w:r>
      <w:r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а</w:t>
      </w:r>
      <w:r w:rsidRPr="00950188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учен доклад от НСА, акцентът е влиянието на спорта върху здравето</w:t>
      </w:r>
      <w:r w:rsidRPr="00950188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</w:t>
      </w:r>
    </w:p>
    <w:p w14:paraId="02DF1615" w14:textId="77777777" w:rsidR="00981C37" w:rsidRPr="009512FA" w:rsidRDefault="00981C37" w:rsidP="00981C37">
      <w:pPr>
        <w:rPr>
          <w:rFonts w:ascii="Times New Roman" w:hAnsi="Times New Roman" w:cs="Times New Roman"/>
        </w:rPr>
      </w:pPr>
      <w:r w:rsidRPr="009512FA">
        <w:rPr>
          <w:rFonts w:ascii="Times New Roman" w:hAnsi="Times New Roman" w:cs="Times New Roman"/>
        </w:rPr>
        <w:t xml:space="preserve">Модератор: Александра Цанкова </w:t>
      </w:r>
    </w:p>
    <w:p w14:paraId="255B5BEC" w14:textId="77777777" w:rsidR="00981C37" w:rsidRPr="009512FA" w:rsidRDefault="00981C37" w:rsidP="00981C37">
      <w:pPr>
        <w:rPr>
          <w:rFonts w:ascii="Times New Roman" w:hAnsi="Times New Roman" w:cs="Times New Roman"/>
        </w:rPr>
      </w:pPr>
      <w:r w:rsidRPr="009512FA">
        <w:rPr>
          <w:rFonts w:ascii="Times New Roman" w:hAnsi="Times New Roman" w:cs="Times New Roman"/>
        </w:rPr>
        <w:t xml:space="preserve">Лектор от НСА </w:t>
      </w:r>
    </w:p>
    <w:p w14:paraId="3CE22109" w14:textId="77777777" w:rsidR="00981C37" w:rsidRDefault="00981C37" w:rsidP="00981C37">
      <w:pPr>
        <w:rPr>
          <w:rFonts w:ascii="Times New Roman" w:hAnsi="Times New Roman" w:cs="Times New Roman"/>
          <w:b/>
        </w:rPr>
      </w:pPr>
    </w:p>
    <w:p w14:paraId="4A1A27DE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12.30 – 13.30 часа - Обяд в хотел „Перелик“  </w:t>
      </w:r>
    </w:p>
    <w:p w14:paraId="68784211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688B7EE2" w14:textId="071A5511" w:rsidR="00981C37" w:rsidRDefault="00643724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15.00 – 16</w:t>
      </w:r>
      <w:r w:rsidR="00981C37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.00 часа - ПРЕСКОНФЕРЕНЦИЯ ЗА МЕДИИТЕ </w:t>
      </w:r>
    </w:p>
    <w:p w14:paraId="4A8F95D8" w14:textId="7C5E167D" w:rsidR="00981C37" w:rsidRPr="00996118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 w:rsidRPr="00996118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Място – Хотел Перелик</w:t>
      </w:r>
      <w:r w:rsidR="00996118" w:rsidRPr="00996118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, зала „Рила“</w:t>
      </w:r>
    </w:p>
    <w:p w14:paraId="6603A53B" w14:textId="3A60743B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Участници:</w:t>
      </w:r>
    </w:p>
    <w:p w14:paraId="34E6C770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Министър на туризма – Мирослав Боршош</w:t>
      </w:r>
    </w:p>
    <w:p w14:paraId="79027B89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Кмет на община Чепеларе - Боран Хаджиев </w:t>
      </w:r>
    </w:p>
    <w:p w14:paraId="6F4A3ADE" w14:textId="77777777" w:rsidR="00542098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Председател на БСБСПА – д-р Сийка Кацарова  </w:t>
      </w:r>
    </w:p>
    <w:p w14:paraId="66064F37" w14:textId="2157D8DF" w:rsidR="00981C37" w:rsidRDefault="00542098" w:rsidP="00542098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Пампорово АД – Цветелина Бориславова</w:t>
      </w:r>
    </w:p>
    <w:p w14:paraId="4227A9E5" w14:textId="77777777" w:rsidR="00542098" w:rsidRDefault="00542098" w:rsidP="00542098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1B19E9FE" w14:textId="5A153F41" w:rsidR="00981C37" w:rsidRDefault="00643724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16.20 – 17.00</w:t>
      </w:r>
      <w:r w:rsidR="00981C37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 часа - ОФИЦИАЛНО ОТКРИВАНЕ ВЪЖЕН ТРОЛЕЙ В ПАМПОРОВО</w:t>
      </w:r>
    </w:p>
    <w:p w14:paraId="4C3281A0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48A3B47C" w14:textId="5AF45C94" w:rsidR="00981C37" w:rsidRDefault="004E2DA9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18.30 – 20.00 </w:t>
      </w:r>
      <w:r w:rsidR="00981C37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часа - ОФИЦИАЛНО ОТКРИВАНЕ НА ЛЕТНИЯ ПЛАНИНСКИ ТУРИСТИЧЕСКИ СЕЗОН </w:t>
      </w:r>
    </w:p>
    <w:p w14:paraId="4B4FDF53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 w:rsidRPr="00E3450E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Организатори: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 Министерството на туризма и община Чепеларе</w:t>
      </w:r>
    </w:p>
    <w:p w14:paraId="52374AAB" w14:textId="3F145B68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 w:rsidRPr="00E3450E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Място:</w:t>
      </w:r>
      <w:r w:rsidR="004E2DA9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 Площад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 </w:t>
      </w:r>
      <w:r w:rsidR="004E2DA9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„Олимпийски“ 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в град Чепеларе </w:t>
      </w:r>
    </w:p>
    <w:p w14:paraId="2E3861F5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 w:rsidRPr="00E3450E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Програма: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 Концерт и дегустация на местни храни и продукти на площада  </w:t>
      </w:r>
    </w:p>
    <w:p w14:paraId="4412B3B1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1C847647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20.30 ЧАСА – РОДОПСКА ВЕЧЕРЯ В ХОТЕЛ „КАМЕЛИЯ“</w:t>
      </w:r>
    </w:p>
    <w:p w14:paraId="20BA47A1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255AAA0E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28 ЮНИ – СЪБОТА </w:t>
      </w:r>
    </w:p>
    <w:p w14:paraId="223AA844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3F55EFA0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07.00 - 09.30 часа  - Закуска</w:t>
      </w:r>
    </w:p>
    <w:p w14:paraId="5ED6AC6F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6CA1F9F6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10.00 – 12.00 ЧАСА – КРЪГЛА МАСА </w:t>
      </w:r>
    </w:p>
    <w:p w14:paraId="1CFF31D4" w14:textId="77777777" w:rsidR="00981C37" w:rsidRPr="009F70E9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„РОЛЯТА НА КЛИМАТОЛЕЧЕБНИТЕ КУРОРТИ, ПРИМЕРЪТ ПАМПОРОВО“</w:t>
      </w:r>
    </w:p>
    <w:p w14:paraId="05275561" w14:textId="5706AB3A" w:rsidR="00981C37" w:rsidRDefault="00996118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 w:rsidRPr="00996118"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Място – Хотел Перелик, зала „Рила“</w:t>
      </w:r>
    </w:p>
    <w:p w14:paraId="51032907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МОДЕРАТОРИ – </w:t>
      </w:r>
      <w:r w:rsidRPr="00E3450E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Д-р Сийка Кацарова</w:t>
      </w:r>
      <w:r w:rsidRPr="00643724">
        <w:rPr>
          <w:rFonts w:ascii="Times New Roman" w:eastAsia="Times New Roman" w:hAnsi="Times New Roman" w:cs="Times New Roman"/>
          <w:bCs/>
          <w:color w:val="26282A"/>
          <w:kern w:val="0"/>
          <w:lang w:val="ru-RU" w:eastAsia="en-GB"/>
          <w14:ligatures w14:val="none"/>
        </w:rPr>
        <w:t>/</w:t>
      </w: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Проф.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Тодорка Костадинова</w:t>
      </w:r>
    </w:p>
    <w:p w14:paraId="0149D3A1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ГОСТИ: 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Д-р Гочева, д-р Дариткова, д-р Ангелова </w:t>
      </w:r>
    </w:p>
    <w:p w14:paraId="0848720D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П</w:t>
      </w:r>
      <w:r w:rsidRPr="00E3450E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роф. Гери Ненова</w:t>
      </w: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 - 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МУ Варна </w:t>
      </w:r>
    </w:p>
    <w:p w14:paraId="5E4C16CB" w14:textId="77777777" w:rsidR="00981C37" w:rsidRPr="009512FA" w:rsidRDefault="00981C37" w:rsidP="00981C37">
      <w:pPr>
        <w:rPr>
          <w:rFonts w:ascii="Times New Roman" w:hAnsi="Times New Roman" w:cs="Times New Roman"/>
        </w:rPr>
      </w:pPr>
      <w:r w:rsidRPr="009512FA">
        <w:rPr>
          <w:rFonts w:ascii="Times New Roman" w:hAnsi="Times New Roman" w:cs="Times New Roman"/>
        </w:rPr>
        <w:t xml:space="preserve">Красимир Събев, проф. Георги Рачев </w:t>
      </w:r>
    </w:p>
    <w:p w14:paraId="28134652" w14:textId="19F77B42" w:rsidR="00981C37" w:rsidRPr="009512FA" w:rsidRDefault="00981C37" w:rsidP="00981C37">
      <w:pP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</w:pP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Лекари </w:t>
      </w:r>
      <w:r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 xml:space="preserve">- </w:t>
      </w:r>
      <w:r w:rsidRPr="009512FA">
        <w:rPr>
          <w:rFonts w:ascii="Times New Roman" w:eastAsia="Times New Roman" w:hAnsi="Times New Roman" w:cs="Times New Roman"/>
          <w:bCs/>
          <w:color w:val="26282A"/>
          <w:kern w:val="0"/>
          <w:lang w:eastAsia="en-GB"/>
          <w14:ligatures w14:val="none"/>
        </w:rPr>
        <w:t>общопрактикуващи, педиатъри</w:t>
      </w:r>
    </w:p>
    <w:p w14:paraId="19CD04B9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693AF7FC" w14:textId="77777777" w:rsidR="00981C37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val="ru-RU" w:eastAsia="en-GB"/>
          <w14:ligatures w14:val="none"/>
        </w:rPr>
        <w:t>10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.00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val="ru-RU" w:eastAsia="en-GB"/>
          <w14:ligatures w14:val="none"/>
        </w:rPr>
        <w:t>-12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>.00</w:t>
      </w:r>
      <w:r w:rsidRPr="00643724">
        <w:rPr>
          <w:rFonts w:ascii="Times New Roman" w:eastAsia="Times New Roman" w:hAnsi="Times New Roman" w:cs="Times New Roman"/>
          <w:b/>
          <w:bCs/>
          <w:color w:val="26282A"/>
          <w:kern w:val="0"/>
          <w:lang w:val="ru-RU" w:eastAsia="en-GB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  <w:t xml:space="preserve">ЧАСА - ПРОГРАМА ЗА ГОСТИТЕ ОТ ДИПЛОМАТИЧЕСКИЯ КОРПУС  </w:t>
      </w:r>
    </w:p>
    <w:p w14:paraId="16486307" w14:textId="77777777" w:rsidR="00981C37" w:rsidRPr="00885C58" w:rsidRDefault="00981C37" w:rsidP="00981C37">
      <w:pPr>
        <w:rPr>
          <w:rFonts w:ascii="Times New Roman" w:eastAsia="Times New Roman" w:hAnsi="Times New Roman" w:cs="Times New Roman"/>
          <w:b/>
          <w:bCs/>
          <w:color w:val="26282A"/>
          <w:kern w:val="0"/>
          <w:lang w:eastAsia="en-GB"/>
          <w14:ligatures w14:val="none"/>
        </w:rPr>
      </w:pPr>
    </w:p>
    <w:p w14:paraId="720BCD45" w14:textId="77777777" w:rsidR="00981C37" w:rsidRPr="009512FA" w:rsidRDefault="00981C37" w:rsidP="00981C37">
      <w:pPr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</w:pPr>
      <w:r w:rsidRPr="009512FA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13.00-14.00 – Обяд в хотел „Перелик“</w:t>
      </w:r>
    </w:p>
    <w:p w14:paraId="49CEC614" w14:textId="77777777" w:rsidR="00981C37" w:rsidRDefault="00981C37" w:rsidP="00981C37">
      <w:pP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</w:pPr>
    </w:p>
    <w:p w14:paraId="2325C0CC" w14:textId="22A2480C" w:rsidR="00C852F7" w:rsidRPr="00996118" w:rsidRDefault="00981C37" w:rsidP="00996118">
      <w:pPr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</w:pPr>
      <w:r w:rsidRPr="009512FA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>КРАЙ НА ОФИЦИАЛНАТА ПРОГРАМА</w:t>
      </w:r>
      <w:r w:rsidR="00996118">
        <w:rPr>
          <w:rFonts w:ascii="Times New Roman" w:eastAsia="Times New Roman" w:hAnsi="Times New Roman" w:cs="Times New Roman"/>
          <w:b/>
          <w:color w:val="26282A"/>
          <w:kern w:val="0"/>
          <w:lang w:eastAsia="en-GB"/>
          <w14:ligatures w14:val="none"/>
        </w:rPr>
        <w:t xml:space="preserve"> - 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СЛЕДОБЕД - ПОХОД С </w:t>
      </w:r>
      <w:r w:rsidR="0038757F">
        <w:rPr>
          <w:rFonts w:ascii="Times New Roman" w:eastAsia="Times New Roman" w:hAnsi="Times New Roman" w:cs="Times New Roman"/>
          <w:color w:val="26282A"/>
          <w:kern w:val="0"/>
          <w:lang w:val="en-US" w:eastAsia="en-GB"/>
          <w14:ligatures w14:val="none"/>
        </w:rPr>
        <w:t>E</w:t>
      </w:r>
      <w:r w:rsidR="0038757F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КАТЕРИ</w:t>
      </w:r>
      <w:r w:rsidR="00F9357A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Н</w:t>
      </w:r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А</w:t>
      </w:r>
      <w:r w:rsidR="00F9357A"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 xml:space="preserve"> ДА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26282A"/>
          <w:kern w:val="0"/>
          <w:lang w:eastAsia="en-GB"/>
          <w14:ligatures w14:val="none"/>
        </w:rPr>
        <w:t>ФОВСКА, ЗА ТЕЗИ КОИТО ОСТАНАТ</w:t>
      </w:r>
    </w:p>
    <w:sectPr w:rsidR="00C852F7" w:rsidRPr="00996118" w:rsidSect="00D618DB">
      <w:pgSz w:w="12240" w:h="15840"/>
      <w:pgMar w:top="1440" w:right="1440" w:bottom="1440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1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DFF"/>
    <w:rsid w:val="0000140A"/>
    <w:rsid w:val="00034724"/>
    <w:rsid w:val="00041DD5"/>
    <w:rsid w:val="00103BB7"/>
    <w:rsid w:val="00145C84"/>
    <w:rsid w:val="001521DF"/>
    <w:rsid w:val="001733A9"/>
    <w:rsid w:val="001A287B"/>
    <w:rsid w:val="001D4781"/>
    <w:rsid w:val="002071B9"/>
    <w:rsid w:val="002B4A69"/>
    <w:rsid w:val="002F11D1"/>
    <w:rsid w:val="0030345B"/>
    <w:rsid w:val="003548E0"/>
    <w:rsid w:val="003735E0"/>
    <w:rsid w:val="0038757F"/>
    <w:rsid w:val="00426BCE"/>
    <w:rsid w:val="00436867"/>
    <w:rsid w:val="004968F9"/>
    <w:rsid w:val="004A279F"/>
    <w:rsid w:val="004D05B5"/>
    <w:rsid w:val="004E1ADF"/>
    <w:rsid w:val="004E2DA9"/>
    <w:rsid w:val="004F027C"/>
    <w:rsid w:val="00542098"/>
    <w:rsid w:val="00555A50"/>
    <w:rsid w:val="005F15FE"/>
    <w:rsid w:val="006351BF"/>
    <w:rsid w:val="00643724"/>
    <w:rsid w:val="006D596A"/>
    <w:rsid w:val="007A07A0"/>
    <w:rsid w:val="007A297C"/>
    <w:rsid w:val="008A3F68"/>
    <w:rsid w:val="00972DFF"/>
    <w:rsid w:val="00981C37"/>
    <w:rsid w:val="00996118"/>
    <w:rsid w:val="00A41F12"/>
    <w:rsid w:val="00AA54CA"/>
    <w:rsid w:val="00AF2547"/>
    <w:rsid w:val="00B60F54"/>
    <w:rsid w:val="00B764DD"/>
    <w:rsid w:val="00B91EE1"/>
    <w:rsid w:val="00BA0EC1"/>
    <w:rsid w:val="00BE3FCC"/>
    <w:rsid w:val="00C3554C"/>
    <w:rsid w:val="00C50FB2"/>
    <w:rsid w:val="00C852F7"/>
    <w:rsid w:val="00D059E5"/>
    <w:rsid w:val="00D45DAB"/>
    <w:rsid w:val="00D618DB"/>
    <w:rsid w:val="00D636BD"/>
    <w:rsid w:val="00DB246D"/>
    <w:rsid w:val="00E246D4"/>
    <w:rsid w:val="00EB7B0B"/>
    <w:rsid w:val="00EE5A6E"/>
    <w:rsid w:val="00F811FE"/>
    <w:rsid w:val="00F9357A"/>
    <w:rsid w:val="00F93DD3"/>
    <w:rsid w:val="00FC20E1"/>
    <w:rsid w:val="00FD6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DECB941"/>
  <w15:chartTrackingRefBased/>
  <w15:docId w15:val="{21F71769-6392-A449-986A-F6D6B9FF16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bg-BG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72D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2D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2DF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2D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2DF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2DF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2DF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2DF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2DF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2DF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2DF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2DF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2DF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2DF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2DF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2DF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2DF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2DF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2DF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2D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2DF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2D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2DF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2DF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2DF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2DF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2DF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2DF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2DF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4968F9"/>
    <w:rPr>
      <w:color w:val="467886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60F54"/>
    <w:rPr>
      <w:color w:val="605E5C"/>
      <w:shd w:val="clear" w:color="auto" w:fill="E1DFDD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BE3FC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401</Words>
  <Characters>2535</Characters>
  <Application>Microsoft Office Word</Application>
  <DocSecurity>0</DocSecurity>
  <Lines>21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Tsankova, Aleksandra A (UG - Sch of Biosciences)</dc:creator>
  <cp:keywords/>
  <dc:description/>
  <cp:lastModifiedBy>Lenovo</cp:lastModifiedBy>
  <cp:revision>10</cp:revision>
  <dcterms:created xsi:type="dcterms:W3CDTF">2025-06-25T10:54:00Z</dcterms:created>
  <dcterms:modified xsi:type="dcterms:W3CDTF">2025-06-25T12:40:00Z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dfd81c08db65a9bf84765318d9bc5b8a50b855bf68a74a0997f69a9aa8578cae</vt:lpwstr>
  </property>
</Properties>
</file>