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95E6" w14:textId="77777777" w:rsidR="0024138F" w:rsidRPr="00EB5C0B" w:rsidRDefault="0024138F" w:rsidP="0024138F">
      <w:pPr>
        <w:spacing w:after="0" w:line="288" w:lineRule="auto"/>
        <w:ind w:left="3540" w:firstLine="708"/>
        <w:rPr>
          <w:rFonts w:ascii="Times New Roman" w:hAnsi="Times New Roman" w:cs="Times New Roman"/>
          <w:b/>
          <w:bCs/>
        </w:rPr>
      </w:pPr>
      <w:r w:rsidRPr="00EB5C0B">
        <w:rPr>
          <w:rFonts w:ascii="Times New Roman" w:hAnsi="Times New Roman" w:cs="Times New Roman"/>
          <w:b/>
          <w:bCs/>
        </w:rPr>
        <w:t>ДО</w:t>
      </w:r>
    </w:p>
    <w:p w14:paraId="12325CAB" w14:textId="77777777" w:rsidR="0024138F" w:rsidRPr="00EB5C0B" w:rsidRDefault="0024138F" w:rsidP="0024138F">
      <w:pPr>
        <w:spacing w:after="0" w:line="288" w:lineRule="auto"/>
        <w:ind w:left="3540" w:firstLine="708"/>
        <w:rPr>
          <w:rFonts w:ascii="Times New Roman" w:hAnsi="Times New Roman" w:cs="Times New Roman"/>
          <w:b/>
          <w:bCs/>
        </w:rPr>
      </w:pPr>
      <w:r w:rsidRPr="00EB5C0B">
        <w:rPr>
          <w:rFonts w:ascii="Times New Roman" w:hAnsi="Times New Roman" w:cs="Times New Roman"/>
          <w:b/>
          <w:bCs/>
        </w:rPr>
        <w:t xml:space="preserve">Г-Н РУМЕН РАДЕВ, </w:t>
      </w:r>
    </w:p>
    <w:p w14:paraId="3119C3DE" w14:textId="2F6A40D8" w:rsidR="0024138F" w:rsidRDefault="0024138F" w:rsidP="0024138F">
      <w:pPr>
        <w:spacing w:after="0" w:line="288" w:lineRule="auto"/>
        <w:ind w:left="4248"/>
        <w:rPr>
          <w:rFonts w:ascii="Times New Roman" w:hAnsi="Times New Roman" w:cs="Times New Roman"/>
          <w:b/>
          <w:bCs/>
        </w:rPr>
      </w:pPr>
      <w:r w:rsidRPr="00EB5C0B">
        <w:rPr>
          <w:rFonts w:ascii="Times New Roman" w:hAnsi="Times New Roman" w:cs="Times New Roman"/>
          <w:b/>
          <w:bCs/>
        </w:rPr>
        <w:t xml:space="preserve">ПРЕЗИДЕНТ НА РЕПУБЛИКА </w:t>
      </w:r>
      <w:r>
        <w:rPr>
          <w:rFonts w:ascii="Times New Roman" w:hAnsi="Times New Roman" w:cs="Times New Roman"/>
          <w:b/>
          <w:bCs/>
        </w:rPr>
        <w:t xml:space="preserve"> </w:t>
      </w:r>
      <w:r w:rsidRPr="00EB5C0B">
        <w:rPr>
          <w:rFonts w:ascii="Times New Roman" w:hAnsi="Times New Roman" w:cs="Times New Roman"/>
          <w:b/>
          <w:bCs/>
        </w:rPr>
        <w:t>БЪЛГАРИЯ</w:t>
      </w:r>
    </w:p>
    <w:p w14:paraId="447BFAE2" w14:textId="77777777" w:rsidR="0024138F" w:rsidRPr="00EB5C0B" w:rsidRDefault="0024138F" w:rsidP="0024138F">
      <w:pPr>
        <w:spacing w:after="0" w:line="288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635484C5" w14:textId="77777777" w:rsidR="0024138F" w:rsidRPr="00EB5C0B" w:rsidRDefault="0024138F" w:rsidP="0024138F">
      <w:pPr>
        <w:spacing w:after="0" w:line="288" w:lineRule="auto"/>
        <w:ind w:left="3540" w:firstLine="708"/>
        <w:rPr>
          <w:rFonts w:ascii="Times New Roman" w:hAnsi="Times New Roman" w:cs="Times New Roman"/>
          <w:b/>
          <w:bCs/>
        </w:rPr>
      </w:pPr>
      <w:r w:rsidRPr="00EB5C0B">
        <w:rPr>
          <w:rFonts w:ascii="Times New Roman" w:hAnsi="Times New Roman" w:cs="Times New Roman"/>
          <w:b/>
          <w:bCs/>
        </w:rPr>
        <w:t xml:space="preserve">Г-ЖА НАТАЛИЯ КИСЕЛОВА, </w:t>
      </w:r>
    </w:p>
    <w:p w14:paraId="3C765D26" w14:textId="77777777" w:rsidR="0024138F" w:rsidRDefault="0024138F" w:rsidP="0024138F">
      <w:pPr>
        <w:spacing w:after="0" w:line="288" w:lineRule="auto"/>
        <w:ind w:left="4248"/>
        <w:rPr>
          <w:rFonts w:ascii="Times New Roman" w:hAnsi="Times New Roman" w:cs="Times New Roman"/>
          <w:b/>
          <w:bCs/>
        </w:rPr>
      </w:pPr>
      <w:r w:rsidRPr="00EB5C0B">
        <w:rPr>
          <w:rFonts w:ascii="Times New Roman" w:hAnsi="Times New Roman" w:cs="Times New Roman"/>
          <w:b/>
          <w:bCs/>
        </w:rPr>
        <w:t>ПРЕДСЕДАТЕЛ НА 51-ТО НАРОДНО СЪБРАНИЕ НА РЕПУБЛИКА БЪЛГАРИЯ</w:t>
      </w:r>
    </w:p>
    <w:p w14:paraId="23E03DA5" w14:textId="77777777" w:rsidR="0024138F" w:rsidRPr="00EB5C0B" w:rsidRDefault="0024138F" w:rsidP="0024138F">
      <w:pPr>
        <w:spacing w:after="0" w:line="288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6CA99750" w14:textId="77777777" w:rsidR="0024138F" w:rsidRPr="00EB5C0B" w:rsidRDefault="0024138F" w:rsidP="0024138F">
      <w:pPr>
        <w:spacing w:after="0" w:line="288" w:lineRule="auto"/>
        <w:ind w:left="3540" w:firstLine="708"/>
        <w:rPr>
          <w:rFonts w:ascii="Times New Roman" w:hAnsi="Times New Roman" w:cs="Times New Roman"/>
          <w:b/>
          <w:bCs/>
        </w:rPr>
      </w:pPr>
      <w:r w:rsidRPr="00EB5C0B">
        <w:rPr>
          <w:rFonts w:ascii="Times New Roman" w:hAnsi="Times New Roman" w:cs="Times New Roman"/>
          <w:b/>
          <w:bCs/>
        </w:rPr>
        <w:t xml:space="preserve">Г-Н РОСЕН ЖЕЛЯЗКОВ, </w:t>
      </w:r>
    </w:p>
    <w:p w14:paraId="411ED6FE" w14:textId="77777777" w:rsidR="0024138F" w:rsidRPr="00EB5C0B" w:rsidRDefault="0024138F" w:rsidP="0024138F">
      <w:pPr>
        <w:spacing w:after="0" w:line="288" w:lineRule="auto"/>
        <w:ind w:left="4248"/>
        <w:rPr>
          <w:rFonts w:ascii="Times New Roman" w:hAnsi="Times New Roman" w:cs="Times New Roman"/>
          <w:b/>
          <w:bCs/>
        </w:rPr>
      </w:pPr>
      <w:r w:rsidRPr="00EB5C0B">
        <w:rPr>
          <w:rFonts w:ascii="Times New Roman" w:hAnsi="Times New Roman" w:cs="Times New Roman"/>
          <w:b/>
          <w:bCs/>
        </w:rPr>
        <w:t>МИНИСТЪР-ПРЕДСЕДАТЕЛ НА РЕПУБЛИКА БЪЛГАРИЯ</w:t>
      </w:r>
    </w:p>
    <w:p w14:paraId="53F08D58" w14:textId="77777777" w:rsidR="0024138F" w:rsidRDefault="0024138F" w:rsidP="0024138F">
      <w:pPr>
        <w:spacing w:after="0" w:line="288" w:lineRule="auto"/>
        <w:ind w:left="4248"/>
        <w:rPr>
          <w:rFonts w:ascii="Times New Roman" w:hAnsi="Times New Roman" w:cs="Times New Roman"/>
          <w:lang w:val="en-US"/>
        </w:rPr>
      </w:pPr>
    </w:p>
    <w:p w14:paraId="2464D6C0" w14:textId="77777777" w:rsidR="0077754A" w:rsidRDefault="0077754A" w:rsidP="0024138F">
      <w:pPr>
        <w:spacing w:after="0" w:line="288" w:lineRule="auto"/>
        <w:ind w:left="4248"/>
        <w:rPr>
          <w:rFonts w:ascii="Times New Roman" w:hAnsi="Times New Roman" w:cs="Times New Roman"/>
          <w:lang w:val="en-US"/>
        </w:rPr>
      </w:pPr>
    </w:p>
    <w:p w14:paraId="5174502A" w14:textId="77777777" w:rsidR="0077754A" w:rsidRPr="0077754A" w:rsidRDefault="0077754A" w:rsidP="0024138F">
      <w:pPr>
        <w:spacing w:after="0" w:line="288" w:lineRule="auto"/>
        <w:ind w:left="4248"/>
        <w:rPr>
          <w:rFonts w:ascii="Times New Roman" w:hAnsi="Times New Roman" w:cs="Times New Roman"/>
          <w:lang w:val="en-US"/>
        </w:rPr>
      </w:pPr>
    </w:p>
    <w:p w14:paraId="4E6B5949" w14:textId="5777C947" w:rsidR="0024138F" w:rsidRDefault="0024138F" w:rsidP="0024138F">
      <w:pPr>
        <w:spacing w:after="0" w:line="288" w:lineRule="auto"/>
        <w:ind w:firstLine="708"/>
        <w:rPr>
          <w:rFonts w:ascii="Times New Roman" w:hAnsi="Times New Roman" w:cs="Times New Roman"/>
          <w:b/>
          <w:bCs/>
        </w:rPr>
      </w:pPr>
      <w:r w:rsidRPr="00907431">
        <w:rPr>
          <w:rFonts w:ascii="Times New Roman" w:hAnsi="Times New Roman" w:cs="Times New Roman"/>
          <w:b/>
          <w:bCs/>
        </w:rPr>
        <w:t>УВАЖАЕМИ</w:t>
      </w:r>
      <w:r w:rsidRPr="00EB5C0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Г</w:t>
      </w:r>
      <w:r w:rsidR="00055B3B">
        <w:rPr>
          <w:rFonts w:ascii="Times New Roman" w:hAnsi="Times New Roman" w:cs="Times New Roman"/>
          <w:b/>
          <w:bCs/>
        </w:rPr>
        <w:t>ОСПОДИ</w:t>
      </w:r>
      <w:r>
        <w:rPr>
          <w:rFonts w:ascii="Times New Roman" w:hAnsi="Times New Roman" w:cs="Times New Roman"/>
          <w:b/>
          <w:bCs/>
        </w:rPr>
        <w:t>Н ПРЕЗИДЕНТ,</w:t>
      </w:r>
    </w:p>
    <w:p w14:paraId="074D2A14" w14:textId="33171D87" w:rsidR="0024138F" w:rsidRDefault="0024138F" w:rsidP="0024138F">
      <w:pPr>
        <w:spacing w:after="0" w:line="288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УВАЖАЕМ</w:t>
      </w:r>
      <w:r w:rsidR="00055B3B"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</w:rPr>
        <w:t xml:space="preserve"> Г</w:t>
      </w:r>
      <w:r w:rsidR="00055B3B">
        <w:rPr>
          <w:rFonts w:ascii="Times New Roman" w:hAnsi="Times New Roman" w:cs="Times New Roman"/>
          <w:b/>
          <w:bCs/>
        </w:rPr>
        <w:t>ОСПОЖ</w:t>
      </w:r>
      <w:r>
        <w:rPr>
          <w:rFonts w:ascii="Times New Roman" w:hAnsi="Times New Roman" w:cs="Times New Roman"/>
          <w:b/>
          <w:bCs/>
        </w:rPr>
        <w:t>О ПРЕДСЕДАТЕЛ,</w:t>
      </w:r>
    </w:p>
    <w:p w14:paraId="3653EB9A" w14:textId="284189BE" w:rsidR="0024138F" w:rsidRDefault="0024138F" w:rsidP="0024138F">
      <w:pPr>
        <w:spacing w:after="0" w:line="288" w:lineRule="auto"/>
        <w:ind w:firstLine="708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УВАЖАЕМИ Г</w:t>
      </w:r>
      <w:r w:rsidR="00055B3B">
        <w:rPr>
          <w:rFonts w:ascii="Times New Roman" w:hAnsi="Times New Roman" w:cs="Times New Roman"/>
          <w:b/>
          <w:bCs/>
        </w:rPr>
        <w:t>ОСПОДИ</w:t>
      </w:r>
      <w:r>
        <w:rPr>
          <w:rFonts w:ascii="Times New Roman" w:hAnsi="Times New Roman" w:cs="Times New Roman"/>
          <w:b/>
          <w:bCs/>
        </w:rPr>
        <w:t>Н МИНИСТЪР-ПРЕДСЕДАТЕЛ,</w:t>
      </w:r>
    </w:p>
    <w:p w14:paraId="3BA38565" w14:textId="77777777" w:rsidR="0024138F" w:rsidRDefault="0024138F" w:rsidP="0024138F">
      <w:pPr>
        <w:spacing w:after="0" w:line="288" w:lineRule="auto"/>
        <w:ind w:firstLine="708"/>
        <w:rPr>
          <w:rFonts w:ascii="Times New Roman" w:hAnsi="Times New Roman" w:cs="Times New Roman"/>
          <w:b/>
          <w:bCs/>
          <w:lang w:val="en-US"/>
        </w:rPr>
      </w:pPr>
    </w:p>
    <w:p w14:paraId="4A398506" w14:textId="77777777" w:rsidR="0077754A" w:rsidRPr="0077754A" w:rsidRDefault="0077754A" w:rsidP="0024138F">
      <w:pPr>
        <w:spacing w:after="0" w:line="288" w:lineRule="auto"/>
        <w:ind w:firstLine="708"/>
        <w:rPr>
          <w:rFonts w:ascii="Times New Roman" w:hAnsi="Times New Roman" w:cs="Times New Roman"/>
          <w:b/>
          <w:bCs/>
          <w:lang w:val="en-US"/>
        </w:rPr>
      </w:pPr>
    </w:p>
    <w:p w14:paraId="0B413A94" w14:textId="4F4F963C" w:rsidR="0024138F" w:rsidRPr="00EB5C0B" w:rsidRDefault="0024138F" w:rsidP="0077754A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</w:rPr>
      </w:pPr>
      <w:bookmarkStart w:id="0" w:name="_Hlk197947156"/>
      <w:r w:rsidRPr="00EB5C0B">
        <w:rPr>
          <w:rFonts w:ascii="Times New Roman" w:hAnsi="Times New Roman" w:cs="Times New Roman"/>
        </w:rPr>
        <w:t>Ние, национално представителните организации на работодатели</w:t>
      </w:r>
      <w:r>
        <w:rPr>
          <w:rFonts w:ascii="Times New Roman" w:hAnsi="Times New Roman" w:cs="Times New Roman"/>
        </w:rPr>
        <w:t>те</w:t>
      </w:r>
      <w:r w:rsidRPr="00EB5C0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с икономически дейности в целия спектър на стопански живот на страната ни, създаващи над 86% от брутната добавена стойност чрез 82% от всички наети, </w:t>
      </w:r>
      <w:r w:rsidRPr="00EB5C0B">
        <w:rPr>
          <w:rFonts w:ascii="Times New Roman" w:hAnsi="Times New Roman" w:cs="Times New Roman"/>
        </w:rPr>
        <w:t>обезпокоени от анонсите за референдум, заявяваме категоричната си подкрепа за присъединяването на Република България към еврозоната от 1 януари 2026</w:t>
      </w:r>
      <w:r>
        <w:rPr>
          <w:rFonts w:ascii="Times New Roman" w:hAnsi="Times New Roman" w:cs="Times New Roman"/>
        </w:rPr>
        <w:t xml:space="preserve"> </w:t>
      </w:r>
      <w:r w:rsidRPr="00EB5C0B">
        <w:rPr>
          <w:rFonts w:ascii="Times New Roman" w:hAnsi="Times New Roman" w:cs="Times New Roman"/>
        </w:rPr>
        <w:t>г.</w:t>
      </w:r>
    </w:p>
    <w:bookmarkEnd w:id="0"/>
    <w:p w14:paraId="6070ECCC" w14:textId="05C976A3" w:rsidR="0024138F" w:rsidRPr="0077754A" w:rsidRDefault="0024138F" w:rsidP="0077754A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EB5C0B">
        <w:rPr>
          <w:rFonts w:ascii="Times New Roman" w:hAnsi="Times New Roman" w:cs="Times New Roman"/>
        </w:rPr>
        <w:t>Напомняме, че България безрезервно и последователно полага усилия към пълноправно членство в Европейския съюз – както със заявената Преговорна позиция и Допълнителните информации към нея по глава 11 „Икономически и валутен съюз“ от 2001</w:t>
      </w:r>
      <w:r>
        <w:rPr>
          <w:rFonts w:ascii="Times New Roman" w:hAnsi="Times New Roman" w:cs="Times New Roman"/>
        </w:rPr>
        <w:t xml:space="preserve"> </w:t>
      </w:r>
      <w:r w:rsidRPr="00EB5C0B">
        <w:rPr>
          <w:rFonts w:ascii="Times New Roman" w:hAnsi="Times New Roman" w:cs="Times New Roman"/>
        </w:rPr>
        <w:t>г., Предприсъединителните икономически програми за периодите 2002-2005</w:t>
      </w:r>
      <w:r>
        <w:rPr>
          <w:rFonts w:ascii="Times New Roman" w:hAnsi="Times New Roman" w:cs="Times New Roman"/>
        </w:rPr>
        <w:t xml:space="preserve"> </w:t>
      </w:r>
      <w:r w:rsidRPr="00EB5C0B">
        <w:rPr>
          <w:rFonts w:ascii="Times New Roman" w:hAnsi="Times New Roman" w:cs="Times New Roman"/>
        </w:rPr>
        <w:t>г. и 2004-2007</w:t>
      </w:r>
      <w:r>
        <w:rPr>
          <w:rFonts w:ascii="Times New Roman" w:hAnsi="Times New Roman" w:cs="Times New Roman"/>
        </w:rPr>
        <w:t xml:space="preserve"> </w:t>
      </w:r>
      <w:r w:rsidRPr="00EB5C0B">
        <w:rPr>
          <w:rFonts w:ascii="Times New Roman" w:hAnsi="Times New Roman" w:cs="Times New Roman"/>
        </w:rPr>
        <w:t>г., така и препотвърждавайки ангажимента за бъдещо приемане на единната европейска валута с Договора за присъединяване, в сила от 1 януари 2007</w:t>
      </w:r>
      <w:r>
        <w:rPr>
          <w:rFonts w:ascii="Times New Roman" w:hAnsi="Times New Roman" w:cs="Times New Roman"/>
        </w:rPr>
        <w:t xml:space="preserve"> </w:t>
      </w:r>
      <w:r w:rsidRPr="00EB5C0B">
        <w:rPr>
          <w:rFonts w:ascii="Times New Roman" w:hAnsi="Times New Roman" w:cs="Times New Roman"/>
        </w:rPr>
        <w:t>г.</w:t>
      </w:r>
      <w:r w:rsidR="0077754A">
        <w:rPr>
          <w:rFonts w:ascii="Times New Roman" w:hAnsi="Times New Roman" w:cs="Times New Roman"/>
          <w:lang w:val="en-US"/>
        </w:rPr>
        <w:t xml:space="preserve"> </w:t>
      </w:r>
      <w:r w:rsidR="0077754A" w:rsidRPr="0077754A">
        <w:rPr>
          <w:rFonts w:ascii="Times New Roman" w:hAnsi="Times New Roman" w:cs="Times New Roman"/>
        </w:rPr>
        <w:t>Завършването на процеса на европейската интеграция на България, посредством пълноправното ни членство в И</w:t>
      </w:r>
      <w:r w:rsidR="008B3ABB">
        <w:rPr>
          <w:rFonts w:ascii="Times New Roman" w:hAnsi="Times New Roman" w:cs="Times New Roman"/>
        </w:rPr>
        <w:t xml:space="preserve">кономическия и </w:t>
      </w:r>
      <w:r w:rsidR="0077754A" w:rsidRPr="0077754A">
        <w:rPr>
          <w:rFonts w:ascii="Times New Roman" w:hAnsi="Times New Roman" w:cs="Times New Roman"/>
        </w:rPr>
        <w:t>П</w:t>
      </w:r>
      <w:r w:rsidR="008B3ABB">
        <w:rPr>
          <w:rFonts w:ascii="Times New Roman" w:hAnsi="Times New Roman" w:cs="Times New Roman"/>
        </w:rPr>
        <w:t xml:space="preserve">аричния </w:t>
      </w:r>
      <w:r w:rsidR="0077754A" w:rsidRPr="0077754A">
        <w:rPr>
          <w:rFonts w:ascii="Times New Roman" w:hAnsi="Times New Roman" w:cs="Times New Roman"/>
        </w:rPr>
        <w:t>С</w:t>
      </w:r>
      <w:r w:rsidR="008B3ABB">
        <w:rPr>
          <w:rFonts w:ascii="Times New Roman" w:hAnsi="Times New Roman" w:cs="Times New Roman"/>
        </w:rPr>
        <w:t>ъюз</w:t>
      </w:r>
      <w:r w:rsidR="0077754A" w:rsidRPr="0077754A">
        <w:rPr>
          <w:rFonts w:ascii="Times New Roman" w:hAnsi="Times New Roman" w:cs="Times New Roman"/>
        </w:rPr>
        <w:t>, ще гарантира ускорен ръст на доходите и по-бърза реална конвергенция в покупателната способност спрямо средноевропейските стойности.</w:t>
      </w:r>
    </w:p>
    <w:p w14:paraId="67392E51" w14:textId="77777777" w:rsidR="0024138F" w:rsidRPr="00EB5C0B" w:rsidRDefault="0024138F" w:rsidP="0077754A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</w:rPr>
      </w:pPr>
      <w:r w:rsidRPr="00EB5C0B">
        <w:rPr>
          <w:rFonts w:ascii="Times New Roman" w:hAnsi="Times New Roman" w:cs="Times New Roman"/>
        </w:rPr>
        <w:t xml:space="preserve">През цялото това време всички </w:t>
      </w:r>
      <w:r>
        <w:rPr>
          <w:rFonts w:ascii="Times New Roman" w:hAnsi="Times New Roman" w:cs="Times New Roman"/>
        </w:rPr>
        <w:t>В</w:t>
      </w:r>
      <w:r w:rsidRPr="00EB5C0B">
        <w:rPr>
          <w:rFonts w:ascii="Times New Roman" w:hAnsi="Times New Roman" w:cs="Times New Roman"/>
        </w:rPr>
        <w:t>ие, институционално отговорни за управлението и просперитета на държавата ни, нееднократно сте заявявали убедената си подкрепа за европейската перспектива на страната ни, в т.ч. въвеждането на еврото в Република България и свързания с това Закон за въвеждане на еврото, приет от 50-то Народно събрание на 7 август 2024</w:t>
      </w:r>
      <w:r>
        <w:rPr>
          <w:rFonts w:ascii="Times New Roman" w:hAnsi="Times New Roman" w:cs="Times New Roman"/>
        </w:rPr>
        <w:t xml:space="preserve"> </w:t>
      </w:r>
      <w:r w:rsidRPr="00EB5C0B">
        <w:rPr>
          <w:rFonts w:ascii="Times New Roman" w:hAnsi="Times New Roman" w:cs="Times New Roman"/>
        </w:rPr>
        <w:t>г. и обнародван в „Държавен вестник“ с Указ №</w:t>
      </w:r>
      <w:r>
        <w:rPr>
          <w:rFonts w:ascii="Times New Roman" w:hAnsi="Times New Roman" w:cs="Times New Roman"/>
        </w:rPr>
        <w:t xml:space="preserve"> </w:t>
      </w:r>
      <w:r w:rsidRPr="00EB5C0B">
        <w:rPr>
          <w:rFonts w:ascii="Times New Roman" w:hAnsi="Times New Roman" w:cs="Times New Roman"/>
        </w:rPr>
        <w:t>200 на Президента на Републиката.</w:t>
      </w:r>
    </w:p>
    <w:p w14:paraId="17B2BBF6" w14:textId="77777777" w:rsidR="0024138F" w:rsidRPr="00EB5C0B" w:rsidRDefault="0024138F" w:rsidP="0077754A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</w:rPr>
      </w:pPr>
      <w:r w:rsidRPr="00EB5C0B">
        <w:rPr>
          <w:rFonts w:ascii="Times New Roman" w:hAnsi="Times New Roman" w:cs="Times New Roman"/>
        </w:rPr>
        <w:t>Убедени сме, че в продължение на последователните и консолидирани усилия на всички досегашни управленци, български институции, социални партньори и неправителствен сектор, в очакване на конвергентните доклади на Европейската централна банка и Европейската комисия за приемането ни в еврозоната, ще продължите да сте на нивото на високите национални очаквания, давайки си сметка за националните приоритети</w:t>
      </w:r>
      <w:r>
        <w:rPr>
          <w:rFonts w:ascii="Times New Roman" w:hAnsi="Times New Roman" w:cs="Times New Roman"/>
        </w:rPr>
        <w:t>,</w:t>
      </w:r>
      <w:r w:rsidRPr="00EB5C0B">
        <w:rPr>
          <w:rFonts w:ascii="Times New Roman" w:hAnsi="Times New Roman" w:cs="Times New Roman"/>
        </w:rPr>
        <w:t xml:space="preserve"> и ангажирано ще работим заедно в полза на просперитета на обществото ни, недопускайки действия, разпиляващи обществената енергия и създаващи предпоставки за противоречия, разделение, напрежение и недоверие сред българския народ.</w:t>
      </w:r>
    </w:p>
    <w:p w14:paraId="6B207C94" w14:textId="77777777" w:rsidR="0024138F" w:rsidRDefault="0024138F" w:rsidP="0024138F">
      <w:pPr>
        <w:spacing w:after="0" w:line="288" w:lineRule="auto"/>
        <w:ind w:firstLine="708"/>
        <w:rPr>
          <w:rFonts w:ascii="Times New Roman" w:hAnsi="Times New Roman" w:cs="Times New Roman"/>
          <w:b/>
          <w:bCs/>
          <w:lang w:val="en-US"/>
        </w:rPr>
      </w:pPr>
    </w:p>
    <w:p w14:paraId="2C922E23" w14:textId="77777777" w:rsidR="0077754A" w:rsidRPr="0077754A" w:rsidRDefault="0077754A" w:rsidP="0024138F">
      <w:pPr>
        <w:spacing w:after="0" w:line="288" w:lineRule="auto"/>
        <w:ind w:firstLine="708"/>
        <w:rPr>
          <w:rFonts w:ascii="Times New Roman" w:hAnsi="Times New Roman" w:cs="Times New Roman"/>
          <w:b/>
          <w:bCs/>
          <w:lang w:val="en-US"/>
        </w:rPr>
      </w:pPr>
    </w:p>
    <w:p w14:paraId="58583373" w14:textId="77777777" w:rsidR="0024138F" w:rsidRDefault="0024138F" w:rsidP="0024138F">
      <w:pPr>
        <w:spacing w:after="0" w:line="288" w:lineRule="auto"/>
        <w:ind w:firstLine="708"/>
        <w:rPr>
          <w:rFonts w:ascii="Times New Roman" w:hAnsi="Times New Roman" w:cs="Times New Roman"/>
          <w:b/>
          <w:bCs/>
        </w:rPr>
      </w:pPr>
      <w:r w:rsidRPr="00907431">
        <w:rPr>
          <w:rFonts w:ascii="Times New Roman" w:hAnsi="Times New Roman" w:cs="Times New Roman"/>
          <w:b/>
          <w:bCs/>
        </w:rPr>
        <w:t>С УВАЖЕНИЕ,</w:t>
      </w:r>
    </w:p>
    <w:p w14:paraId="4ABA9C04" w14:textId="14C00CD9" w:rsidR="0024138F" w:rsidRDefault="0024138F" w:rsidP="00055B3B">
      <w:pPr>
        <w:spacing w:after="0" w:line="288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74002C1A" w14:textId="77777777" w:rsidR="0024138F" w:rsidRDefault="0024138F" w:rsidP="00055B3B">
      <w:pPr>
        <w:spacing w:after="0" w:line="288" w:lineRule="auto"/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РУМЕН РАДЕВ,</w:t>
      </w:r>
    </w:p>
    <w:p w14:paraId="05262372" w14:textId="77777777" w:rsidR="00055B3B" w:rsidRDefault="0024138F" w:rsidP="00055B3B">
      <w:pPr>
        <w:spacing w:after="0" w:line="288" w:lineRule="auto"/>
        <w:ind w:left="42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ПРЕДСЕДАТЕЛ НА УС НА АИКБ </w:t>
      </w:r>
    </w:p>
    <w:p w14:paraId="45A8DBCE" w14:textId="6DB99F6E" w:rsidR="0024138F" w:rsidRDefault="0024138F" w:rsidP="00055B3B">
      <w:pPr>
        <w:spacing w:after="0" w:line="288" w:lineRule="auto"/>
        <w:ind w:left="42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 РОТАЦИОНЕН ПРЕДСЕДАТЕЛ НА АОБР ЗА 2025</w:t>
      </w:r>
      <w:r w:rsidR="00055B3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г., ПО ПОРЪЧЕНИЕ НА АИКБ, БСК, БТПП И КРИБ</w:t>
      </w:r>
    </w:p>
    <w:sectPr w:rsidR="0024138F" w:rsidSect="00055B3B">
      <w:headerReference w:type="default" r:id="rId8"/>
      <w:pgSz w:w="11906" w:h="16838"/>
      <w:pgMar w:top="1418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AD7FD" w14:textId="77777777" w:rsidR="008E32DF" w:rsidRDefault="008E32DF" w:rsidP="00141638">
      <w:pPr>
        <w:spacing w:after="0" w:line="240" w:lineRule="auto"/>
      </w:pPr>
      <w:r>
        <w:separator/>
      </w:r>
    </w:p>
  </w:endnote>
  <w:endnote w:type="continuationSeparator" w:id="0">
    <w:p w14:paraId="1142AB87" w14:textId="77777777" w:rsidR="008E32DF" w:rsidRDefault="008E32DF" w:rsidP="001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065DE" w14:textId="77777777" w:rsidR="008E32DF" w:rsidRDefault="008E32DF" w:rsidP="00141638">
      <w:pPr>
        <w:spacing w:after="0" w:line="240" w:lineRule="auto"/>
      </w:pPr>
      <w:r>
        <w:separator/>
      </w:r>
    </w:p>
  </w:footnote>
  <w:footnote w:type="continuationSeparator" w:id="0">
    <w:p w14:paraId="7ABFBD08" w14:textId="77777777" w:rsidR="008E32DF" w:rsidRDefault="008E32DF" w:rsidP="0014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Look w:val="04A0" w:firstRow="1" w:lastRow="0" w:firstColumn="1" w:lastColumn="0" w:noHBand="0" w:noVBand="1"/>
    </w:tblPr>
    <w:tblGrid>
      <w:gridCol w:w="4678"/>
      <w:gridCol w:w="5103"/>
      <w:gridCol w:w="284"/>
    </w:tblGrid>
    <w:tr w:rsidR="00141638" w14:paraId="455146C2" w14:textId="77777777" w:rsidTr="00141638">
      <w:tc>
        <w:tcPr>
          <w:tcW w:w="4678" w:type="dxa"/>
          <w:shd w:val="clear" w:color="auto" w:fill="auto"/>
          <w:vAlign w:val="center"/>
        </w:tcPr>
        <w:p w14:paraId="242326F3" w14:textId="69657315" w:rsidR="00141638" w:rsidRDefault="00141638" w:rsidP="00141638">
          <w:pPr>
            <w:pStyle w:val="Header"/>
          </w:pPr>
          <w:r>
            <w:rPr>
              <w:noProof/>
              <w:lang w:eastAsia="bg-BG"/>
            </w:rPr>
            <w:drawing>
              <wp:inline distT="0" distB="0" distL="0" distR="0" wp14:anchorId="137F7CEC" wp14:editId="3CE9690E">
                <wp:extent cx="2600325" cy="1609725"/>
                <wp:effectExtent l="0" t="0" r="9525" b="9525"/>
                <wp:docPr id="1760336477" name="Picture 1760336477" descr="AOB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AOB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739A0E98" w14:textId="77777777" w:rsidR="00141638" w:rsidRDefault="00141638" w:rsidP="00141638">
          <w:pPr>
            <w:tabs>
              <w:tab w:val="center" w:pos="4536"/>
              <w:tab w:val="right" w:pos="9072"/>
            </w:tabs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Web: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www.aobe.bg</w:t>
            </w:r>
          </w:hyperlink>
          <w:r>
            <w:rPr>
              <w:sz w:val="20"/>
              <w:szCs w:val="20"/>
            </w:rPr>
            <w:t xml:space="preserve"> </w:t>
          </w:r>
        </w:p>
        <w:p w14:paraId="782EC0A5" w14:textId="1DAB2429" w:rsidR="00141638" w:rsidRPr="00DE7A5F" w:rsidRDefault="00141638" w:rsidP="00141638">
          <w:pPr>
            <w:pStyle w:val="Header"/>
            <w:rPr>
              <w:sz w:val="20"/>
            </w:rPr>
          </w:pPr>
          <w:r>
            <w:rPr>
              <w:sz w:val="20"/>
            </w:rPr>
            <w:t>АИКБ</w:t>
          </w:r>
          <w:r w:rsidRPr="00DE7A5F">
            <w:rPr>
              <w:sz w:val="20"/>
            </w:rPr>
            <w:t xml:space="preserve"> е ротационен председател на АОБР за 20</w:t>
          </w:r>
          <w:r>
            <w:rPr>
              <w:sz w:val="20"/>
            </w:rPr>
            <w:t>25</w:t>
          </w:r>
          <w:r w:rsidRPr="00DE7A5F">
            <w:rPr>
              <w:sz w:val="20"/>
            </w:rPr>
            <w:t xml:space="preserve"> г.</w:t>
          </w:r>
        </w:p>
        <w:p w14:paraId="34A17BA5" w14:textId="737F536F" w:rsidR="00141638" w:rsidRPr="00DE7A5F" w:rsidRDefault="00141638" w:rsidP="00141638">
          <w:pPr>
            <w:pStyle w:val="Header"/>
            <w:rPr>
              <w:sz w:val="20"/>
            </w:rPr>
          </w:pPr>
          <w:r w:rsidRPr="00DE7A5F">
            <w:rPr>
              <w:sz w:val="20"/>
            </w:rPr>
            <w:t xml:space="preserve">Адрес: София </w:t>
          </w:r>
          <w:r>
            <w:rPr>
              <w:sz w:val="20"/>
            </w:rPr>
            <w:t>1527</w:t>
          </w:r>
          <w:r w:rsidRPr="00DE7A5F">
            <w:rPr>
              <w:sz w:val="20"/>
            </w:rPr>
            <w:t>, ул. „</w:t>
          </w:r>
          <w:r>
            <w:rPr>
              <w:sz w:val="20"/>
            </w:rPr>
            <w:t>Тракия</w:t>
          </w:r>
          <w:r w:rsidRPr="00DE7A5F">
            <w:rPr>
              <w:sz w:val="20"/>
            </w:rPr>
            <w:t xml:space="preserve">“ </w:t>
          </w:r>
          <w:r>
            <w:rPr>
              <w:sz w:val="20"/>
            </w:rPr>
            <w:t>15</w:t>
          </w:r>
        </w:p>
        <w:p w14:paraId="32112C9A" w14:textId="1FA7304A" w:rsidR="00141638" w:rsidRPr="00DE7A5F" w:rsidRDefault="00141638" w:rsidP="00141638">
          <w:pPr>
            <w:pStyle w:val="Header"/>
            <w:rPr>
              <w:sz w:val="20"/>
              <w:lang w:val="ru-RU"/>
            </w:rPr>
          </w:pPr>
          <w:r w:rsidRPr="00DE7A5F">
            <w:rPr>
              <w:sz w:val="20"/>
            </w:rPr>
            <w:t xml:space="preserve">Тел.: </w:t>
          </w:r>
          <w:r>
            <w:rPr>
              <w:sz w:val="20"/>
            </w:rPr>
            <w:t xml:space="preserve">+359 </w:t>
          </w:r>
          <w:r w:rsidRPr="00DE7A5F">
            <w:rPr>
              <w:sz w:val="20"/>
            </w:rPr>
            <w:t>2</w:t>
          </w:r>
          <w:r>
            <w:rPr>
              <w:sz w:val="20"/>
              <w:lang w:val="ru-RU"/>
            </w:rPr>
            <w:t> 963 37 52</w:t>
          </w:r>
          <w:r w:rsidRPr="00DE7A5F">
            <w:rPr>
              <w:sz w:val="20"/>
            </w:rPr>
            <w:t xml:space="preserve"> факс</w:t>
          </w:r>
          <w:r>
            <w:rPr>
              <w:sz w:val="20"/>
            </w:rPr>
            <w:t>:</w:t>
          </w:r>
          <w:r w:rsidRPr="00DE7A5F">
            <w:rPr>
              <w:sz w:val="20"/>
            </w:rPr>
            <w:t xml:space="preserve"> </w:t>
          </w:r>
          <w:r>
            <w:rPr>
              <w:sz w:val="20"/>
            </w:rPr>
            <w:t xml:space="preserve">+359 </w:t>
          </w:r>
          <w:r w:rsidRPr="00DE7A5F">
            <w:rPr>
              <w:sz w:val="20"/>
            </w:rPr>
            <w:t>2</w:t>
          </w:r>
          <w:r>
            <w:rPr>
              <w:sz w:val="20"/>
            </w:rPr>
            <w:t> 63 37 56</w:t>
          </w:r>
        </w:p>
        <w:p w14:paraId="57E8EA9B" w14:textId="41777578" w:rsidR="00141638" w:rsidRPr="00141638" w:rsidRDefault="00141638" w:rsidP="00141638">
          <w:pPr>
            <w:pStyle w:val="Header"/>
            <w:rPr>
              <w:sz w:val="20"/>
              <w:lang w:val="en-US"/>
            </w:rPr>
          </w:pPr>
          <w:r w:rsidRPr="00DE7A5F">
            <w:rPr>
              <w:sz w:val="20"/>
              <w:lang w:val="en-US"/>
            </w:rPr>
            <w:t>E</w:t>
          </w:r>
          <w:r w:rsidRPr="00141638">
            <w:rPr>
              <w:sz w:val="20"/>
              <w:lang w:val="en-US"/>
            </w:rPr>
            <w:t>-</w:t>
          </w:r>
          <w:r w:rsidRPr="00DE7A5F">
            <w:rPr>
              <w:sz w:val="20"/>
              <w:lang w:val="en-US"/>
            </w:rPr>
            <w:t>mail</w:t>
          </w:r>
          <w:r w:rsidRPr="00141638">
            <w:rPr>
              <w:sz w:val="20"/>
              <w:lang w:val="en-US"/>
            </w:rPr>
            <w:t xml:space="preserve">: </w:t>
          </w:r>
          <w:hyperlink r:id="rId3" w:history="1">
            <w:r w:rsidRPr="00A96816">
              <w:rPr>
                <w:rStyle w:val="Hyperlink"/>
                <w:sz w:val="20"/>
                <w:lang w:val="en-US"/>
              </w:rPr>
              <w:t>bica</w:t>
            </w:r>
            <w:r w:rsidRPr="00141638">
              <w:rPr>
                <w:rStyle w:val="Hyperlink"/>
                <w:sz w:val="20"/>
                <w:lang w:val="en-US"/>
              </w:rPr>
              <w:t>@</w:t>
            </w:r>
            <w:r w:rsidRPr="00A96816">
              <w:rPr>
                <w:rStyle w:val="Hyperlink"/>
                <w:sz w:val="20"/>
                <w:lang w:val="en-US"/>
              </w:rPr>
              <w:t>bica-bg.org</w:t>
            </w:r>
          </w:hyperlink>
          <w:r>
            <w:rPr>
              <w:sz w:val="20"/>
              <w:lang w:val="en-US"/>
            </w:rPr>
            <w:t xml:space="preserve"> </w:t>
          </w:r>
          <w:r>
            <w:rPr>
              <w:sz w:val="20"/>
              <w:szCs w:val="20"/>
            </w:rPr>
            <w:t xml:space="preserve"> </w:t>
          </w:r>
        </w:p>
      </w:tc>
      <w:tc>
        <w:tcPr>
          <w:tcW w:w="284" w:type="dxa"/>
          <w:shd w:val="clear" w:color="auto" w:fill="auto"/>
          <w:tcMar>
            <w:left w:w="57" w:type="dxa"/>
            <w:right w:w="28" w:type="dxa"/>
          </w:tcMar>
          <w:vAlign w:val="center"/>
        </w:tcPr>
        <w:p w14:paraId="1D7D3445" w14:textId="77777777" w:rsidR="00141638" w:rsidRPr="00141638" w:rsidRDefault="00141638" w:rsidP="00141638">
          <w:pPr>
            <w:pStyle w:val="Header"/>
            <w:rPr>
              <w:sz w:val="20"/>
              <w:lang w:val="en-US"/>
            </w:rPr>
          </w:pPr>
        </w:p>
        <w:p w14:paraId="674B0D7C" w14:textId="77777777" w:rsidR="00141638" w:rsidRDefault="00141638" w:rsidP="00141638">
          <w:pPr>
            <w:pStyle w:val="Header"/>
            <w:rPr>
              <w:sz w:val="20"/>
            </w:rPr>
          </w:pPr>
          <w:r w:rsidRPr="00141638">
            <w:rPr>
              <w:sz w:val="20"/>
              <w:lang w:val="en-US"/>
            </w:rPr>
            <w:t xml:space="preserve"> </w:t>
          </w:r>
        </w:p>
      </w:tc>
    </w:tr>
    <w:tr w:rsidR="00141638" w14:paraId="3F5CD00C" w14:textId="77777777" w:rsidTr="00141638">
      <w:trPr>
        <w:trHeight w:val="80"/>
      </w:trPr>
      <w:tc>
        <w:tcPr>
          <w:tcW w:w="4678" w:type="dxa"/>
          <w:tcBorders>
            <w:bottom w:val="single" w:sz="12" w:space="0" w:color="002060"/>
          </w:tcBorders>
          <w:shd w:val="clear" w:color="auto" w:fill="auto"/>
          <w:vAlign w:val="center"/>
        </w:tcPr>
        <w:p w14:paraId="5A144BDA" w14:textId="77777777" w:rsidR="00141638" w:rsidRDefault="00141638" w:rsidP="00141638">
          <w:pPr>
            <w:pStyle w:val="Header"/>
            <w:rPr>
              <w:sz w:val="10"/>
            </w:rPr>
          </w:pPr>
        </w:p>
      </w:tc>
      <w:tc>
        <w:tcPr>
          <w:tcW w:w="5103" w:type="dxa"/>
          <w:tcBorders>
            <w:bottom w:val="single" w:sz="12" w:space="0" w:color="002060"/>
          </w:tcBorders>
        </w:tcPr>
        <w:p w14:paraId="57AEE00E" w14:textId="77777777" w:rsidR="00141638" w:rsidRDefault="00141638" w:rsidP="00141638">
          <w:pPr>
            <w:pStyle w:val="Header"/>
            <w:rPr>
              <w:sz w:val="10"/>
            </w:rPr>
          </w:pPr>
        </w:p>
      </w:tc>
      <w:tc>
        <w:tcPr>
          <w:tcW w:w="284" w:type="dxa"/>
          <w:tcBorders>
            <w:bottom w:val="single" w:sz="12" w:space="0" w:color="002060"/>
          </w:tcBorders>
          <w:shd w:val="clear" w:color="auto" w:fill="auto"/>
          <w:vAlign w:val="center"/>
        </w:tcPr>
        <w:p w14:paraId="6AD66E92" w14:textId="77777777" w:rsidR="00141638" w:rsidRDefault="00141638" w:rsidP="00141638">
          <w:pPr>
            <w:pStyle w:val="Header"/>
            <w:rPr>
              <w:sz w:val="10"/>
            </w:rPr>
          </w:pPr>
        </w:p>
      </w:tc>
    </w:tr>
  </w:tbl>
  <w:p w14:paraId="66A643AF" w14:textId="6BB066D2" w:rsidR="00141638" w:rsidRDefault="00141638" w:rsidP="0024138F">
    <w:pPr>
      <w:spacing w:after="0" w:line="288" w:lineRule="auto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F19"/>
    <w:multiLevelType w:val="multilevel"/>
    <w:tmpl w:val="6C64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B6B5B"/>
    <w:multiLevelType w:val="multilevel"/>
    <w:tmpl w:val="8AB25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17753B3"/>
    <w:multiLevelType w:val="multilevel"/>
    <w:tmpl w:val="88F80A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6713BC3"/>
    <w:multiLevelType w:val="multilevel"/>
    <w:tmpl w:val="F118C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228AC"/>
    <w:multiLevelType w:val="multilevel"/>
    <w:tmpl w:val="368A92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8775E63"/>
    <w:multiLevelType w:val="multilevel"/>
    <w:tmpl w:val="8F064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E9C2B34"/>
    <w:multiLevelType w:val="hybridMultilevel"/>
    <w:tmpl w:val="441AE928"/>
    <w:lvl w:ilvl="0" w:tplc="DB2CA87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C360D"/>
    <w:multiLevelType w:val="multilevel"/>
    <w:tmpl w:val="3270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02C223C"/>
    <w:multiLevelType w:val="multilevel"/>
    <w:tmpl w:val="C136B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1CE4DAA"/>
    <w:multiLevelType w:val="multilevel"/>
    <w:tmpl w:val="74D4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770693"/>
    <w:multiLevelType w:val="hybridMultilevel"/>
    <w:tmpl w:val="EA40221E"/>
    <w:lvl w:ilvl="0" w:tplc="20CC7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E01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82C5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8F3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26ED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6E7E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0FA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3ED4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14AA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23820"/>
    <w:multiLevelType w:val="hybridMultilevel"/>
    <w:tmpl w:val="D276A870"/>
    <w:lvl w:ilvl="0" w:tplc="7ACEB1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204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4B4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2EA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0089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72FB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8DE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4ED4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3CAB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A0526"/>
    <w:multiLevelType w:val="multilevel"/>
    <w:tmpl w:val="6ED696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3" w15:restartNumberingAfterBreak="0">
    <w:nsid w:val="51F43E24"/>
    <w:multiLevelType w:val="hybridMultilevel"/>
    <w:tmpl w:val="41BADC50"/>
    <w:lvl w:ilvl="0" w:tplc="AC408D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665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2474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AB8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A09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76F4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A1B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227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080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F6E78"/>
    <w:multiLevelType w:val="multilevel"/>
    <w:tmpl w:val="73F85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8704A"/>
    <w:multiLevelType w:val="multilevel"/>
    <w:tmpl w:val="094A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8167B4"/>
    <w:multiLevelType w:val="multilevel"/>
    <w:tmpl w:val="3270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DD20716"/>
    <w:multiLevelType w:val="hybridMultilevel"/>
    <w:tmpl w:val="2990F13E"/>
    <w:lvl w:ilvl="0" w:tplc="759EBD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AE1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04D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88D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EC7A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49C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EE9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E1D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CC38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36BC4"/>
    <w:multiLevelType w:val="multilevel"/>
    <w:tmpl w:val="30102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5952E6"/>
    <w:multiLevelType w:val="multilevel"/>
    <w:tmpl w:val="16F4CF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A96D0A"/>
    <w:multiLevelType w:val="hybridMultilevel"/>
    <w:tmpl w:val="DF36D95E"/>
    <w:lvl w:ilvl="0" w:tplc="82C085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CE55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9287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C0A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A4A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E7D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3CC5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5E70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C39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63E31"/>
    <w:multiLevelType w:val="hybridMultilevel"/>
    <w:tmpl w:val="498E4B5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D36147"/>
    <w:multiLevelType w:val="multilevel"/>
    <w:tmpl w:val="8584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1440" w:hanging="360"/>
      </w:pPr>
      <w:rPr>
        <w:rFonts w:hint="default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47118938">
    <w:abstractNumId w:val="0"/>
  </w:num>
  <w:num w:numId="2" w16cid:durableId="521090466">
    <w:abstractNumId w:val="3"/>
  </w:num>
  <w:num w:numId="3" w16cid:durableId="730539921">
    <w:abstractNumId w:val="14"/>
  </w:num>
  <w:num w:numId="4" w16cid:durableId="261374348">
    <w:abstractNumId w:val="19"/>
  </w:num>
  <w:num w:numId="5" w16cid:durableId="1092775483">
    <w:abstractNumId w:val="15"/>
  </w:num>
  <w:num w:numId="6" w16cid:durableId="1392188879">
    <w:abstractNumId w:val="21"/>
  </w:num>
  <w:num w:numId="7" w16cid:durableId="891816243">
    <w:abstractNumId w:val="18"/>
  </w:num>
  <w:num w:numId="8" w16cid:durableId="1767116103">
    <w:abstractNumId w:val="16"/>
  </w:num>
  <w:num w:numId="9" w16cid:durableId="817110029">
    <w:abstractNumId w:val="6"/>
  </w:num>
  <w:num w:numId="10" w16cid:durableId="794450136">
    <w:abstractNumId w:val="7"/>
  </w:num>
  <w:num w:numId="11" w16cid:durableId="911088728">
    <w:abstractNumId w:val="22"/>
  </w:num>
  <w:num w:numId="12" w16cid:durableId="228469270">
    <w:abstractNumId w:val="1"/>
  </w:num>
  <w:num w:numId="13" w16cid:durableId="389547485">
    <w:abstractNumId w:val="8"/>
  </w:num>
  <w:num w:numId="14" w16cid:durableId="73741598">
    <w:abstractNumId w:val="12"/>
  </w:num>
  <w:num w:numId="15" w16cid:durableId="568228473">
    <w:abstractNumId w:val="4"/>
  </w:num>
  <w:num w:numId="16" w16cid:durableId="1946957026">
    <w:abstractNumId w:val="2"/>
  </w:num>
  <w:num w:numId="17" w16cid:durableId="1650750070">
    <w:abstractNumId w:val="5"/>
  </w:num>
  <w:num w:numId="18" w16cid:durableId="1123226998">
    <w:abstractNumId w:val="9"/>
  </w:num>
  <w:num w:numId="19" w16cid:durableId="1460563990">
    <w:abstractNumId w:val="13"/>
  </w:num>
  <w:num w:numId="20" w16cid:durableId="1380595697">
    <w:abstractNumId w:val="10"/>
  </w:num>
  <w:num w:numId="21" w16cid:durableId="200213383">
    <w:abstractNumId w:val="17"/>
  </w:num>
  <w:num w:numId="22" w16cid:durableId="41373030">
    <w:abstractNumId w:val="20"/>
  </w:num>
  <w:num w:numId="23" w16cid:durableId="16633109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D7"/>
    <w:rsid w:val="00020C30"/>
    <w:rsid w:val="00055B3B"/>
    <w:rsid w:val="000A07A9"/>
    <w:rsid w:val="0010397F"/>
    <w:rsid w:val="001414F5"/>
    <w:rsid w:val="00141638"/>
    <w:rsid w:val="00170558"/>
    <w:rsid w:val="001D1C7F"/>
    <w:rsid w:val="00207EF9"/>
    <w:rsid w:val="00237DA8"/>
    <w:rsid w:val="0024138F"/>
    <w:rsid w:val="002473E2"/>
    <w:rsid w:val="002609B3"/>
    <w:rsid w:val="0029385D"/>
    <w:rsid w:val="002A3197"/>
    <w:rsid w:val="002A31EA"/>
    <w:rsid w:val="002A36E8"/>
    <w:rsid w:val="002B00D7"/>
    <w:rsid w:val="002D1673"/>
    <w:rsid w:val="002D4535"/>
    <w:rsid w:val="002D6F14"/>
    <w:rsid w:val="002F1537"/>
    <w:rsid w:val="003214E2"/>
    <w:rsid w:val="0033478A"/>
    <w:rsid w:val="00356FF4"/>
    <w:rsid w:val="00367958"/>
    <w:rsid w:val="00392685"/>
    <w:rsid w:val="003935E1"/>
    <w:rsid w:val="003B1789"/>
    <w:rsid w:val="0040615A"/>
    <w:rsid w:val="00447B06"/>
    <w:rsid w:val="00480F68"/>
    <w:rsid w:val="004B0C51"/>
    <w:rsid w:val="004B18C0"/>
    <w:rsid w:val="004D2D15"/>
    <w:rsid w:val="0050191C"/>
    <w:rsid w:val="005B0BCE"/>
    <w:rsid w:val="005F2377"/>
    <w:rsid w:val="005F42D4"/>
    <w:rsid w:val="00664374"/>
    <w:rsid w:val="00672C46"/>
    <w:rsid w:val="006B7B9E"/>
    <w:rsid w:val="00710CB3"/>
    <w:rsid w:val="007446DA"/>
    <w:rsid w:val="00745901"/>
    <w:rsid w:val="0077754A"/>
    <w:rsid w:val="007F3174"/>
    <w:rsid w:val="00871F34"/>
    <w:rsid w:val="00886E3C"/>
    <w:rsid w:val="008A280C"/>
    <w:rsid w:val="008B0F0A"/>
    <w:rsid w:val="008B3ABB"/>
    <w:rsid w:val="008D4D11"/>
    <w:rsid w:val="008D683B"/>
    <w:rsid w:val="008E32DF"/>
    <w:rsid w:val="00965C60"/>
    <w:rsid w:val="009901C9"/>
    <w:rsid w:val="009A709F"/>
    <w:rsid w:val="009C0794"/>
    <w:rsid w:val="009C4B32"/>
    <w:rsid w:val="009E4310"/>
    <w:rsid w:val="00A45A2F"/>
    <w:rsid w:val="00AC51AA"/>
    <w:rsid w:val="00B03247"/>
    <w:rsid w:val="00B6721B"/>
    <w:rsid w:val="00B72FBF"/>
    <w:rsid w:val="00B836E5"/>
    <w:rsid w:val="00BB70C4"/>
    <w:rsid w:val="00BE0424"/>
    <w:rsid w:val="00C05045"/>
    <w:rsid w:val="00C35AF0"/>
    <w:rsid w:val="00C37ED8"/>
    <w:rsid w:val="00C905D3"/>
    <w:rsid w:val="00CC66A1"/>
    <w:rsid w:val="00CD7F75"/>
    <w:rsid w:val="00CF7451"/>
    <w:rsid w:val="00D641F9"/>
    <w:rsid w:val="00D97252"/>
    <w:rsid w:val="00DA4B20"/>
    <w:rsid w:val="00DB6016"/>
    <w:rsid w:val="00DC3D1C"/>
    <w:rsid w:val="00DC6129"/>
    <w:rsid w:val="00DD118B"/>
    <w:rsid w:val="00DF30B3"/>
    <w:rsid w:val="00E24914"/>
    <w:rsid w:val="00E25069"/>
    <w:rsid w:val="00E26C21"/>
    <w:rsid w:val="00E52F1B"/>
    <w:rsid w:val="00E64E55"/>
    <w:rsid w:val="00EA003B"/>
    <w:rsid w:val="00EC2995"/>
    <w:rsid w:val="00EE7EA9"/>
    <w:rsid w:val="00EF0ABF"/>
    <w:rsid w:val="00F02693"/>
    <w:rsid w:val="00F94EED"/>
    <w:rsid w:val="00FB5578"/>
    <w:rsid w:val="00FC0CA2"/>
    <w:rsid w:val="00FE1CA0"/>
    <w:rsid w:val="00FF20DA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82B64"/>
  <w15:chartTrackingRefBased/>
  <w15:docId w15:val="{FD77AD8A-94D8-4BD8-8F46-ACB65030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AF0"/>
    <w:pPr>
      <w:ind w:left="720"/>
      <w:contextualSpacing/>
    </w:pPr>
  </w:style>
  <w:style w:type="paragraph" w:styleId="Revision">
    <w:name w:val="Revision"/>
    <w:hidden/>
    <w:uiPriority w:val="99"/>
    <w:semiHidden/>
    <w:rsid w:val="009C4B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5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38"/>
  </w:style>
  <w:style w:type="paragraph" w:styleId="Footer">
    <w:name w:val="footer"/>
    <w:basedOn w:val="Normal"/>
    <w:link w:val="FooterChar"/>
    <w:uiPriority w:val="99"/>
    <w:unhideWhenUsed/>
    <w:rsid w:val="0014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38"/>
  </w:style>
  <w:style w:type="character" w:styleId="Hyperlink">
    <w:name w:val="Hyperlink"/>
    <w:basedOn w:val="DefaultParagraphFont"/>
    <w:uiPriority w:val="99"/>
    <w:unhideWhenUsed/>
    <w:rsid w:val="001416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2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5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ca@bica-bg.org" TargetMode="External"/><Relationship Id="rId2" Type="http://schemas.openxmlformats.org/officeDocument/2006/relationships/hyperlink" Target="http://www.aobe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41E8E-E2B5-453C-9B58-8F38A892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Angelova</dc:creator>
  <cp:keywords/>
  <dc:description/>
  <cp:lastModifiedBy>i.spasova</cp:lastModifiedBy>
  <cp:revision>2</cp:revision>
  <cp:lastPrinted>2025-05-13T06:55:00Z</cp:lastPrinted>
  <dcterms:created xsi:type="dcterms:W3CDTF">2025-05-13T07:18:00Z</dcterms:created>
  <dcterms:modified xsi:type="dcterms:W3CDTF">2025-05-13T07:18:00Z</dcterms:modified>
</cp:coreProperties>
</file>