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29" w:type="dxa"/>
        <w:tblInd w:w="0" w:type="dxa"/>
        <w:tblCellMar>
          <w:top w:w="15" w:type="dxa"/>
          <w:left w:w="106" w:type="dxa"/>
          <w:bottom w:w="46" w:type="dxa"/>
          <w:right w:w="52" w:type="dxa"/>
        </w:tblCellMar>
        <w:tblLook w:val="04A0" w:firstRow="1" w:lastRow="0" w:firstColumn="1" w:lastColumn="0" w:noHBand="0" w:noVBand="1"/>
      </w:tblPr>
      <w:tblGrid>
        <w:gridCol w:w="1844"/>
        <w:gridCol w:w="1837"/>
        <w:gridCol w:w="2410"/>
        <w:gridCol w:w="7938"/>
      </w:tblGrid>
      <w:tr w:rsidR="00F466AA" w14:paraId="45C84EF6" w14:textId="77777777" w:rsidTr="00F466AA">
        <w:trPr>
          <w:trHeight w:val="1528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0C72" w14:textId="5B9910D2" w:rsidR="00F466AA" w:rsidRPr="00E23AF7" w:rsidRDefault="00F466AA" w:rsidP="00F466AA">
            <w:pPr>
              <w:spacing w:after="13" w:line="259" w:lineRule="auto"/>
              <w:ind w:left="4" w:right="0" w:firstLine="0"/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7C8D2C8F" wp14:editId="4598AEED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19050</wp:posOffset>
                  </wp:positionV>
                  <wp:extent cx="1123950" cy="981075"/>
                  <wp:effectExtent l="0" t="0" r="0" b="9525"/>
                  <wp:wrapSquare wrapText="bothSides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ВАСИЛ ЛЕВСКИ 1</w:t>
            </w:r>
            <w:r>
              <w:rPr>
                <w:b/>
                <w:lang w:val="en-US"/>
              </w:rPr>
              <w:t>50</w:t>
            </w:r>
            <w:r>
              <w:rPr>
                <w:b/>
              </w:rPr>
              <w:t xml:space="preserve"> ГОДИНИ БЕЗСМЪРТИЕ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4290" w14:textId="41B8357B" w:rsidR="00F466AA" w:rsidRPr="00F466AA" w:rsidRDefault="00F466AA" w:rsidP="009E1FA6">
            <w:pPr>
              <w:spacing w:after="72" w:line="259" w:lineRule="auto"/>
              <w:ind w:left="1" w:right="0" w:firstLine="0"/>
              <w:jc w:val="center"/>
            </w:pPr>
            <w:r w:rsidRPr="00F466AA">
              <w:rPr>
                <w:b/>
              </w:rPr>
              <w:t>ДЕЛА ТРЯБВАТ, А НЕ ДУМИ</w:t>
            </w:r>
            <w:r w:rsidRPr="00F466AA">
              <w:t xml:space="preserve"> </w:t>
            </w:r>
          </w:p>
          <w:p w14:paraId="785A9E93" w14:textId="77777777" w:rsidR="00F466AA" w:rsidRDefault="00F466AA" w:rsidP="009E1FA6">
            <w:pPr>
              <w:spacing w:after="0" w:line="317" w:lineRule="auto"/>
              <w:ind w:left="238" w:right="179" w:firstLine="0"/>
              <w:jc w:val="center"/>
              <w:rPr>
                <w:b/>
              </w:rPr>
            </w:pPr>
            <w:r>
              <w:rPr>
                <w:b/>
              </w:rPr>
              <w:t>ПРОГРАМА ЗА ОТБЕЛЯЗВАНЕ НА 1</w:t>
            </w:r>
            <w:r>
              <w:rPr>
                <w:b/>
                <w:lang w:val="en-US"/>
              </w:rPr>
              <w:t xml:space="preserve">50 </w:t>
            </w:r>
            <w:r>
              <w:rPr>
                <w:b/>
              </w:rPr>
              <w:t xml:space="preserve">ГОДИНИ ОТ ГИБЕЛТА НА ВАСИЛ ЛЕВСКИ </w:t>
            </w:r>
          </w:p>
          <w:p w14:paraId="5913A246" w14:textId="78E97F01" w:rsidR="00F466AA" w:rsidRPr="00F466AA" w:rsidRDefault="00F466AA" w:rsidP="00F466AA">
            <w:pPr>
              <w:spacing w:after="0" w:line="317" w:lineRule="auto"/>
              <w:ind w:left="238" w:right="179" w:firstLine="0"/>
              <w:jc w:val="center"/>
              <w:rPr>
                <w:b/>
              </w:rPr>
            </w:pPr>
            <w:r w:rsidRPr="00F466AA">
              <w:rPr>
                <w:b/>
              </w:rPr>
              <w:t>1</w:t>
            </w:r>
            <w:r w:rsidRPr="00F466AA">
              <w:rPr>
                <w:b/>
                <w:lang w:val="en-US"/>
              </w:rPr>
              <w:t>3</w:t>
            </w:r>
            <w:r w:rsidRPr="00F466AA">
              <w:rPr>
                <w:b/>
              </w:rPr>
              <w:t>.02. – 1</w:t>
            </w:r>
            <w:r w:rsidRPr="00F466AA">
              <w:rPr>
                <w:b/>
                <w:lang w:val="en-US"/>
              </w:rPr>
              <w:t>7</w:t>
            </w:r>
            <w:r w:rsidRPr="00F466AA">
              <w:rPr>
                <w:b/>
              </w:rPr>
              <w:t xml:space="preserve">.02.2023 г. </w:t>
            </w:r>
          </w:p>
        </w:tc>
      </w:tr>
      <w:tr w:rsidR="00F466AA" w14:paraId="223ACFC2" w14:textId="77777777" w:rsidTr="00F466AA">
        <w:trPr>
          <w:trHeight w:val="4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0B09" w14:textId="77777777" w:rsidR="00F466AA" w:rsidRPr="00F466AA" w:rsidRDefault="00F466AA" w:rsidP="00CE783A">
            <w:pPr>
              <w:spacing w:after="0" w:line="360" w:lineRule="auto"/>
              <w:ind w:left="0" w:right="56" w:firstLine="0"/>
              <w:jc w:val="center"/>
            </w:pPr>
            <w:r w:rsidRPr="00F466AA">
              <w:t xml:space="preserve">Дата/ден </w:t>
            </w:r>
          </w:p>
        </w:tc>
        <w:tc>
          <w:tcPr>
            <w:tcW w:w="1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1FAD" w14:textId="77777777" w:rsidR="00F466AA" w:rsidRPr="00F466AA" w:rsidRDefault="00F466AA" w:rsidP="00CE783A">
            <w:pPr>
              <w:spacing w:after="0" w:line="360" w:lineRule="auto"/>
              <w:ind w:left="0" w:right="60" w:firstLine="0"/>
              <w:jc w:val="center"/>
            </w:pPr>
            <w:r w:rsidRPr="00F466AA">
              <w:t xml:space="preserve">Проява </w:t>
            </w:r>
          </w:p>
        </w:tc>
      </w:tr>
      <w:tr w:rsidR="00F466AA" w14:paraId="2FE8C29F" w14:textId="77777777" w:rsidTr="00F466AA">
        <w:trPr>
          <w:trHeight w:val="48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0444" w14:textId="244B28D4" w:rsidR="00F466AA" w:rsidRPr="00F466AA" w:rsidRDefault="00F466AA" w:rsidP="00CE783A">
            <w:pPr>
              <w:spacing w:after="0" w:line="360" w:lineRule="auto"/>
              <w:ind w:left="0" w:right="56" w:firstLine="0"/>
              <w:jc w:val="center"/>
            </w:pPr>
            <w:r w:rsidRPr="00F466AA">
              <w:t>1</w:t>
            </w:r>
            <w:r w:rsidRPr="00F466AA">
              <w:rPr>
                <w:lang w:val="en-US"/>
              </w:rPr>
              <w:t>3</w:t>
            </w:r>
            <w:r w:rsidRPr="00F466AA">
              <w:t>.02.202</w:t>
            </w:r>
            <w:r w:rsidRPr="00F466AA">
              <w:rPr>
                <w:lang w:val="en-US"/>
              </w:rPr>
              <w:t>3</w:t>
            </w:r>
            <w:r w:rsidRPr="00F466AA">
              <w:t xml:space="preserve"> г.</w:t>
            </w:r>
          </w:p>
          <w:p w14:paraId="6A4D86C8" w14:textId="726A0F06" w:rsidR="00F466AA" w:rsidRPr="00F466AA" w:rsidRDefault="00F466AA" w:rsidP="00CE783A">
            <w:pPr>
              <w:spacing w:after="0" w:line="360" w:lineRule="auto"/>
              <w:ind w:left="0" w:right="54" w:firstLine="0"/>
              <w:jc w:val="center"/>
            </w:pPr>
            <w:r w:rsidRPr="00F466AA">
              <w:t>понеделник</w:t>
            </w:r>
          </w:p>
        </w:tc>
        <w:tc>
          <w:tcPr>
            <w:tcW w:w="1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9DF1" w14:textId="0032D287" w:rsidR="00F466AA" w:rsidRPr="00F466AA" w:rsidRDefault="00F466AA" w:rsidP="00CE783A">
            <w:pPr>
              <w:spacing w:after="0" w:line="360" w:lineRule="auto"/>
              <w:ind w:left="0" w:right="0" w:firstLine="0"/>
            </w:pPr>
            <w:r w:rsidRPr="00F466AA">
              <w:t xml:space="preserve">Видеоматериал за Васил Левски (на мониторите в училищните фоайета на І, ІІ, ІІІ етаж) </w:t>
            </w:r>
          </w:p>
        </w:tc>
      </w:tr>
      <w:tr w:rsidR="00F466AA" w14:paraId="4594C159" w14:textId="77777777" w:rsidTr="00F466AA">
        <w:trPr>
          <w:trHeight w:val="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F15C5" w14:textId="77777777" w:rsidR="00F466AA" w:rsidRPr="00F466AA" w:rsidRDefault="00F466AA" w:rsidP="00CE783A">
            <w:pPr>
              <w:spacing w:after="0" w:line="360" w:lineRule="auto"/>
              <w:ind w:left="0" w:right="0" w:firstLine="0"/>
              <w:jc w:val="center"/>
            </w:pPr>
          </w:p>
        </w:tc>
        <w:tc>
          <w:tcPr>
            <w:tcW w:w="1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EF66" w14:textId="77777777" w:rsidR="00F466AA" w:rsidRPr="00F466AA" w:rsidRDefault="00F466AA" w:rsidP="00CE783A">
            <w:pPr>
              <w:spacing w:after="0" w:line="360" w:lineRule="auto"/>
              <w:ind w:left="0" w:right="47" w:firstLine="0"/>
            </w:pPr>
            <w:r w:rsidRPr="00F466AA">
              <w:t xml:space="preserve">Озвучаване на междучасията с музика, тематично свързана с делото и личността на Апостола </w:t>
            </w:r>
          </w:p>
        </w:tc>
      </w:tr>
      <w:tr w:rsidR="00F466AA" w14:paraId="772122C1" w14:textId="77777777" w:rsidTr="00F466AA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3F5C" w14:textId="77777777" w:rsidR="00F466AA" w:rsidRPr="00F466AA" w:rsidRDefault="00F466AA" w:rsidP="00CE783A">
            <w:pPr>
              <w:spacing w:after="0" w:line="360" w:lineRule="auto"/>
              <w:ind w:left="0" w:right="0" w:firstLine="0"/>
              <w:jc w:val="center"/>
            </w:pPr>
          </w:p>
        </w:tc>
        <w:tc>
          <w:tcPr>
            <w:tcW w:w="1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A01D" w14:textId="5DE13F3F" w:rsidR="00F466AA" w:rsidRPr="00F466AA" w:rsidRDefault="00F466AA" w:rsidP="00CE783A">
            <w:pPr>
              <w:spacing w:after="0" w:line="360" w:lineRule="auto"/>
              <w:ind w:left="0" w:right="0" w:firstLine="0"/>
            </w:pPr>
            <w:r w:rsidRPr="00F466AA">
              <w:t xml:space="preserve">Час на класа в памет на Левски – презентация </w:t>
            </w:r>
            <w:r w:rsidRPr="00F466AA">
              <w:rPr>
                <w:bCs/>
                <w:i/>
              </w:rPr>
              <w:t>Дела трябват, а не думи</w:t>
            </w:r>
            <w:r w:rsidRPr="00F466AA">
              <w:t xml:space="preserve"> </w:t>
            </w:r>
          </w:p>
        </w:tc>
      </w:tr>
      <w:tr w:rsidR="00F466AA" w14:paraId="58D7442E" w14:textId="77777777" w:rsidTr="00F466AA">
        <w:trPr>
          <w:trHeight w:val="49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F48DD" w14:textId="69CF5A5B" w:rsidR="00F466AA" w:rsidRPr="00F466AA" w:rsidRDefault="00F466AA" w:rsidP="00CE783A">
            <w:pPr>
              <w:spacing w:after="0" w:line="360" w:lineRule="auto"/>
              <w:ind w:left="0" w:right="56" w:firstLine="0"/>
              <w:jc w:val="center"/>
            </w:pPr>
            <w:r w:rsidRPr="00F466AA">
              <w:t>15.02.2023 г.</w:t>
            </w:r>
          </w:p>
          <w:p w14:paraId="0FDB1EC7" w14:textId="52CA3497" w:rsidR="00F466AA" w:rsidRPr="00F466AA" w:rsidRDefault="00F466AA" w:rsidP="00CE783A">
            <w:pPr>
              <w:spacing w:after="0" w:line="360" w:lineRule="auto"/>
              <w:ind w:left="0" w:right="56" w:firstLine="0"/>
              <w:jc w:val="center"/>
            </w:pPr>
            <w:r w:rsidRPr="00F466AA">
              <w:t>сряда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7F9F" w14:textId="2559E1AB" w:rsidR="00F466AA" w:rsidRPr="00F466AA" w:rsidRDefault="00F466AA" w:rsidP="00CE783A">
            <w:pPr>
              <w:spacing w:after="0" w:line="360" w:lineRule="auto"/>
              <w:ind w:left="0" w:right="0" w:firstLine="0"/>
              <w:jc w:val="center"/>
            </w:pPr>
            <w:r w:rsidRPr="00F466AA">
              <w:t>09:30 – 17:30 ч.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F3F7" w14:textId="0502A61F" w:rsidR="00F466AA" w:rsidRPr="00F466AA" w:rsidRDefault="00F466AA" w:rsidP="00CE783A">
            <w:pPr>
              <w:spacing w:after="0" w:line="360" w:lineRule="auto"/>
              <w:ind w:left="0" w:right="0" w:firstLine="0"/>
            </w:pPr>
            <w:r w:rsidRPr="00F466AA">
              <w:rPr>
                <w:bCs/>
              </w:rPr>
              <w:t>Исторически музеен кът за Левски</w:t>
            </w:r>
            <w:r w:rsidRPr="00F466AA">
              <w:t xml:space="preserve"> – </w:t>
            </w:r>
            <w:r w:rsidRPr="00F466AA">
              <w:rPr>
                <w:lang w:val="en-US"/>
              </w:rPr>
              <w:t xml:space="preserve">II </w:t>
            </w:r>
            <w:r w:rsidRPr="00F466AA">
              <w:t>етаж</w:t>
            </w:r>
          </w:p>
        </w:tc>
      </w:tr>
      <w:tr w:rsidR="00F466AA" w14:paraId="1548B698" w14:textId="77777777" w:rsidTr="00F466AA">
        <w:trPr>
          <w:trHeight w:val="496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E6E5" w14:textId="77777777" w:rsidR="00F466AA" w:rsidRPr="00F466AA" w:rsidRDefault="00F466AA" w:rsidP="00CE783A">
            <w:pPr>
              <w:spacing w:after="0" w:line="360" w:lineRule="auto"/>
              <w:ind w:left="0" w:right="56" w:firstLine="0"/>
              <w:jc w:val="center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A1F5" w14:textId="66CAB737" w:rsidR="00F466AA" w:rsidRPr="00F466AA" w:rsidRDefault="00F466AA" w:rsidP="00CE783A">
            <w:pPr>
              <w:spacing w:after="0" w:line="360" w:lineRule="auto"/>
              <w:ind w:left="0" w:right="0" w:firstLine="0"/>
              <w:jc w:val="center"/>
            </w:pPr>
            <w:r w:rsidRPr="00F466AA">
              <w:t>12:30 ч.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E169" w14:textId="2F2D497D" w:rsidR="00F466AA" w:rsidRPr="00F466AA" w:rsidRDefault="00F466AA" w:rsidP="00CE783A">
            <w:pPr>
              <w:spacing w:after="0" w:line="360" w:lineRule="auto"/>
              <w:ind w:left="0" w:right="0" w:firstLine="0"/>
            </w:pPr>
            <w:r w:rsidRPr="00F466AA">
              <w:t xml:space="preserve">Експониране на изложба </w:t>
            </w:r>
            <w:r w:rsidRPr="00F466AA">
              <w:rPr>
                <w:bCs/>
              </w:rPr>
              <w:t>„По стъпките на Левски“</w:t>
            </w:r>
            <w:r w:rsidRPr="00F466AA">
              <w:t xml:space="preserve"> в ХГ „Сава Доброплодни“ (9. клас)</w:t>
            </w:r>
          </w:p>
        </w:tc>
      </w:tr>
      <w:tr w:rsidR="00F466AA" w14:paraId="333B22E7" w14:textId="77777777" w:rsidTr="00F466AA">
        <w:trPr>
          <w:trHeight w:val="114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7E50" w14:textId="32507566" w:rsidR="00F466AA" w:rsidRPr="00F466AA" w:rsidRDefault="00F466AA" w:rsidP="00CE783A">
            <w:pPr>
              <w:spacing w:after="0" w:line="360" w:lineRule="auto"/>
              <w:ind w:left="0" w:right="56" w:firstLine="0"/>
              <w:jc w:val="center"/>
            </w:pPr>
            <w:r w:rsidRPr="00F466AA">
              <w:t>16.02.2023 г.</w:t>
            </w:r>
          </w:p>
          <w:p w14:paraId="4B7DA897" w14:textId="53B49D26" w:rsidR="00F466AA" w:rsidRPr="00F466AA" w:rsidRDefault="00F466AA" w:rsidP="00CE783A">
            <w:pPr>
              <w:spacing w:after="0" w:line="360" w:lineRule="auto"/>
              <w:ind w:left="0" w:right="56" w:firstLine="0"/>
              <w:jc w:val="center"/>
            </w:pPr>
            <w:r w:rsidRPr="00F466AA">
              <w:t>четвъртък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876B" w14:textId="09E3B8BD" w:rsidR="00F466AA" w:rsidRPr="00F466AA" w:rsidRDefault="00F466AA" w:rsidP="00CE783A">
            <w:pPr>
              <w:spacing w:after="0" w:line="360" w:lineRule="auto"/>
              <w:ind w:left="0" w:right="61" w:firstLine="0"/>
              <w:jc w:val="center"/>
            </w:pPr>
            <w:r w:rsidRPr="00F466AA">
              <w:t>12:35 ч.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D1AA" w14:textId="74984D79" w:rsidR="00F466AA" w:rsidRPr="00F466AA" w:rsidRDefault="00F466AA" w:rsidP="00CE783A">
            <w:pPr>
              <w:spacing w:after="0" w:line="360" w:lineRule="auto"/>
              <w:ind w:left="0" w:right="0" w:firstLine="0"/>
              <w:jc w:val="both"/>
            </w:pPr>
            <w:r w:rsidRPr="00F466AA">
              <w:t xml:space="preserve">Интерактивна състезателна игра – </w:t>
            </w:r>
            <w:r w:rsidRPr="00F466AA">
              <w:rPr>
                <w:bCs/>
              </w:rPr>
              <w:t>„Левски – минало, настояще и бъдеще“</w:t>
            </w:r>
            <w:r w:rsidRPr="00F466AA">
              <w:t xml:space="preserve"> – участват ученици от 10. клас</w:t>
            </w:r>
          </w:p>
          <w:p w14:paraId="1B1BA3BF" w14:textId="2F906F83" w:rsidR="00F466AA" w:rsidRPr="00F466AA" w:rsidRDefault="00F466AA" w:rsidP="00CE783A">
            <w:pPr>
              <w:spacing w:after="0" w:line="360" w:lineRule="auto"/>
              <w:ind w:left="0" w:right="0" w:firstLine="0"/>
            </w:pPr>
            <w:r w:rsidRPr="00F466AA">
              <w:t>Място: Арт пространство на І</w:t>
            </w:r>
            <w:r w:rsidRPr="00F466AA">
              <w:rPr>
                <w:lang w:val="en-US"/>
              </w:rPr>
              <w:t>V</w:t>
            </w:r>
            <w:r w:rsidRPr="00F466AA">
              <w:t xml:space="preserve"> етаж </w:t>
            </w:r>
          </w:p>
        </w:tc>
      </w:tr>
      <w:tr w:rsidR="00F466AA" w14:paraId="24FAEA19" w14:textId="77777777" w:rsidTr="00F466AA">
        <w:trPr>
          <w:trHeight w:val="62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477F74" w14:textId="77777777" w:rsidR="00F466AA" w:rsidRPr="00F466AA" w:rsidRDefault="00F466AA" w:rsidP="00CE783A">
            <w:pPr>
              <w:spacing w:after="0" w:line="360" w:lineRule="auto"/>
              <w:ind w:left="7" w:right="0" w:firstLine="0"/>
              <w:jc w:val="center"/>
            </w:pPr>
            <w:r w:rsidRPr="00F466AA">
              <w:t>17.02.2023 г.</w:t>
            </w:r>
          </w:p>
          <w:p w14:paraId="3AC7D3A6" w14:textId="27F152B1" w:rsidR="00F466AA" w:rsidRPr="00F466AA" w:rsidRDefault="00F466AA" w:rsidP="00CE783A">
            <w:pPr>
              <w:spacing w:after="0" w:line="360" w:lineRule="auto"/>
              <w:ind w:left="0" w:right="56" w:firstLine="0"/>
              <w:jc w:val="center"/>
            </w:pPr>
            <w:r w:rsidRPr="00F466AA">
              <w:t>петък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63EB" w14:textId="58E951F5" w:rsidR="00F466AA" w:rsidRPr="00F466AA" w:rsidRDefault="00F466AA" w:rsidP="00CE783A">
            <w:pPr>
              <w:spacing w:after="0" w:line="360" w:lineRule="auto"/>
              <w:ind w:left="0" w:right="61" w:firstLine="0"/>
              <w:jc w:val="center"/>
            </w:pPr>
            <w:r w:rsidRPr="00F466AA">
              <w:t>7:30 – 18:30 ч.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00CB" w14:textId="736AA8AD" w:rsidR="00F466AA" w:rsidRPr="00F466AA" w:rsidRDefault="00F466AA" w:rsidP="00CE783A">
            <w:pPr>
              <w:spacing w:after="0" w:line="360" w:lineRule="auto"/>
              <w:ind w:left="0" w:right="0" w:firstLine="0"/>
              <w:jc w:val="both"/>
            </w:pPr>
            <w:r w:rsidRPr="00F466AA">
              <w:rPr>
                <w:bCs/>
              </w:rPr>
              <w:t>„Минути в памет на Апостола на свободата“</w:t>
            </w:r>
            <w:r w:rsidRPr="00F466AA">
              <w:t xml:space="preserve"> – в края на всеки учебен час ще звучат стихове за Васил Левски</w:t>
            </w:r>
          </w:p>
        </w:tc>
      </w:tr>
      <w:tr w:rsidR="00F466AA" w14:paraId="4CB51F3C" w14:textId="77777777" w:rsidTr="00F466AA">
        <w:trPr>
          <w:trHeight w:val="838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BF22A" w14:textId="77777777" w:rsidR="00F466AA" w:rsidRPr="00F466AA" w:rsidRDefault="00F466AA" w:rsidP="00CE783A">
            <w:pPr>
              <w:spacing w:after="0" w:line="360" w:lineRule="auto"/>
              <w:ind w:left="7" w:right="0" w:firstLine="0"/>
              <w:jc w:val="center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E5BC" w14:textId="36FACD76" w:rsidR="00F466AA" w:rsidRPr="00F466AA" w:rsidRDefault="00F466AA" w:rsidP="00CE783A">
            <w:pPr>
              <w:spacing w:after="0" w:line="360" w:lineRule="auto"/>
              <w:ind w:left="0" w:right="1" w:firstLine="0"/>
              <w:jc w:val="center"/>
            </w:pPr>
            <w:r w:rsidRPr="00F466AA">
              <w:t>12:00 ч.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4B24" w14:textId="6F5D9950" w:rsidR="00F466AA" w:rsidRPr="00F466AA" w:rsidRDefault="00F466AA" w:rsidP="00CE783A">
            <w:pPr>
              <w:spacing w:after="0" w:line="360" w:lineRule="auto"/>
              <w:ind w:left="0" w:right="0" w:firstLine="0"/>
              <w:jc w:val="both"/>
            </w:pPr>
            <w:r w:rsidRPr="00F466AA">
              <w:rPr>
                <w:bCs/>
              </w:rPr>
              <w:t>Национална инициатива за отбелязване на 150 години от гибелта на Апостола на свободата с масово цитиране на Ботевото стихотворение „Обесването на Васил Левски“</w:t>
            </w:r>
            <w:r w:rsidRPr="00F466AA">
              <w:t xml:space="preserve"> </w:t>
            </w:r>
            <w:r w:rsidRPr="00F466AA">
              <w:br/>
              <w:t>(5. клас)</w:t>
            </w:r>
          </w:p>
        </w:tc>
      </w:tr>
      <w:tr w:rsidR="00F466AA" w14:paraId="143D3CE6" w14:textId="77777777" w:rsidTr="00F466AA">
        <w:trPr>
          <w:trHeight w:val="8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B815F" w14:textId="77777777" w:rsidR="00F466AA" w:rsidRPr="00F466AA" w:rsidRDefault="00F466AA" w:rsidP="00CE783A">
            <w:pPr>
              <w:spacing w:after="0" w:line="360" w:lineRule="auto"/>
              <w:ind w:left="0" w:right="0" w:firstLine="0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EEA5C" w14:textId="585A2518" w:rsidR="00F466AA" w:rsidRPr="00F466AA" w:rsidRDefault="00F466AA" w:rsidP="00CE783A">
            <w:pPr>
              <w:spacing w:after="0" w:line="360" w:lineRule="auto"/>
              <w:ind w:left="0" w:right="58" w:firstLine="0"/>
              <w:jc w:val="center"/>
            </w:pPr>
            <w:r w:rsidRPr="00F466AA">
              <w:t>12.30 ч.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72707" w14:textId="77777777" w:rsidR="00F466AA" w:rsidRDefault="00F466AA" w:rsidP="00F466AA">
            <w:pPr>
              <w:spacing w:after="0" w:line="360" w:lineRule="auto"/>
              <w:ind w:left="0" w:right="0" w:firstLine="0"/>
            </w:pPr>
            <w:r w:rsidRPr="00F466AA">
              <w:t xml:space="preserve">Провеждане на състезание </w:t>
            </w:r>
            <w:r w:rsidRPr="00F466AA">
              <w:rPr>
                <w:bCs/>
              </w:rPr>
              <w:t>„Лъвски скок“</w:t>
            </w:r>
            <w:r w:rsidRPr="00F466AA">
              <w:t xml:space="preserve"> с участие на ученици от   5. клас </w:t>
            </w:r>
          </w:p>
          <w:p w14:paraId="5571A4E3" w14:textId="49BB4E49" w:rsidR="00F466AA" w:rsidRPr="00F466AA" w:rsidRDefault="00F466AA" w:rsidP="00F466AA">
            <w:pPr>
              <w:spacing w:after="0" w:line="360" w:lineRule="auto"/>
              <w:ind w:left="0" w:right="0" w:firstLine="0"/>
            </w:pPr>
            <w:r w:rsidRPr="00F466AA">
              <w:t xml:space="preserve">Щафетни игри в памет на Дякона с участието на учениците от </w:t>
            </w:r>
            <w:r w:rsidRPr="00F466AA">
              <w:rPr>
                <w:lang w:val="en-US"/>
              </w:rPr>
              <w:t xml:space="preserve">7. </w:t>
            </w:r>
            <w:r w:rsidRPr="00F466AA">
              <w:t xml:space="preserve">и </w:t>
            </w:r>
            <w:r w:rsidRPr="00F466AA">
              <w:rPr>
                <w:lang w:val="en-US"/>
              </w:rPr>
              <w:t xml:space="preserve">8. </w:t>
            </w:r>
            <w:r w:rsidRPr="00F466AA">
              <w:t>клас</w:t>
            </w:r>
          </w:p>
        </w:tc>
      </w:tr>
    </w:tbl>
    <w:p w14:paraId="5DFA8EA4" w14:textId="77777777" w:rsidR="00E23AF7" w:rsidRDefault="00E23AF7"/>
    <w:sectPr w:rsidR="00E23AF7" w:rsidSect="00F466AA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F7"/>
    <w:rsid w:val="00032589"/>
    <w:rsid w:val="000341B8"/>
    <w:rsid w:val="0008484F"/>
    <w:rsid w:val="000961FB"/>
    <w:rsid w:val="00097528"/>
    <w:rsid w:val="000C63B3"/>
    <w:rsid w:val="001033DD"/>
    <w:rsid w:val="00124169"/>
    <w:rsid w:val="00152643"/>
    <w:rsid w:val="001636CA"/>
    <w:rsid w:val="001B0B06"/>
    <w:rsid w:val="001F3417"/>
    <w:rsid w:val="00260FC9"/>
    <w:rsid w:val="002803A1"/>
    <w:rsid w:val="00284782"/>
    <w:rsid w:val="002B3EE6"/>
    <w:rsid w:val="003106EC"/>
    <w:rsid w:val="0032124E"/>
    <w:rsid w:val="00350C15"/>
    <w:rsid w:val="003A62B9"/>
    <w:rsid w:val="003D413E"/>
    <w:rsid w:val="003F2E16"/>
    <w:rsid w:val="00452F18"/>
    <w:rsid w:val="00455412"/>
    <w:rsid w:val="0048207B"/>
    <w:rsid w:val="004D5AED"/>
    <w:rsid w:val="00505F91"/>
    <w:rsid w:val="005127C7"/>
    <w:rsid w:val="00584262"/>
    <w:rsid w:val="006B1175"/>
    <w:rsid w:val="006B3671"/>
    <w:rsid w:val="00713A7A"/>
    <w:rsid w:val="00716E07"/>
    <w:rsid w:val="007173D0"/>
    <w:rsid w:val="00742365"/>
    <w:rsid w:val="00744060"/>
    <w:rsid w:val="0077433D"/>
    <w:rsid w:val="007747E6"/>
    <w:rsid w:val="007A5DED"/>
    <w:rsid w:val="007D1C93"/>
    <w:rsid w:val="00802926"/>
    <w:rsid w:val="00826111"/>
    <w:rsid w:val="00850F4A"/>
    <w:rsid w:val="008C1D50"/>
    <w:rsid w:val="00955EA2"/>
    <w:rsid w:val="00985FB4"/>
    <w:rsid w:val="00993250"/>
    <w:rsid w:val="009A29E3"/>
    <w:rsid w:val="009C0D73"/>
    <w:rsid w:val="00A30DD9"/>
    <w:rsid w:val="00A35043"/>
    <w:rsid w:val="00A62285"/>
    <w:rsid w:val="00A72E48"/>
    <w:rsid w:val="00A85743"/>
    <w:rsid w:val="00AB3EE8"/>
    <w:rsid w:val="00B12101"/>
    <w:rsid w:val="00B90EA6"/>
    <w:rsid w:val="00B93AD5"/>
    <w:rsid w:val="00BD5944"/>
    <w:rsid w:val="00C44E35"/>
    <w:rsid w:val="00C85287"/>
    <w:rsid w:val="00CE783A"/>
    <w:rsid w:val="00D257A0"/>
    <w:rsid w:val="00D54B75"/>
    <w:rsid w:val="00D56412"/>
    <w:rsid w:val="00DD1D4B"/>
    <w:rsid w:val="00E072E9"/>
    <w:rsid w:val="00E23AF7"/>
    <w:rsid w:val="00E33A1D"/>
    <w:rsid w:val="00E46623"/>
    <w:rsid w:val="00EA40A4"/>
    <w:rsid w:val="00F16D01"/>
    <w:rsid w:val="00F466AA"/>
    <w:rsid w:val="00F74327"/>
    <w:rsid w:val="00F86B8A"/>
    <w:rsid w:val="00F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32D6"/>
  <w15:chartTrackingRefBased/>
  <w15:docId w15:val="{E5B75F27-A6ED-416F-88CC-16A03A74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AF7"/>
    <w:pPr>
      <w:spacing w:after="1" w:line="397" w:lineRule="auto"/>
      <w:ind w:left="10" w:right="259" w:hanging="10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23AF7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4C607-A088-4BBA-B752-ADA960D6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Теодора М. Мишева</dc:creator>
  <cp:keywords/>
  <dc:description/>
  <cp:lastModifiedBy>Araksi Chilingiryan</cp:lastModifiedBy>
  <cp:revision>2</cp:revision>
  <dcterms:created xsi:type="dcterms:W3CDTF">2023-02-10T10:59:00Z</dcterms:created>
  <dcterms:modified xsi:type="dcterms:W3CDTF">2023-02-10T10:59:00Z</dcterms:modified>
</cp:coreProperties>
</file>